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262" w:rsidRPr="00801262" w:rsidRDefault="00801262" w:rsidP="00801262">
      <w:pPr>
        <w:jc w:val="center"/>
        <w:rPr>
          <w:lang w:val="en-US"/>
        </w:rPr>
      </w:pPr>
      <w:r>
        <w:rPr>
          <w:noProof/>
          <w:lang w:eastAsia="de-DE"/>
        </w:rPr>
        <mc:AlternateContent>
          <mc:Choice Requires="wps">
            <w:drawing>
              <wp:anchor distT="0" distB="0" distL="114299" distR="114299" simplePos="0" relativeHeight="251659264" behindDoc="0" locked="0" layoutInCell="1" allowOverlap="1" wp14:anchorId="55210C47" wp14:editId="6FE0E40B">
                <wp:simplePos x="0" y="0"/>
                <wp:positionH relativeFrom="column">
                  <wp:posOffset>2595880</wp:posOffset>
                </wp:positionH>
                <wp:positionV relativeFrom="paragraph">
                  <wp:posOffset>10160</wp:posOffset>
                </wp:positionV>
                <wp:extent cx="0" cy="635000"/>
                <wp:effectExtent l="0" t="0" r="19050" b="127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7"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04.4pt,.8pt" to="204.4pt,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" strokecolor="#d5b03d" strokeweight="1.5pt">
                <o:lock v:ext="edit" shapetype="f"/>
              </v:line>
            </w:pict>
          </mc:Fallback>
        </mc:AlternateContent>
      </w:r>
      <w:r>
        <w:rPr>
          <w:noProof/>
          <w:lang w:eastAsia="de-DE"/>
        </w:rPr>
        <w:drawing>
          <wp:anchor distT="0" distB="0" distL="114300" distR="114300" simplePos="0" relativeHeight="251658240" behindDoc="0" locked="0" layoutInCell="1" allowOverlap="1" wp14:anchorId="6E11BF9A" wp14:editId="39F05CB3">
            <wp:simplePos x="0" y="0"/>
            <wp:positionH relativeFrom="column">
              <wp:posOffset>1928647</wp:posOffset>
            </wp:positionH>
            <wp:positionV relativeFrom="paragraph">
              <wp:posOffset>9525</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1262">
        <w:rPr>
          <w:lang w:val="en-US"/>
        </w:rPr>
        <w:t>Crna Gora</w:t>
      </w:r>
    </w:p>
    <w:p w:rsidR="00801262" w:rsidRPr="00801262" w:rsidRDefault="00801262" w:rsidP="00801262">
      <w:pPr>
        <w:tabs>
          <w:tab w:val="left" w:pos="4090"/>
        </w:tabs>
        <w:rPr>
          <w:lang w:val="en-US"/>
        </w:rPr>
      </w:pPr>
      <w:r>
        <w:rPr>
          <w:lang w:val="en-US"/>
        </w:rPr>
        <w:tab/>
      </w:r>
    </w:p>
    <w:p w:rsidR="00801262" w:rsidRPr="00801262" w:rsidRDefault="00801262" w:rsidP="00801262">
      <w:pPr>
        <w:jc w:val="center"/>
        <w:rPr>
          <w:lang w:val="en-US"/>
        </w:rPr>
      </w:pPr>
      <w:r>
        <w:rPr>
          <w:lang w:val="en-US"/>
        </w:rPr>
        <w:t xml:space="preserve">                 </w:t>
      </w:r>
      <w:proofErr w:type="spellStart"/>
      <w:r w:rsidRPr="00801262">
        <w:rPr>
          <w:lang w:val="en-US"/>
        </w:rPr>
        <w:t>Ministarstvo</w:t>
      </w:r>
      <w:proofErr w:type="spellEnd"/>
      <w:r w:rsidRPr="00801262">
        <w:rPr>
          <w:lang w:val="en-US"/>
        </w:rPr>
        <w:t xml:space="preserve"> </w:t>
      </w:r>
      <w:proofErr w:type="spellStart"/>
      <w:r w:rsidRPr="00801262">
        <w:rPr>
          <w:lang w:val="en-US"/>
        </w:rPr>
        <w:t>održivog</w:t>
      </w:r>
      <w:proofErr w:type="spellEnd"/>
    </w:p>
    <w:p w:rsidR="00950638" w:rsidRDefault="00801262" w:rsidP="00801262">
      <w:pPr>
        <w:jc w:val="center"/>
        <w:rPr>
          <w:lang w:val="en-US"/>
        </w:rPr>
      </w:pPr>
      <w:r>
        <w:rPr>
          <w:lang w:val="en-US"/>
        </w:rPr>
        <w:t xml:space="preserve">         </w:t>
      </w:r>
      <w:proofErr w:type="spellStart"/>
      <w:proofErr w:type="gramStart"/>
      <w:r w:rsidRPr="00801262">
        <w:rPr>
          <w:lang w:val="en-US"/>
        </w:rPr>
        <w:t>razvoja</w:t>
      </w:r>
      <w:proofErr w:type="spellEnd"/>
      <w:proofErr w:type="gramEnd"/>
      <w:r w:rsidRPr="00801262">
        <w:rPr>
          <w:lang w:val="en-US"/>
        </w:rPr>
        <w:t xml:space="preserve"> </w:t>
      </w:r>
      <w:proofErr w:type="spellStart"/>
      <w:r w:rsidRPr="00801262">
        <w:rPr>
          <w:lang w:val="en-US"/>
        </w:rPr>
        <w:t>i</w:t>
      </w:r>
      <w:proofErr w:type="spellEnd"/>
      <w:r w:rsidRPr="00801262">
        <w:rPr>
          <w:lang w:val="en-US"/>
        </w:rPr>
        <w:t xml:space="preserve"> </w:t>
      </w:r>
      <w:proofErr w:type="spellStart"/>
      <w:r w:rsidRPr="00801262">
        <w:rPr>
          <w:lang w:val="en-US"/>
        </w:rPr>
        <w:t>turizma</w:t>
      </w:r>
      <w:proofErr w:type="spellEnd"/>
    </w:p>
    <w:p w:rsidR="000D40ED" w:rsidRDefault="000D40ED" w:rsidP="00801262">
      <w:pPr>
        <w:jc w:val="center"/>
        <w:rPr>
          <w:lang w:val="en-US"/>
        </w:rPr>
      </w:pPr>
    </w:p>
    <w:p w:rsidR="000D40ED" w:rsidRDefault="000D40ED" w:rsidP="00801262">
      <w:pPr>
        <w:jc w:val="center"/>
        <w:rPr>
          <w:lang w:val="en-US"/>
        </w:rPr>
      </w:pPr>
    </w:p>
    <w:p w:rsidR="000D40ED" w:rsidRPr="000D40ED" w:rsidRDefault="000D40ED" w:rsidP="000D40ED">
      <w:pPr>
        <w:jc w:val="both"/>
        <w:rPr>
          <w:rFonts w:asciiTheme="majorHAnsi" w:eastAsia="Calibri" w:hAnsiTheme="majorHAnsi" w:cs="Arial"/>
          <w:lang w:val="sr-Latn-CS"/>
        </w:rPr>
      </w:pPr>
      <w:r w:rsidRPr="000D40ED">
        <w:rPr>
          <w:rFonts w:asciiTheme="majorHAnsi" w:eastAsia="Calibri" w:hAnsiTheme="majorHAnsi" w:cs="Arial"/>
          <w:lang w:val="sr-Latn-CS"/>
        </w:rPr>
        <w:t>Broj: 1</w:t>
      </w:r>
      <w:r>
        <w:rPr>
          <w:rFonts w:asciiTheme="majorHAnsi" w:eastAsia="Calibri" w:hAnsiTheme="majorHAnsi" w:cs="Arial"/>
          <w:lang w:val="sr-Latn-CS"/>
        </w:rPr>
        <w:t>01 – 51/</w:t>
      </w:r>
      <w:r w:rsidR="00950256">
        <w:rPr>
          <w:rFonts w:asciiTheme="majorHAnsi" w:eastAsia="Calibri" w:hAnsiTheme="majorHAnsi" w:cs="Arial"/>
          <w:lang w:val="sr-Latn-CS"/>
        </w:rPr>
        <w:t>114</w:t>
      </w:r>
      <w:r w:rsidRPr="000D40ED">
        <w:rPr>
          <w:rFonts w:asciiTheme="majorHAnsi" w:eastAsia="Calibri" w:hAnsiTheme="majorHAnsi" w:cs="Arial"/>
          <w:lang w:val="sr-Latn-CS"/>
        </w:rPr>
        <w:tab/>
      </w:r>
      <w:r w:rsidRPr="000D40ED">
        <w:rPr>
          <w:rFonts w:asciiTheme="majorHAnsi" w:eastAsia="Calibri" w:hAnsiTheme="majorHAnsi" w:cs="Arial"/>
          <w:lang w:val="sr-Latn-CS"/>
        </w:rPr>
        <w:tab/>
      </w:r>
    </w:p>
    <w:p w:rsidR="000D40ED" w:rsidRPr="000D40ED" w:rsidRDefault="000D40ED" w:rsidP="000D40ED">
      <w:pPr>
        <w:jc w:val="both"/>
        <w:rPr>
          <w:rFonts w:asciiTheme="majorHAnsi" w:eastAsia="Calibri" w:hAnsiTheme="majorHAnsi" w:cs="Arial"/>
          <w:lang w:val="sr-Latn-CS"/>
        </w:rPr>
      </w:pPr>
      <w:r w:rsidRPr="000D40ED">
        <w:rPr>
          <w:rFonts w:asciiTheme="majorHAnsi" w:eastAsia="Calibri" w:hAnsiTheme="majorHAnsi" w:cs="Arial"/>
          <w:lang w:val="sr-Latn-CS"/>
        </w:rPr>
        <w:t xml:space="preserve">Podgorica, </w:t>
      </w:r>
      <w:r w:rsidR="003D4971">
        <w:rPr>
          <w:rFonts w:asciiTheme="majorHAnsi" w:eastAsia="Calibri" w:hAnsiTheme="majorHAnsi" w:cs="Arial"/>
          <w:lang w:val="sr-Latn-CS"/>
        </w:rPr>
        <w:t>19</w:t>
      </w:r>
      <w:r w:rsidRPr="000D40ED">
        <w:rPr>
          <w:rFonts w:asciiTheme="majorHAnsi" w:eastAsia="Calibri" w:hAnsiTheme="majorHAnsi" w:cs="Arial"/>
          <w:lang w:val="sr-Latn-CS"/>
        </w:rPr>
        <w:t>.</w:t>
      </w:r>
      <w:r>
        <w:rPr>
          <w:rFonts w:asciiTheme="majorHAnsi" w:eastAsia="Calibri" w:hAnsiTheme="majorHAnsi" w:cs="Arial"/>
          <w:lang w:val="sr-Latn-CS"/>
        </w:rPr>
        <w:t>06</w:t>
      </w:r>
      <w:r w:rsidRPr="000D40ED">
        <w:rPr>
          <w:rFonts w:asciiTheme="majorHAnsi" w:eastAsia="Calibri" w:hAnsiTheme="majorHAnsi" w:cs="Arial"/>
          <w:lang w:val="sr-Latn-CS"/>
        </w:rPr>
        <w:t>.2019. godine</w:t>
      </w:r>
    </w:p>
    <w:p w:rsidR="000D40ED" w:rsidRDefault="000D40ED" w:rsidP="000D40ED">
      <w:pPr>
        <w:jc w:val="both"/>
        <w:rPr>
          <w:lang w:val="en-US"/>
        </w:rPr>
      </w:pPr>
    </w:p>
    <w:p w:rsidR="00801262" w:rsidRDefault="00801262" w:rsidP="00801262">
      <w:pPr>
        <w:jc w:val="center"/>
        <w:rPr>
          <w:lang w:val="en-US"/>
        </w:rPr>
      </w:pPr>
    </w:p>
    <w:p w:rsidR="00801262" w:rsidRDefault="00801262" w:rsidP="000D40ED">
      <w:pPr>
        <w:rPr>
          <w:lang w:val="en-US"/>
        </w:rPr>
      </w:pPr>
    </w:p>
    <w:p w:rsidR="005B4242" w:rsidRPr="005B4242" w:rsidRDefault="005B4242" w:rsidP="005B4242">
      <w:pPr>
        <w:autoSpaceDE w:val="0"/>
        <w:autoSpaceDN w:val="0"/>
        <w:adjustRightInd w:val="0"/>
        <w:spacing w:line="276" w:lineRule="auto"/>
        <w:ind w:right="347"/>
        <w:jc w:val="both"/>
        <w:rPr>
          <w:rFonts w:ascii="Cambria" w:eastAsia="Calibri" w:hAnsi="Cambria" w:cs="Arial"/>
          <w:bCs/>
          <w:sz w:val="24"/>
          <w:szCs w:val="24"/>
          <w:lang w:val="en-US"/>
        </w:rPr>
      </w:pPr>
      <w:r w:rsidRPr="005B4242">
        <w:rPr>
          <w:rFonts w:ascii="Cambria" w:eastAsia="Calibri" w:hAnsi="Cambria" w:cs="ArialNarrow"/>
          <w:sz w:val="24"/>
          <w:szCs w:val="24"/>
          <w:lang w:val="en-US"/>
        </w:rPr>
        <w:t xml:space="preserve">U </w:t>
      </w:r>
      <w:proofErr w:type="spellStart"/>
      <w:r w:rsidRPr="005B4242">
        <w:rPr>
          <w:rFonts w:ascii="Cambria" w:eastAsia="Calibri" w:hAnsi="Cambria" w:cs="ArialNarrow"/>
          <w:sz w:val="24"/>
          <w:szCs w:val="24"/>
          <w:lang w:val="en-US"/>
        </w:rPr>
        <w:t>skladu</w:t>
      </w:r>
      <w:proofErr w:type="spellEnd"/>
      <w:r w:rsidRPr="005B4242">
        <w:rPr>
          <w:rFonts w:ascii="Cambria" w:eastAsia="Calibri" w:hAnsi="Cambria" w:cs="ArialNarrow"/>
          <w:sz w:val="24"/>
          <w:szCs w:val="24"/>
          <w:lang w:val="en-US"/>
        </w:rPr>
        <w:t xml:space="preserve"> </w:t>
      </w:r>
      <w:proofErr w:type="spellStart"/>
      <w:proofErr w:type="gramStart"/>
      <w:r w:rsidRPr="005B4242">
        <w:rPr>
          <w:rFonts w:ascii="Cambria" w:eastAsia="Calibri" w:hAnsi="Cambria" w:cs="ArialNarrow"/>
          <w:sz w:val="24"/>
          <w:szCs w:val="24"/>
          <w:lang w:val="en-US"/>
        </w:rPr>
        <w:t>sa</w:t>
      </w:r>
      <w:proofErr w:type="spellEnd"/>
      <w:proofErr w:type="gramEnd"/>
      <w:r w:rsidRPr="005B4242">
        <w:rPr>
          <w:rFonts w:ascii="Cambria" w:eastAsia="Calibri" w:hAnsi="Cambria" w:cs="ArialNarrow"/>
          <w:sz w:val="24"/>
          <w:szCs w:val="24"/>
          <w:lang w:val="en-US"/>
        </w:rPr>
        <w:t xml:space="preserve"> </w:t>
      </w:r>
      <w:proofErr w:type="spellStart"/>
      <w:r w:rsidRPr="005B4242">
        <w:rPr>
          <w:rFonts w:ascii="Cambria" w:eastAsia="Calibri" w:hAnsi="Cambria" w:cs="ArialNarrow"/>
          <w:sz w:val="24"/>
          <w:szCs w:val="24"/>
          <w:lang w:val="en-US"/>
        </w:rPr>
        <w:t>Zaključkom</w:t>
      </w:r>
      <w:proofErr w:type="spellEnd"/>
      <w:r w:rsidRPr="005B4242">
        <w:rPr>
          <w:rFonts w:ascii="Cambria" w:eastAsia="Calibri" w:hAnsi="Cambria" w:cs="ArialNarrow"/>
          <w:sz w:val="24"/>
          <w:szCs w:val="24"/>
          <w:lang w:val="en-US"/>
        </w:rPr>
        <w:t xml:space="preserve"> </w:t>
      </w:r>
      <w:proofErr w:type="spellStart"/>
      <w:r w:rsidRPr="005B4242">
        <w:rPr>
          <w:rFonts w:ascii="Cambria" w:eastAsia="Calibri" w:hAnsi="Cambria" w:cs="ArialNarrow"/>
          <w:sz w:val="24"/>
          <w:szCs w:val="24"/>
          <w:lang w:val="en-US"/>
        </w:rPr>
        <w:t>Vlade</w:t>
      </w:r>
      <w:proofErr w:type="spellEnd"/>
      <w:r w:rsidRPr="005B4242">
        <w:rPr>
          <w:rFonts w:ascii="Cambria" w:eastAsia="Calibri" w:hAnsi="Cambria" w:cs="ArialNarrow"/>
          <w:sz w:val="24"/>
          <w:szCs w:val="24"/>
          <w:lang w:val="en-US"/>
        </w:rPr>
        <w:t xml:space="preserve"> Crne Gore </w:t>
      </w:r>
      <w:proofErr w:type="spellStart"/>
      <w:r w:rsidRPr="005B4242">
        <w:rPr>
          <w:rFonts w:ascii="Cambria" w:eastAsia="Calibri" w:hAnsi="Cambria" w:cs="ArialNarrow"/>
          <w:sz w:val="24"/>
          <w:szCs w:val="24"/>
          <w:lang w:val="en-US"/>
        </w:rPr>
        <w:t>broj</w:t>
      </w:r>
      <w:proofErr w:type="spellEnd"/>
      <w:r w:rsidRPr="005B4242">
        <w:rPr>
          <w:rFonts w:ascii="Cambria" w:eastAsia="Calibri" w:hAnsi="Cambria" w:cs="ArialNarrow"/>
          <w:sz w:val="24"/>
          <w:szCs w:val="24"/>
          <w:lang w:val="en-US"/>
        </w:rPr>
        <w:t xml:space="preserve">: </w:t>
      </w:r>
      <w:r w:rsidR="008A0508">
        <w:rPr>
          <w:rFonts w:ascii="Cambria" w:eastAsia="Calibri" w:hAnsi="Cambria" w:cs="ArialNarrow"/>
          <w:sz w:val="24"/>
          <w:szCs w:val="24"/>
          <w:lang w:val="en-US"/>
        </w:rPr>
        <w:t>07-2320</w:t>
      </w:r>
      <w:r w:rsidRPr="005B4242">
        <w:rPr>
          <w:rFonts w:ascii="Cambria" w:eastAsia="Calibri" w:hAnsi="Cambria" w:cs="ArialNarrow"/>
          <w:sz w:val="24"/>
          <w:szCs w:val="24"/>
          <w:lang w:val="en-US"/>
        </w:rPr>
        <w:t xml:space="preserve"> </w:t>
      </w:r>
      <w:proofErr w:type="spellStart"/>
      <w:r w:rsidRPr="005B4242">
        <w:rPr>
          <w:rFonts w:ascii="Cambria" w:eastAsia="Calibri" w:hAnsi="Cambria" w:cs="ArialNarrow"/>
          <w:sz w:val="24"/>
          <w:szCs w:val="24"/>
          <w:lang w:val="en-US"/>
        </w:rPr>
        <w:t>od</w:t>
      </w:r>
      <w:proofErr w:type="spellEnd"/>
      <w:r w:rsidRPr="005B4242">
        <w:rPr>
          <w:rFonts w:ascii="Cambria" w:eastAsia="Calibri" w:hAnsi="Cambria" w:cs="ArialNarrow"/>
          <w:sz w:val="24"/>
          <w:szCs w:val="24"/>
          <w:lang w:val="en-US"/>
        </w:rPr>
        <w:t xml:space="preserve"> </w:t>
      </w:r>
      <w:r>
        <w:rPr>
          <w:rFonts w:ascii="Cambria" w:eastAsia="Calibri" w:hAnsi="Cambria" w:cs="ArialNarrow"/>
          <w:sz w:val="24"/>
          <w:szCs w:val="24"/>
          <w:lang w:val="en-US"/>
        </w:rPr>
        <w:t xml:space="preserve">13. </w:t>
      </w:r>
      <w:proofErr w:type="spellStart"/>
      <w:proofErr w:type="gramStart"/>
      <w:r>
        <w:rPr>
          <w:rFonts w:ascii="Cambria" w:eastAsia="Calibri" w:hAnsi="Cambria" w:cs="ArialNarrow"/>
          <w:sz w:val="24"/>
          <w:szCs w:val="24"/>
          <w:lang w:val="en-US"/>
        </w:rPr>
        <w:t>jun</w:t>
      </w:r>
      <w:r w:rsidRPr="005B4242">
        <w:rPr>
          <w:rFonts w:ascii="Cambria" w:eastAsia="Calibri" w:hAnsi="Cambria" w:cs="ArialNarrow"/>
          <w:sz w:val="24"/>
          <w:szCs w:val="24"/>
          <w:lang w:val="en-US"/>
        </w:rPr>
        <w:t>a</w:t>
      </w:r>
      <w:proofErr w:type="spellEnd"/>
      <w:proofErr w:type="gramEnd"/>
      <w:r w:rsidRPr="005B4242">
        <w:rPr>
          <w:rFonts w:ascii="Cambria" w:eastAsia="Calibri" w:hAnsi="Cambria" w:cs="ArialNarrow"/>
          <w:sz w:val="24"/>
          <w:szCs w:val="24"/>
          <w:lang w:val="en-US"/>
        </w:rPr>
        <w:t xml:space="preserve"> 201</w:t>
      </w:r>
      <w:r>
        <w:rPr>
          <w:rFonts w:ascii="Cambria" w:eastAsia="Calibri" w:hAnsi="Cambria" w:cs="ArialNarrow"/>
          <w:sz w:val="24"/>
          <w:szCs w:val="24"/>
          <w:lang w:val="en-US"/>
        </w:rPr>
        <w:t>9</w:t>
      </w:r>
      <w:r w:rsidRPr="005B4242">
        <w:rPr>
          <w:rFonts w:ascii="Cambria" w:eastAsia="Calibri" w:hAnsi="Cambria" w:cs="ArialNarrow"/>
          <w:sz w:val="24"/>
          <w:szCs w:val="24"/>
          <w:lang w:val="en-US"/>
        </w:rPr>
        <w:t xml:space="preserve">. </w:t>
      </w:r>
      <w:proofErr w:type="spellStart"/>
      <w:proofErr w:type="gramStart"/>
      <w:r w:rsidRPr="005B4242">
        <w:rPr>
          <w:rFonts w:ascii="Cambria" w:eastAsia="Calibri" w:hAnsi="Cambria" w:cs="ArialNarrow"/>
          <w:sz w:val="24"/>
          <w:szCs w:val="24"/>
          <w:lang w:val="en-US"/>
        </w:rPr>
        <w:t>godine</w:t>
      </w:r>
      <w:proofErr w:type="spellEnd"/>
      <w:proofErr w:type="gramEnd"/>
      <w:r w:rsidRPr="005B4242">
        <w:rPr>
          <w:rFonts w:ascii="Cambria" w:eastAsia="Calibri" w:hAnsi="Cambria" w:cs="ArialNarrow"/>
          <w:sz w:val="24"/>
          <w:szCs w:val="24"/>
          <w:lang w:val="en-US"/>
        </w:rPr>
        <w:t xml:space="preserve">, </w:t>
      </w:r>
      <w:proofErr w:type="spellStart"/>
      <w:r w:rsidRPr="005B4242">
        <w:rPr>
          <w:rFonts w:ascii="Cambria" w:eastAsia="Calibri" w:hAnsi="Cambria" w:cs="Arial"/>
          <w:bCs/>
          <w:sz w:val="24"/>
          <w:szCs w:val="24"/>
          <w:lang w:val="en-US"/>
        </w:rPr>
        <w:t>Ministarstvo</w:t>
      </w:r>
      <w:proofErr w:type="spellEnd"/>
      <w:r w:rsidRPr="005B4242">
        <w:rPr>
          <w:rFonts w:ascii="Cambria" w:eastAsia="Calibri" w:hAnsi="Cambria" w:cs="Arial"/>
          <w:bCs/>
          <w:sz w:val="24"/>
          <w:szCs w:val="24"/>
          <w:lang w:val="en-US"/>
        </w:rPr>
        <w:t xml:space="preserve"> </w:t>
      </w:r>
      <w:proofErr w:type="spellStart"/>
      <w:r w:rsidRPr="005B4242">
        <w:rPr>
          <w:rFonts w:ascii="Cambria" w:eastAsia="Calibri" w:hAnsi="Cambria" w:cs="Arial"/>
          <w:bCs/>
          <w:sz w:val="24"/>
          <w:szCs w:val="24"/>
          <w:lang w:val="en-US"/>
        </w:rPr>
        <w:t>održivog</w:t>
      </w:r>
      <w:proofErr w:type="spellEnd"/>
      <w:r w:rsidRPr="005B4242">
        <w:rPr>
          <w:rFonts w:ascii="Cambria" w:eastAsia="Calibri" w:hAnsi="Cambria" w:cs="Arial"/>
          <w:bCs/>
          <w:sz w:val="24"/>
          <w:szCs w:val="24"/>
          <w:lang w:val="en-US"/>
        </w:rPr>
        <w:t xml:space="preserve"> </w:t>
      </w:r>
      <w:proofErr w:type="spellStart"/>
      <w:r w:rsidRPr="005B4242">
        <w:rPr>
          <w:rFonts w:ascii="Cambria" w:eastAsia="Calibri" w:hAnsi="Cambria" w:cs="Arial"/>
          <w:bCs/>
          <w:sz w:val="24"/>
          <w:szCs w:val="24"/>
          <w:lang w:val="en-US"/>
        </w:rPr>
        <w:t>razvoja</w:t>
      </w:r>
      <w:proofErr w:type="spellEnd"/>
      <w:r w:rsidRPr="005B4242">
        <w:rPr>
          <w:rFonts w:ascii="Cambria" w:eastAsia="Calibri" w:hAnsi="Cambria" w:cs="Arial"/>
          <w:bCs/>
          <w:sz w:val="24"/>
          <w:szCs w:val="24"/>
          <w:lang w:val="en-US"/>
        </w:rPr>
        <w:t xml:space="preserve"> </w:t>
      </w:r>
      <w:proofErr w:type="spellStart"/>
      <w:r w:rsidRPr="005B4242">
        <w:rPr>
          <w:rFonts w:ascii="Cambria" w:eastAsia="Calibri" w:hAnsi="Cambria" w:cs="Arial"/>
          <w:bCs/>
          <w:sz w:val="24"/>
          <w:szCs w:val="24"/>
          <w:lang w:val="en-US"/>
        </w:rPr>
        <w:t>i</w:t>
      </w:r>
      <w:proofErr w:type="spellEnd"/>
      <w:r w:rsidRPr="005B4242">
        <w:rPr>
          <w:rFonts w:ascii="Cambria" w:eastAsia="Calibri" w:hAnsi="Cambria" w:cs="Arial"/>
          <w:bCs/>
          <w:sz w:val="24"/>
          <w:szCs w:val="24"/>
          <w:lang w:val="en-US"/>
        </w:rPr>
        <w:t xml:space="preserve"> </w:t>
      </w:r>
      <w:proofErr w:type="spellStart"/>
      <w:r w:rsidRPr="005B4242">
        <w:rPr>
          <w:rFonts w:ascii="Cambria" w:eastAsia="Calibri" w:hAnsi="Cambria" w:cs="Arial"/>
          <w:bCs/>
          <w:sz w:val="24"/>
          <w:szCs w:val="24"/>
          <w:lang w:val="en-US"/>
        </w:rPr>
        <w:t>turizma</w:t>
      </w:r>
      <w:proofErr w:type="spellEnd"/>
      <w:r w:rsidRPr="005B4242">
        <w:rPr>
          <w:rFonts w:ascii="Cambria" w:eastAsia="Calibri" w:hAnsi="Cambria" w:cs="Arial"/>
          <w:bCs/>
          <w:sz w:val="24"/>
          <w:szCs w:val="24"/>
          <w:lang w:val="en-US"/>
        </w:rPr>
        <w:t xml:space="preserve"> </w:t>
      </w:r>
      <w:proofErr w:type="spellStart"/>
      <w:r w:rsidRPr="005B4242">
        <w:rPr>
          <w:rFonts w:ascii="Cambria" w:eastAsia="Calibri" w:hAnsi="Cambria" w:cs="Arial"/>
          <w:bCs/>
          <w:sz w:val="24"/>
          <w:szCs w:val="24"/>
          <w:lang w:val="en-US"/>
        </w:rPr>
        <w:t>objavljuje</w:t>
      </w:r>
      <w:proofErr w:type="spellEnd"/>
      <w:r w:rsidRPr="005B4242">
        <w:rPr>
          <w:rFonts w:ascii="Cambria" w:eastAsia="Calibri" w:hAnsi="Cambria" w:cs="Arial"/>
          <w:bCs/>
          <w:sz w:val="24"/>
          <w:szCs w:val="24"/>
          <w:lang w:val="en-US"/>
        </w:rPr>
        <w:t>:</w:t>
      </w:r>
    </w:p>
    <w:p w:rsidR="005B4242" w:rsidRPr="005B4242" w:rsidRDefault="005B4242" w:rsidP="005B4242">
      <w:pPr>
        <w:autoSpaceDE w:val="0"/>
        <w:autoSpaceDN w:val="0"/>
        <w:adjustRightInd w:val="0"/>
        <w:spacing w:line="276" w:lineRule="auto"/>
        <w:ind w:right="347"/>
        <w:rPr>
          <w:rFonts w:ascii="Cambria" w:eastAsia="Calibri" w:hAnsi="Cambria" w:cs="Arial"/>
          <w:bCs/>
          <w:color w:val="000000"/>
          <w:sz w:val="24"/>
          <w:szCs w:val="24"/>
          <w:lang w:val="en-US"/>
        </w:rPr>
      </w:pPr>
    </w:p>
    <w:p w:rsidR="005B4242" w:rsidRPr="005B4242" w:rsidRDefault="005B4242" w:rsidP="005B4242">
      <w:pPr>
        <w:autoSpaceDE w:val="0"/>
        <w:autoSpaceDN w:val="0"/>
        <w:adjustRightInd w:val="0"/>
        <w:spacing w:line="276" w:lineRule="auto"/>
        <w:ind w:right="347"/>
        <w:rPr>
          <w:rFonts w:ascii="Cambria" w:eastAsia="Calibri" w:hAnsi="Cambria" w:cs="Arial"/>
          <w:bCs/>
          <w:color w:val="000000"/>
          <w:sz w:val="24"/>
          <w:szCs w:val="24"/>
          <w:lang w:val="en-US"/>
        </w:rPr>
      </w:pPr>
    </w:p>
    <w:p w:rsidR="005B4242" w:rsidRPr="005B4242" w:rsidRDefault="005B4242" w:rsidP="005B4242">
      <w:pPr>
        <w:autoSpaceDE w:val="0"/>
        <w:autoSpaceDN w:val="0"/>
        <w:adjustRightInd w:val="0"/>
        <w:spacing w:line="276" w:lineRule="auto"/>
        <w:ind w:right="347"/>
        <w:jc w:val="center"/>
        <w:rPr>
          <w:rFonts w:ascii="Cambria" w:eastAsia="Calibri" w:hAnsi="Cambria" w:cs="Arial"/>
          <w:b/>
          <w:bCs/>
          <w:color w:val="000000"/>
          <w:sz w:val="44"/>
          <w:szCs w:val="44"/>
          <w:lang w:val="en-US"/>
        </w:rPr>
      </w:pPr>
      <w:r w:rsidRPr="005B4242">
        <w:rPr>
          <w:rFonts w:ascii="Cambria" w:eastAsia="Calibri" w:hAnsi="Cambria" w:cs="Arial"/>
          <w:b/>
          <w:bCs/>
          <w:color w:val="000000"/>
          <w:sz w:val="44"/>
          <w:szCs w:val="44"/>
          <w:lang w:val="en-US"/>
        </w:rPr>
        <w:t>J A V N I    P O Z I V</w:t>
      </w:r>
    </w:p>
    <w:p w:rsidR="005B4242" w:rsidRPr="005B4242" w:rsidRDefault="005B4242" w:rsidP="005B4242">
      <w:pPr>
        <w:autoSpaceDE w:val="0"/>
        <w:autoSpaceDN w:val="0"/>
        <w:adjustRightInd w:val="0"/>
        <w:spacing w:line="276" w:lineRule="auto"/>
        <w:ind w:right="347"/>
        <w:jc w:val="center"/>
        <w:rPr>
          <w:rFonts w:ascii="Cambria" w:eastAsia="Calibri" w:hAnsi="Cambria" w:cs="Arial"/>
          <w:b/>
          <w:bCs/>
          <w:color w:val="000000"/>
          <w:sz w:val="24"/>
          <w:szCs w:val="24"/>
          <w:lang w:val="en-US"/>
        </w:rPr>
      </w:pPr>
    </w:p>
    <w:p w:rsidR="005B4242" w:rsidRPr="005B4242" w:rsidRDefault="005B4242" w:rsidP="005B4242">
      <w:pPr>
        <w:autoSpaceDE w:val="0"/>
        <w:autoSpaceDN w:val="0"/>
        <w:adjustRightInd w:val="0"/>
        <w:spacing w:line="276" w:lineRule="auto"/>
        <w:ind w:right="347"/>
        <w:jc w:val="center"/>
        <w:rPr>
          <w:rFonts w:ascii="Cambria" w:eastAsia="Calibri" w:hAnsi="Cambria" w:cs="ArialNarrow"/>
          <w:color w:val="000000"/>
          <w:sz w:val="24"/>
          <w:szCs w:val="24"/>
          <w:lang w:val="sr-Latn-RS"/>
        </w:rPr>
      </w:pPr>
      <w:proofErr w:type="gramStart"/>
      <w:r w:rsidRPr="005B4242">
        <w:rPr>
          <w:rFonts w:ascii="Cambria" w:eastAsia="Calibri" w:hAnsi="Cambria" w:cs="ArialNarrow"/>
          <w:color w:val="000000"/>
          <w:sz w:val="24"/>
          <w:szCs w:val="24"/>
          <w:lang w:val="en-US"/>
        </w:rPr>
        <w:t>za</w:t>
      </w:r>
      <w:proofErr w:type="gramEnd"/>
      <w:r w:rsidRPr="005B4242">
        <w:rPr>
          <w:rFonts w:ascii="Cambria" w:eastAsia="Calibri" w:hAnsi="Cambria" w:cs="ArialNarrow"/>
          <w:color w:val="000000"/>
          <w:sz w:val="24"/>
          <w:szCs w:val="24"/>
          <w:lang w:val="en-US"/>
        </w:rPr>
        <w:t xml:space="preserve"> </w:t>
      </w:r>
      <w:proofErr w:type="spellStart"/>
      <w:r w:rsidRPr="005B4242">
        <w:rPr>
          <w:rFonts w:ascii="Cambria" w:eastAsia="Calibri" w:hAnsi="Cambria" w:cs="ArialNarrow"/>
          <w:color w:val="000000"/>
          <w:sz w:val="24"/>
          <w:szCs w:val="24"/>
          <w:lang w:val="en-US"/>
        </w:rPr>
        <w:t>podnošenje</w:t>
      </w:r>
      <w:proofErr w:type="spellEnd"/>
      <w:r w:rsidRPr="005B4242">
        <w:rPr>
          <w:rFonts w:ascii="Cambria" w:eastAsia="Calibri" w:hAnsi="Cambria" w:cs="ArialNarrow"/>
          <w:color w:val="000000"/>
          <w:sz w:val="24"/>
          <w:szCs w:val="24"/>
          <w:lang w:val="en-US"/>
        </w:rPr>
        <w:t xml:space="preserve"> </w:t>
      </w:r>
      <w:proofErr w:type="spellStart"/>
      <w:r w:rsidRPr="005B4242">
        <w:rPr>
          <w:rFonts w:ascii="Cambria" w:eastAsia="Calibri" w:hAnsi="Cambria" w:cs="ArialNarrow"/>
          <w:color w:val="000000"/>
          <w:sz w:val="24"/>
          <w:szCs w:val="24"/>
          <w:lang w:val="en-US"/>
        </w:rPr>
        <w:t>zahtjeva</w:t>
      </w:r>
      <w:proofErr w:type="spellEnd"/>
      <w:r w:rsidRPr="005B4242">
        <w:rPr>
          <w:rFonts w:ascii="Cambria" w:eastAsia="Calibri" w:hAnsi="Cambria" w:cs="ArialNarrow"/>
          <w:color w:val="000000"/>
          <w:sz w:val="24"/>
          <w:szCs w:val="24"/>
          <w:lang w:val="en-US"/>
        </w:rPr>
        <w:t xml:space="preserve"> za </w:t>
      </w:r>
      <w:proofErr w:type="spellStart"/>
      <w:r w:rsidRPr="005B4242">
        <w:rPr>
          <w:rFonts w:ascii="Cambria" w:eastAsia="Calibri" w:hAnsi="Cambria" w:cs="ArialNarrow"/>
          <w:color w:val="000000"/>
          <w:sz w:val="24"/>
          <w:szCs w:val="24"/>
          <w:lang w:val="en-US"/>
        </w:rPr>
        <w:t>dobijanje</w:t>
      </w:r>
      <w:proofErr w:type="spellEnd"/>
      <w:r w:rsidRPr="005B4242">
        <w:rPr>
          <w:rFonts w:ascii="Cambria" w:eastAsia="Calibri" w:hAnsi="Cambria" w:cs="ArialNarrow"/>
          <w:color w:val="000000"/>
          <w:sz w:val="24"/>
          <w:szCs w:val="24"/>
          <w:lang w:val="en-US"/>
        </w:rPr>
        <w:t xml:space="preserve"> </w:t>
      </w:r>
      <w:r w:rsidRPr="005B4242">
        <w:rPr>
          <w:rFonts w:ascii="Cambria" w:eastAsia="Calibri" w:hAnsi="Cambria" w:cs="ArialNarrow"/>
          <w:color w:val="000000"/>
          <w:sz w:val="24"/>
          <w:szCs w:val="24"/>
          <w:lang w:val="sr-Latn-RS"/>
        </w:rPr>
        <w:t>podrške za pro</w:t>
      </w:r>
      <w:r w:rsidR="000D40ED">
        <w:rPr>
          <w:rFonts w:ascii="Cambria" w:eastAsia="Calibri" w:hAnsi="Cambria" w:cs="ArialNarrow"/>
          <w:color w:val="000000"/>
          <w:sz w:val="24"/>
          <w:szCs w:val="24"/>
          <w:lang w:val="sr-Latn-RS"/>
        </w:rPr>
        <w:t>jekte iz oblasti turizma za 2019./2020</w:t>
      </w:r>
      <w:r w:rsidRPr="005B4242">
        <w:rPr>
          <w:rFonts w:ascii="Cambria" w:eastAsia="Calibri" w:hAnsi="Cambria" w:cs="ArialNarrow"/>
          <w:color w:val="000000"/>
          <w:sz w:val="24"/>
          <w:szCs w:val="24"/>
          <w:lang w:val="sr-Latn-RS"/>
        </w:rPr>
        <w:t>. godinu</w:t>
      </w:r>
    </w:p>
    <w:p w:rsidR="005B4242" w:rsidRPr="005B4242" w:rsidRDefault="005B4242" w:rsidP="005B4242">
      <w:pPr>
        <w:autoSpaceDE w:val="0"/>
        <w:autoSpaceDN w:val="0"/>
        <w:adjustRightInd w:val="0"/>
        <w:spacing w:line="276" w:lineRule="auto"/>
        <w:ind w:right="347"/>
        <w:jc w:val="center"/>
        <w:rPr>
          <w:rFonts w:ascii="Cambria" w:eastAsia="Calibri" w:hAnsi="Cambria" w:cs="ArialNarrow"/>
          <w:color w:val="000000"/>
          <w:sz w:val="24"/>
          <w:szCs w:val="24"/>
          <w:lang w:val="sr-Latn-RS"/>
        </w:rPr>
      </w:pPr>
    </w:p>
    <w:p w:rsidR="005B4242" w:rsidRPr="005B4242" w:rsidRDefault="005B4242" w:rsidP="005B4242">
      <w:pPr>
        <w:autoSpaceDE w:val="0"/>
        <w:autoSpaceDN w:val="0"/>
        <w:adjustRightInd w:val="0"/>
        <w:spacing w:line="276" w:lineRule="auto"/>
        <w:ind w:right="347"/>
        <w:jc w:val="center"/>
        <w:rPr>
          <w:rFonts w:ascii="Cambria" w:eastAsia="Calibri" w:hAnsi="Cambria" w:cs="ArialNarrow-Bold"/>
          <w:b/>
          <w:bCs/>
          <w:color w:val="000000"/>
          <w:sz w:val="24"/>
          <w:szCs w:val="24"/>
          <w:u w:val="single"/>
          <w:lang w:val="sr-Latn-RS"/>
        </w:rPr>
      </w:pPr>
      <w:r w:rsidRPr="005B4242">
        <w:rPr>
          <w:rFonts w:ascii="Cambria" w:eastAsia="Calibri" w:hAnsi="Cambria" w:cs="ArialNarrow-Bold"/>
          <w:b/>
          <w:bCs/>
          <w:color w:val="000000"/>
          <w:sz w:val="24"/>
          <w:szCs w:val="24"/>
          <w:u w:val="single"/>
          <w:lang w:val="sr-Latn-RS"/>
        </w:rPr>
        <w:t>MJERA III - ORGANIZOVANJE MANIFESTACIJA</w:t>
      </w:r>
    </w:p>
    <w:p w:rsidR="005B4242" w:rsidRPr="005B4242" w:rsidRDefault="005B4242" w:rsidP="005B4242">
      <w:pPr>
        <w:autoSpaceDE w:val="0"/>
        <w:autoSpaceDN w:val="0"/>
        <w:adjustRightInd w:val="0"/>
        <w:spacing w:line="276" w:lineRule="auto"/>
        <w:ind w:right="347"/>
        <w:jc w:val="center"/>
        <w:rPr>
          <w:rFonts w:ascii="Cambria" w:eastAsia="Calibri" w:hAnsi="Cambria" w:cs="ArialNarrow-Bold"/>
          <w:b/>
          <w:bCs/>
          <w:color w:val="000000"/>
          <w:sz w:val="24"/>
          <w:szCs w:val="24"/>
          <w:u w:val="single"/>
          <w:lang w:val="sr-Latn-RS"/>
        </w:rPr>
      </w:pPr>
    </w:p>
    <w:p w:rsidR="005B4242" w:rsidRPr="005B4242" w:rsidRDefault="005B4242" w:rsidP="005B4242">
      <w:pPr>
        <w:autoSpaceDE w:val="0"/>
        <w:autoSpaceDN w:val="0"/>
        <w:adjustRightInd w:val="0"/>
        <w:spacing w:line="276" w:lineRule="auto"/>
        <w:ind w:right="347"/>
        <w:jc w:val="center"/>
        <w:rPr>
          <w:rFonts w:ascii="Cambria" w:eastAsia="Calibri" w:hAnsi="Cambria" w:cs="ArialNarrow-Bold"/>
          <w:b/>
          <w:bCs/>
          <w:color w:val="000000"/>
          <w:sz w:val="24"/>
          <w:szCs w:val="24"/>
          <w:u w:val="single"/>
          <w:lang w:val="sr-Latn-RS"/>
        </w:rPr>
      </w:pPr>
    </w:p>
    <w:p w:rsidR="005B4242" w:rsidRPr="005B4242" w:rsidRDefault="005B4242" w:rsidP="005B4242">
      <w:pPr>
        <w:autoSpaceDE w:val="0"/>
        <w:autoSpaceDN w:val="0"/>
        <w:adjustRightInd w:val="0"/>
        <w:spacing w:line="276" w:lineRule="auto"/>
        <w:ind w:right="347"/>
        <w:jc w:val="center"/>
        <w:rPr>
          <w:rFonts w:ascii="Times New Roman" w:eastAsia="Calibri" w:hAnsi="Times New Roman" w:cs="Times New Roman"/>
          <w:b/>
          <w:sz w:val="24"/>
          <w:szCs w:val="24"/>
          <w:lang w:val="sr-Latn-RS"/>
        </w:rPr>
      </w:pPr>
      <w:r w:rsidRPr="005B4242">
        <w:rPr>
          <w:rFonts w:ascii="Cambria" w:eastAsia="Calibri" w:hAnsi="Cambria" w:cs="ArialNarrow-Bold"/>
          <w:b/>
          <w:bCs/>
          <w:color w:val="000000"/>
          <w:sz w:val="24"/>
          <w:szCs w:val="24"/>
          <w:u w:val="single"/>
          <w:lang w:val="sr-Latn-RS"/>
        </w:rPr>
        <w:t>A) UKUPNA PREDRAČUNSKA VRIJEDNOST IZNOSI DO 20.000,00 €</w:t>
      </w:r>
    </w:p>
    <w:p w:rsidR="005B4242" w:rsidRPr="005B4242" w:rsidRDefault="005B4242" w:rsidP="005B4242">
      <w:pPr>
        <w:autoSpaceDE w:val="0"/>
        <w:autoSpaceDN w:val="0"/>
        <w:adjustRightInd w:val="0"/>
        <w:spacing w:line="276" w:lineRule="auto"/>
        <w:ind w:right="347"/>
        <w:jc w:val="center"/>
        <w:rPr>
          <w:rFonts w:ascii="Cambria" w:eastAsia="Calibri" w:hAnsi="Cambria" w:cs="ArialNarrow-Bold"/>
          <w:b/>
          <w:bCs/>
          <w:color w:val="000000"/>
          <w:sz w:val="24"/>
          <w:szCs w:val="24"/>
          <w:u w:val="single"/>
          <w:lang w:val="sr-Latn-RS"/>
        </w:rPr>
      </w:pPr>
    </w:p>
    <w:p w:rsidR="005B4242" w:rsidRPr="005B4242" w:rsidRDefault="005B4242" w:rsidP="005B4242">
      <w:pPr>
        <w:autoSpaceDE w:val="0"/>
        <w:autoSpaceDN w:val="0"/>
        <w:adjustRightInd w:val="0"/>
        <w:spacing w:line="276" w:lineRule="auto"/>
        <w:ind w:right="347"/>
        <w:jc w:val="center"/>
        <w:rPr>
          <w:rFonts w:ascii="Cambria" w:eastAsia="Calibri" w:hAnsi="Cambria" w:cs="ArialNarrow-Bold"/>
          <w:b/>
          <w:bCs/>
          <w:color w:val="000000"/>
          <w:sz w:val="24"/>
          <w:szCs w:val="24"/>
          <w:u w:val="single"/>
          <w:lang w:val="sr-Latn-RS"/>
        </w:rPr>
      </w:pPr>
    </w:p>
    <w:p w:rsidR="00A94B12" w:rsidRDefault="005B4242" w:rsidP="00A94B12">
      <w:pPr>
        <w:numPr>
          <w:ilvl w:val="0"/>
          <w:numId w:val="21"/>
        </w:numPr>
        <w:tabs>
          <w:tab w:val="left" w:pos="0"/>
          <w:tab w:val="left" w:pos="360"/>
          <w:tab w:val="left" w:pos="2160"/>
        </w:tabs>
        <w:spacing w:after="200" w:line="276" w:lineRule="auto"/>
        <w:ind w:left="0" w:firstLine="0"/>
        <w:jc w:val="both"/>
        <w:rPr>
          <w:rFonts w:ascii="Times New Roman" w:eastAsia="Times New Roman" w:hAnsi="Times New Roman" w:cs="Times New Roman"/>
          <w:iCs/>
          <w:sz w:val="24"/>
          <w:szCs w:val="24"/>
          <w:lang w:val="sr-Latn-CS"/>
        </w:rPr>
      </w:pPr>
      <w:r w:rsidRPr="005B4242">
        <w:rPr>
          <w:rFonts w:ascii="Times New Roman" w:eastAsia="Times New Roman" w:hAnsi="Times New Roman" w:cs="Times New Roman"/>
          <w:b/>
          <w:iCs/>
          <w:sz w:val="24"/>
          <w:szCs w:val="24"/>
          <w:lang w:val="sr-Latn-CS"/>
        </w:rPr>
        <w:t>Predmet podrške:</w:t>
      </w:r>
      <w:r w:rsidRPr="005B4242">
        <w:rPr>
          <w:rFonts w:ascii="Times New Roman" w:eastAsia="Times New Roman" w:hAnsi="Times New Roman" w:cs="Times New Roman"/>
          <w:iCs/>
          <w:sz w:val="24"/>
          <w:szCs w:val="24"/>
          <w:lang w:val="sr-Latn-CS"/>
        </w:rPr>
        <w:t xml:space="preserve"> Dodjela sredstava za pokrivanje dijela troškova organizacije manifestacija</w:t>
      </w:r>
      <w:r w:rsidR="00A94B12">
        <w:rPr>
          <w:rFonts w:ascii="Times New Roman" w:eastAsia="Times New Roman" w:hAnsi="Times New Roman" w:cs="Times New Roman"/>
          <w:iCs/>
          <w:sz w:val="24"/>
          <w:szCs w:val="24"/>
          <w:lang w:val="sr-Latn-CS"/>
        </w:rPr>
        <w:t>.</w:t>
      </w:r>
    </w:p>
    <w:p w:rsidR="00A94B12" w:rsidRPr="00A94B12" w:rsidRDefault="00A94B12" w:rsidP="00A94B12">
      <w:pPr>
        <w:numPr>
          <w:ilvl w:val="0"/>
          <w:numId w:val="21"/>
        </w:numPr>
        <w:tabs>
          <w:tab w:val="left" w:pos="0"/>
          <w:tab w:val="left" w:pos="360"/>
          <w:tab w:val="left" w:pos="2160"/>
        </w:tabs>
        <w:spacing w:after="200" w:line="276" w:lineRule="auto"/>
        <w:ind w:hanging="720"/>
        <w:jc w:val="both"/>
        <w:rPr>
          <w:rFonts w:ascii="Times New Roman" w:eastAsia="Times New Roman" w:hAnsi="Times New Roman" w:cs="Times New Roman"/>
          <w:iCs/>
          <w:sz w:val="24"/>
          <w:szCs w:val="24"/>
          <w:lang w:val="sr-Latn-CS"/>
        </w:rPr>
      </w:pPr>
      <w:r w:rsidRPr="00A94B12">
        <w:rPr>
          <w:rFonts w:ascii="Times New Roman" w:eastAsia="Times New Roman" w:hAnsi="Times New Roman" w:cs="Times New Roman"/>
          <w:b/>
          <w:iCs/>
          <w:sz w:val="24"/>
          <w:szCs w:val="24"/>
          <w:lang w:val="sr-Latn-CS"/>
        </w:rPr>
        <w:t>Ukupan iznos sredstava</w:t>
      </w:r>
      <w:r>
        <w:rPr>
          <w:rFonts w:ascii="Times New Roman" w:eastAsia="Times New Roman" w:hAnsi="Times New Roman" w:cs="Times New Roman"/>
          <w:iCs/>
          <w:sz w:val="24"/>
          <w:szCs w:val="24"/>
          <w:lang w:val="sr-Latn-CS"/>
        </w:rPr>
        <w:t>: 40</w:t>
      </w:r>
      <w:r w:rsidRPr="00A94B12">
        <w:rPr>
          <w:rFonts w:ascii="Times New Roman" w:eastAsia="Times New Roman" w:hAnsi="Times New Roman" w:cs="Times New Roman"/>
          <w:iCs/>
          <w:sz w:val="24"/>
          <w:szCs w:val="24"/>
          <w:lang w:val="sr-Latn-CS"/>
        </w:rPr>
        <w:t>.000,00 €;</w:t>
      </w:r>
    </w:p>
    <w:p w:rsidR="00A94B12" w:rsidRPr="00A94B12" w:rsidRDefault="005B4242" w:rsidP="00A94B12">
      <w:pPr>
        <w:pStyle w:val="ListParagraph"/>
        <w:numPr>
          <w:ilvl w:val="0"/>
          <w:numId w:val="21"/>
        </w:numPr>
        <w:autoSpaceDE w:val="0"/>
        <w:autoSpaceDN w:val="0"/>
        <w:adjustRightInd w:val="0"/>
        <w:ind w:left="426" w:right="347" w:hanging="426"/>
        <w:rPr>
          <w:b/>
          <w:color w:val="000000"/>
          <w:szCs w:val="24"/>
          <w:lang w:val="sr-Latn-RS"/>
        </w:rPr>
      </w:pPr>
      <w:r w:rsidRPr="00A94B12">
        <w:rPr>
          <w:b/>
          <w:color w:val="000000"/>
          <w:szCs w:val="24"/>
          <w:lang w:val="sr-Latn-RS"/>
        </w:rPr>
        <w:t>Korisnici</w:t>
      </w:r>
    </w:p>
    <w:p w:rsidR="005B4242" w:rsidRPr="005B4242" w:rsidRDefault="005B4242" w:rsidP="005B4242">
      <w:pPr>
        <w:autoSpaceDE w:val="0"/>
        <w:autoSpaceDN w:val="0"/>
        <w:adjustRightInd w:val="0"/>
        <w:ind w:right="347"/>
        <w:rPr>
          <w:rFonts w:ascii="Times New Roman" w:eastAsia="Times New Roman" w:hAnsi="Times New Roman" w:cs="Times New Roman"/>
          <w:b/>
          <w:color w:val="000000"/>
          <w:sz w:val="24"/>
          <w:szCs w:val="24"/>
          <w:lang w:val="sr-Latn-RS"/>
        </w:rPr>
      </w:pPr>
    </w:p>
    <w:p w:rsidR="005B4242" w:rsidRPr="005B4242" w:rsidRDefault="005B4242" w:rsidP="005B4242">
      <w:pPr>
        <w:autoSpaceDE w:val="0"/>
        <w:autoSpaceDN w:val="0"/>
        <w:adjustRightInd w:val="0"/>
        <w:ind w:right="347"/>
        <w:jc w:val="both"/>
        <w:rPr>
          <w:rFonts w:ascii="Times New Roman" w:eastAsia="Times New Roman" w:hAnsi="Times New Roman" w:cs="Times New Roman"/>
          <w:color w:val="000000"/>
          <w:sz w:val="24"/>
          <w:szCs w:val="24"/>
          <w:lang w:val="sr-Latn-RS"/>
        </w:rPr>
      </w:pPr>
      <w:r w:rsidRPr="005B4242">
        <w:rPr>
          <w:rFonts w:ascii="Times New Roman" w:eastAsia="Times New Roman" w:hAnsi="Times New Roman" w:cs="Times New Roman"/>
          <w:color w:val="000000"/>
          <w:sz w:val="24"/>
          <w:szCs w:val="24"/>
          <w:lang w:val="sr-Latn-RS"/>
        </w:rPr>
        <w:t xml:space="preserve">Korisnici podrške su organizatori manifestacija iz sljedećih kategorija: </w:t>
      </w:r>
    </w:p>
    <w:p w:rsidR="005B4242" w:rsidRPr="005B4242" w:rsidRDefault="005B4242" w:rsidP="005B4242">
      <w:pPr>
        <w:autoSpaceDE w:val="0"/>
        <w:autoSpaceDN w:val="0"/>
        <w:adjustRightInd w:val="0"/>
        <w:ind w:right="347"/>
        <w:jc w:val="both"/>
        <w:rPr>
          <w:rFonts w:ascii="Times New Roman" w:eastAsia="Times New Roman" w:hAnsi="Times New Roman" w:cs="Times New Roman"/>
          <w:color w:val="000000"/>
          <w:sz w:val="24"/>
          <w:szCs w:val="24"/>
          <w:lang w:val="sr-Latn-RS"/>
        </w:rPr>
      </w:pPr>
    </w:p>
    <w:p w:rsidR="005B4242" w:rsidRPr="005B4242" w:rsidRDefault="005B4242" w:rsidP="005B4242">
      <w:pPr>
        <w:numPr>
          <w:ilvl w:val="0"/>
          <w:numId w:val="19"/>
        </w:numPr>
        <w:autoSpaceDE w:val="0"/>
        <w:autoSpaceDN w:val="0"/>
        <w:adjustRightInd w:val="0"/>
        <w:spacing w:after="200" w:line="276" w:lineRule="auto"/>
        <w:ind w:right="347"/>
        <w:jc w:val="both"/>
        <w:rPr>
          <w:rFonts w:ascii="Times New Roman" w:eastAsia="Times New Roman" w:hAnsi="Times New Roman" w:cs="Times New Roman"/>
          <w:color w:val="000000"/>
          <w:sz w:val="24"/>
          <w:szCs w:val="24"/>
          <w:lang w:val="en-US"/>
        </w:rPr>
      </w:pPr>
      <w:proofErr w:type="spellStart"/>
      <w:r w:rsidRPr="005B4242">
        <w:rPr>
          <w:rFonts w:ascii="Times New Roman" w:eastAsia="Times New Roman" w:hAnsi="Times New Roman" w:cs="Times New Roman"/>
          <w:color w:val="000000"/>
          <w:sz w:val="24"/>
          <w:szCs w:val="24"/>
          <w:lang w:val="en-US"/>
        </w:rPr>
        <w:t>turističke</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organizacije</w:t>
      </w:r>
      <w:proofErr w:type="spellEnd"/>
    </w:p>
    <w:p w:rsidR="005B4242" w:rsidRPr="005B4242" w:rsidRDefault="005B4242" w:rsidP="005B4242">
      <w:pPr>
        <w:numPr>
          <w:ilvl w:val="0"/>
          <w:numId w:val="19"/>
        </w:numPr>
        <w:autoSpaceDE w:val="0"/>
        <w:autoSpaceDN w:val="0"/>
        <w:adjustRightInd w:val="0"/>
        <w:spacing w:after="200" w:line="276" w:lineRule="auto"/>
        <w:ind w:right="347"/>
        <w:jc w:val="both"/>
        <w:rPr>
          <w:rFonts w:ascii="Times New Roman" w:eastAsia="Times New Roman" w:hAnsi="Times New Roman" w:cs="Times New Roman"/>
          <w:color w:val="000000"/>
          <w:sz w:val="24"/>
          <w:szCs w:val="24"/>
          <w:lang w:val="en-US"/>
        </w:rPr>
      </w:pPr>
      <w:proofErr w:type="spellStart"/>
      <w:r w:rsidRPr="005B4242">
        <w:rPr>
          <w:rFonts w:ascii="Times New Roman" w:eastAsia="Times New Roman" w:hAnsi="Times New Roman" w:cs="Times New Roman"/>
          <w:color w:val="000000"/>
          <w:sz w:val="24"/>
          <w:szCs w:val="24"/>
          <w:lang w:val="en-US"/>
        </w:rPr>
        <w:t>sportski</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savezi</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i</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druge</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asocijacije</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i</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udruženja</w:t>
      </w:r>
      <w:proofErr w:type="spellEnd"/>
      <w:r w:rsidRPr="005B4242">
        <w:rPr>
          <w:rFonts w:ascii="Times New Roman" w:eastAsia="Times New Roman" w:hAnsi="Times New Roman" w:cs="Times New Roman"/>
          <w:color w:val="000000"/>
          <w:sz w:val="24"/>
          <w:szCs w:val="24"/>
          <w:lang w:val="en-US"/>
        </w:rPr>
        <w:t xml:space="preserve"> </w:t>
      </w:r>
    </w:p>
    <w:p w:rsidR="005B4242" w:rsidRPr="005B4242" w:rsidRDefault="005B4242" w:rsidP="005B4242">
      <w:pPr>
        <w:numPr>
          <w:ilvl w:val="0"/>
          <w:numId w:val="19"/>
        </w:numPr>
        <w:autoSpaceDE w:val="0"/>
        <w:autoSpaceDN w:val="0"/>
        <w:adjustRightInd w:val="0"/>
        <w:spacing w:after="200" w:line="276" w:lineRule="auto"/>
        <w:ind w:right="347"/>
        <w:jc w:val="both"/>
        <w:rPr>
          <w:rFonts w:ascii="Times New Roman" w:eastAsia="Times New Roman" w:hAnsi="Times New Roman" w:cs="Times New Roman"/>
          <w:color w:val="000000"/>
          <w:sz w:val="24"/>
          <w:szCs w:val="24"/>
          <w:lang w:val="en-US"/>
        </w:rPr>
      </w:pPr>
      <w:proofErr w:type="spellStart"/>
      <w:r w:rsidRPr="005B4242">
        <w:rPr>
          <w:rFonts w:ascii="Times New Roman" w:eastAsia="Times New Roman" w:hAnsi="Times New Roman" w:cs="Times New Roman"/>
          <w:color w:val="000000"/>
          <w:sz w:val="24"/>
          <w:szCs w:val="24"/>
          <w:lang w:val="en-US"/>
        </w:rPr>
        <w:t>nevladine</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organizacije</w:t>
      </w:r>
      <w:proofErr w:type="spellEnd"/>
    </w:p>
    <w:p w:rsidR="005B4242" w:rsidRPr="005B4242" w:rsidRDefault="005B4242" w:rsidP="005B4242">
      <w:pPr>
        <w:numPr>
          <w:ilvl w:val="0"/>
          <w:numId w:val="19"/>
        </w:numPr>
        <w:autoSpaceDE w:val="0"/>
        <w:autoSpaceDN w:val="0"/>
        <w:adjustRightInd w:val="0"/>
        <w:spacing w:after="200" w:line="276" w:lineRule="auto"/>
        <w:ind w:right="347"/>
        <w:jc w:val="both"/>
        <w:rPr>
          <w:rFonts w:ascii="Times New Roman" w:eastAsia="Times New Roman" w:hAnsi="Times New Roman" w:cs="Times New Roman"/>
          <w:color w:val="000000"/>
          <w:sz w:val="24"/>
          <w:szCs w:val="24"/>
          <w:lang w:val="en-US"/>
        </w:rPr>
      </w:pPr>
      <w:proofErr w:type="spellStart"/>
      <w:r w:rsidRPr="005B4242">
        <w:rPr>
          <w:rFonts w:ascii="Times New Roman" w:eastAsia="Times New Roman" w:hAnsi="Times New Roman" w:cs="Times New Roman"/>
          <w:color w:val="000000"/>
          <w:sz w:val="24"/>
          <w:szCs w:val="24"/>
          <w:lang w:val="en-US"/>
        </w:rPr>
        <w:t>javne</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ustanove</w:t>
      </w:r>
      <w:proofErr w:type="spellEnd"/>
    </w:p>
    <w:p w:rsidR="005B4242" w:rsidRPr="000D40ED" w:rsidRDefault="005B4242" w:rsidP="005B4242">
      <w:pPr>
        <w:numPr>
          <w:ilvl w:val="0"/>
          <w:numId w:val="19"/>
        </w:numPr>
        <w:autoSpaceDE w:val="0"/>
        <w:autoSpaceDN w:val="0"/>
        <w:adjustRightInd w:val="0"/>
        <w:spacing w:after="200" w:line="276" w:lineRule="auto"/>
        <w:ind w:right="347"/>
        <w:jc w:val="both"/>
        <w:rPr>
          <w:rFonts w:ascii="Times New Roman" w:eastAsia="Times New Roman" w:hAnsi="Times New Roman" w:cs="Times New Roman"/>
          <w:color w:val="000000"/>
          <w:sz w:val="24"/>
          <w:szCs w:val="24"/>
          <w:lang w:val="en-US"/>
        </w:rPr>
      </w:pPr>
      <w:proofErr w:type="spellStart"/>
      <w:r w:rsidRPr="005B4242">
        <w:rPr>
          <w:rFonts w:ascii="Times New Roman" w:eastAsia="Times New Roman" w:hAnsi="Times New Roman" w:cs="Times New Roman"/>
          <w:color w:val="000000"/>
          <w:sz w:val="24"/>
          <w:szCs w:val="24"/>
          <w:lang w:val="en-US"/>
        </w:rPr>
        <w:t>ostali</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subjekti</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sa</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statusom</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pravnog</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lica</w:t>
      </w:r>
      <w:proofErr w:type="spellEnd"/>
    </w:p>
    <w:p w:rsidR="005B4242" w:rsidRPr="005B4242" w:rsidRDefault="005B4242" w:rsidP="005B4242">
      <w:pPr>
        <w:autoSpaceDE w:val="0"/>
        <w:autoSpaceDN w:val="0"/>
        <w:adjustRightInd w:val="0"/>
        <w:ind w:right="347"/>
        <w:jc w:val="both"/>
        <w:rPr>
          <w:rFonts w:ascii="Times New Roman" w:eastAsia="Times New Roman" w:hAnsi="Times New Roman" w:cs="Times New Roman"/>
          <w:color w:val="000000"/>
          <w:sz w:val="24"/>
          <w:szCs w:val="24"/>
          <w:lang w:val="en-US"/>
        </w:rPr>
      </w:pPr>
      <w:proofErr w:type="spellStart"/>
      <w:r w:rsidRPr="005B4242">
        <w:rPr>
          <w:rFonts w:ascii="Times New Roman" w:eastAsia="Times New Roman" w:hAnsi="Times New Roman" w:cs="Times New Roman"/>
          <w:color w:val="000000"/>
          <w:sz w:val="24"/>
          <w:szCs w:val="24"/>
          <w:lang w:val="en-US"/>
        </w:rPr>
        <w:t>Podnosilac</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zahtjeva</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može</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aplicirati</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samo</w:t>
      </w:r>
      <w:proofErr w:type="spellEnd"/>
      <w:r w:rsidRPr="005B4242">
        <w:rPr>
          <w:rFonts w:ascii="Times New Roman" w:eastAsia="Times New Roman" w:hAnsi="Times New Roman" w:cs="Times New Roman"/>
          <w:color w:val="000000"/>
          <w:sz w:val="24"/>
          <w:szCs w:val="24"/>
          <w:lang w:val="en-US"/>
        </w:rPr>
        <w:t xml:space="preserve"> </w:t>
      </w:r>
      <w:proofErr w:type="spellStart"/>
      <w:proofErr w:type="gramStart"/>
      <w:r w:rsidRPr="005B4242">
        <w:rPr>
          <w:rFonts w:ascii="Times New Roman" w:eastAsia="Times New Roman" w:hAnsi="Times New Roman" w:cs="Times New Roman"/>
          <w:color w:val="000000"/>
          <w:sz w:val="24"/>
          <w:szCs w:val="24"/>
          <w:lang w:val="en-US"/>
        </w:rPr>
        <w:t>sa</w:t>
      </w:r>
      <w:proofErr w:type="spellEnd"/>
      <w:proofErr w:type="gram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jednim</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projektom</w:t>
      </w:r>
      <w:proofErr w:type="spellEnd"/>
      <w:r w:rsidRPr="005B4242">
        <w:rPr>
          <w:rFonts w:ascii="Times New Roman" w:eastAsia="Times New Roman" w:hAnsi="Times New Roman" w:cs="Times New Roman"/>
          <w:color w:val="000000"/>
          <w:sz w:val="24"/>
          <w:szCs w:val="24"/>
          <w:lang w:val="en-US"/>
        </w:rPr>
        <w:t>.</w:t>
      </w:r>
    </w:p>
    <w:p w:rsidR="005B4242" w:rsidRPr="005B4242" w:rsidRDefault="005B4242" w:rsidP="005B4242">
      <w:pPr>
        <w:autoSpaceDE w:val="0"/>
        <w:autoSpaceDN w:val="0"/>
        <w:adjustRightInd w:val="0"/>
        <w:spacing w:line="276" w:lineRule="auto"/>
        <w:ind w:right="347"/>
        <w:jc w:val="both"/>
        <w:rPr>
          <w:rFonts w:ascii="Times New Roman" w:eastAsia="Times New Roman" w:hAnsi="Times New Roman" w:cs="Times New Roman"/>
          <w:color w:val="000000"/>
          <w:sz w:val="24"/>
          <w:szCs w:val="24"/>
          <w:lang w:val="en-US"/>
        </w:rPr>
      </w:pPr>
    </w:p>
    <w:p w:rsidR="005B4242" w:rsidRDefault="005B4242" w:rsidP="005B4242">
      <w:pPr>
        <w:autoSpaceDE w:val="0"/>
        <w:autoSpaceDN w:val="0"/>
        <w:adjustRightInd w:val="0"/>
        <w:spacing w:line="276" w:lineRule="auto"/>
        <w:ind w:right="347"/>
        <w:jc w:val="both"/>
        <w:rPr>
          <w:rFonts w:ascii="Times New Roman" w:eastAsia="Times New Roman" w:hAnsi="Times New Roman" w:cs="Times New Roman"/>
          <w:color w:val="000000"/>
          <w:sz w:val="24"/>
          <w:szCs w:val="24"/>
          <w:lang w:val="en-US"/>
        </w:rPr>
      </w:pPr>
      <w:r w:rsidRPr="005B4242">
        <w:rPr>
          <w:rFonts w:ascii="Times New Roman" w:eastAsia="Times New Roman" w:hAnsi="Times New Roman" w:cs="Times New Roman"/>
          <w:color w:val="000000"/>
          <w:sz w:val="24"/>
          <w:szCs w:val="24"/>
          <w:lang w:val="en-US"/>
        </w:rPr>
        <w:t xml:space="preserve">Za </w:t>
      </w:r>
      <w:proofErr w:type="spellStart"/>
      <w:r w:rsidRPr="005B4242">
        <w:rPr>
          <w:rFonts w:ascii="Times New Roman" w:eastAsia="Times New Roman" w:hAnsi="Times New Roman" w:cs="Times New Roman"/>
          <w:color w:val="000000"/>
          <w:sz w:val="24"/>
          <w:szCs w:val="24"/>
          <w:lang w:val="en-US"/>
        </w:rPr>
        <w:t>sredstva</w:t>
      </w:r>
      <w:proofErr w:type="spellEnd"/>
      <w:r w:rsidRPr="005B4242">
        <w:rPr>
          <w:rFonts w:ascii="Times New Roman" w:eastAsia="Times New Roman" w:hAnsi="Times New Roman" w:cs="Times New Roman"/>
          <w:color w:val="000000"/>
          <w:sz w:val="24"/>
          <w:szCs w:val="24"/>
          <w:lang w:val="en-US"/>
        </w:rPr>
        <w:t xml:space="preserve"> se ne </w:t>
      </w:r>
      <w:proofErr w:type="spellStart"/>
      <w:r w:rsidRPr="005B4242">
        <w:rPr>
          <w:rFonts w:ascii="Times New Roman" w:eastAsia="Times New Roman" w:hAnsi="Times New Roman" w:cs="Times New Roman"/>
          <w:color w:val="000000"/>
          <w:sz w:val="24"/>
          <w:szCs w:val="24"/>
          <w:lang w:val="en-US"/>
        </w:rPr>
        <w:t>mogu</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prijaviti</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subjekti</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koji</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još</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uvijek</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nijesu</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realizovali</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projekte</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kojima</w:t>
      </w:r>
      <w:proofErr w:type="spellEnd"/>
      <w:r w:rsidRPr="005B4242">
        <w:rPr>
          <w:rFonts w:ascii="Times New Roman" w:eastAsia="Times New Roman" w:hAnsi="Times New Roman" w:cs="Times New Roman"/>
          <w:color w:val="000000"/>
          <w:sz w:val="24"/>
          <w:szCs w:val="24"/>
          <w:lang w:val="en-US"/>
        </w:rPr>
        <w:t xml:space="preserve"> je </w:t>
      </w:r>
      <w:proofErr w:type="spellStart"/>
      <w:proofErr w:type="gramStart"/>
      <w:r w:rsidRPr="005B4242">
        <w:rPr>
          <w:rFonts w:ascii="Times New Roman" w:eastAsia="Times New Roman" w:hAnsi="Times New Roman" w:cs="Times New Roman"/>
          <w:color w:val="000000"/>
          <w:sz w:val="24"/>
          <w:szCs w:val="24"/>
          <w:lang w:val="en-US"/>
        </w:rPr>
        <w:t>odobrena</w:t>
      </w:r>
      <w:proofErr w:type="spellEnd"/>
      <w:r w:rsidRPr="005B4242">
        <w:rPr>
          <w:rFonts w:ascii="Times New Roman" w:eastAsia="Times New Roman" w:hAnsi="Times New Roman" w:cs="Times New Roman"/>
          <w:color w:val="000000"/>
          <w:sz w:val="24"/>
          <w:szCs w:val="24"/>
          <w:lang w:val="en-US"/>
        </w:rPr>
        <w:t xml:space="preserve"> </w:t>
      </w:r>
      <w:r w:rsidR="000D40ED">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por</w:t>
      </w:r>
      <w:proofErr w:type="spellEnd"/>
      <w:r w:rsidRPr="005B4242">
        <w:rPr>
          <w:rFonts w:ascii="Times New Roman" w:eastAsia="Times New Roman" w:hAnsi="Times New Roman" w:cs="Times New Roman"/>
          <w:color w:val="000000"/>
          <w:sz w:val="24"/>
          <w:szCs w:val="24"/>
          <w:lang w:val="sr-Latn-ME"/>
        </w:rPr>
        <w:t>ška</w:t>
      </w:r>
      <w:proofErr w:type="gramEnd"/>
      <w:r w:rsidRPr="005B4242">
        <w:rPr>
          <w:rFonts w:ascii="Times New Roman" w:eastAsia="Times New Roman" w:hAnsi="Times New Roman" w:cs="Times New Roman"/>
          <w:color w:val="000000"/>
          <w:sz w:val="24"/>
          <w:szCs w:val="24"/>
          <w:lang w:val="sr-Latn-ME"/>
        </w:rPr>
        <w:t xml:space="preserve"> u okviru Programa podsticajnih mjera </w:t>
      </w:r>
      <w:r w:rsidR="000D40ED">
        <w:rPr>
          <w:rFonts w:ascii="Times New Roman" w:eastAsia="Times New Roman" w:hAnsi="Times New Roman" w:cs="Times New Roman"/>
          <w:color w:val="000000"/>
          <w:sz w:val="24"/>
          <w:szCs w:val="24"/>
          <w:lang w:val="en-US"/>
        </w:rPr>
        <w:t xml:space="preserve">u </w:t>
      </w:r>
      <w:proofErr w:type="spellStart"/>
      <w:r w:rsidR="000D40ED">
        <w:rPr>
          <w:rFonts w:ascii="Times New Roman" w:eastAsia="Times New Roman" w:hAnsi="Times New Roman" w:cs="Times New Roman"/>
          <w:color w:val="000000"/>
          <w:sz w:val="24"/>
          <w:szCs w:val="24"/>
          <w:lang w:val="en-US"/>
        </w:rPr>
        <w:t>oblasti</w:t>
      </w:r>
      <w:proofErr w:type="spellEnd"/>
      <w:r w:rsidR="000D40ED">
        <w:rPr>
          <w:rFonts w:ascii="Times New Roman" w:eastAsia="Times New Roman" w:hAnsi="Times New Roman" w:cs="Times New Roman"/>
          <w:color w:val="000000"/>
          <w:sz w:val="24"/>
          <w:szCs w:val="24"/>
          <w:lang w:val="en-US"/>
        </w:rPr>
        <w:t xml:space="preserve"> </w:t>
      </w:r>
      <w:proofErr w:type="spellStart"/>
      <w:r w:rsidR="000D40ED">
        <w:rPr>
          <w:rFonts w:ascii="Times New Roman" w:eastAsia="Times New Roman" w:hAnsi="Times New Roman" w:cs="Times New Roman"/>
          <w:color w:val="000000"/>
          <w:sz w:val="24"/>
          <w:szCs w:val="24"/>
          <w:lang w:val="en-US"/>
        </w:rPr>
        <w:t>turizma</w:t>
      </w:r>
      <w:proofErr w:type="spellEnd"/>
      <w:r w:rsidR="000D40ED">
        <w:rPr>
          <w:rFonts w:ascii="Times New Roman" w:eastAsia="Times New Roman" w:hAnsi="Times New Roman" w:cs="Times New Roman"/>
          <w:color w:val="000000"/>
          <w:sz w:val="24"/>
          <w:szCs w:val="24"/>
          <w:lang w:val="en-US"/>
        </w:rPr>
        <w:t xml:space="preserve"> za 2018/2019</w:t>
      </w:r>
      <w:r w:rsidRPr="005B4242">
        <w:rPr>
          <w:rFonts w:ascii="Times New Roman" w:eastAsia="Times New Roman" w:hAnsi="Times New Roman" w:cs="Times New Roman"/>
          <w:color w:val="000000"/>
          <w:sz w:val="24"/>
          <w:szCs w:val="24"/>
          <w:lang w:val="en-US"/>
        </w:rPr>
        <w:t xml:space="preserve">. </w:t>
      </w:r>
      <w:proofErr w:type="spellStart"/>
      <w:proofErr w:type="gramStart"/>
      <w:r w:rsidRPr="005B4242">
        <w:rPr>
          <w:rFonts w:ascii="Times New Roman" w:eastAsia="Times New Roman" w:hAnsi="Times New Roman" w:cs="Times New Roman"/>
          <w:color w:val="000000"/>
          <w:sz w:val="24"/>
          <w:szCs w:val="24"/>
          <w:lang w:val="en-US"/>
        </w:rPr>
        <w:t>godinu</w:t>
      </w:r>
      <w:proofErr w:type="spellEnd"/>
      <w:proofErr w:type="gram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čija</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realizacija</w:t>
      </w:r>
      <w:proofErr w:type="spellEnd"/>
      <w:r w:rsidRPr="005B4242">
        <w:rPr>
          <w:rFonts w:ascii="Times New Roman" w:eastAsia="Times New Roman" w:hAnsi="Times New Roman" w:cs="Times New Roman"/>
          <w:color w:val="000000"/>
          <w:sz w:val="24"/>
          <w:szCs w:val="24"/>
          <w:lang w:val="en-US"/>
        </w:rPr>
        <w:t xml:space="preserve"> je u </w:t>
      </w:r>
      <w:proofErr w:type="spellStart"/>
      <w:r w:rsidRPr="005B4242">
        <w:rPr>
          <w:rFonts w:ascii="Times New Roman" w:eastAsia="Times New Roman" w:hAnsi="Times New Roman" w:cs="Times New Roman"/>
          <w:color w:val="000000"/>
          <w:sz w:val="24"/>
          <w:szCs w:val="24"/>
          <w:lang w:val="en-US"/>
        </w:rPr>
        <w:t>toku</w:t>
      </w:r>
      <w:proofErr w:type="spellEnd"/>
      <w:r w:rsidRPr="005B4242">
        <w:rPr>
          <w:rFonts w:ascii="Times New Roman" w:eastAsia="Times New Roman" w:hAnsi="Times New Roman" w:cs="Times New Roman"/>
          <w:color w:val="000000"/>
          <w:sz w:val="24"/>
          <w:szCs w:val="24"/>
          <w:lang w:val="en-US"/>
        </w:rPr>
        <w:t>.</w:t>
      </w:r>
    </w:p>
    <w:p w:rsidR="00A94B12" w:rsidRDefault="00A94B12" w:rsidP="005B4242">
      <w:pPr>
        <w:autoSpaceDE w:val="0"/>
        <w:autoSpaceDN w:val="0"/>
        <w:adjustRightInd w:val="0"/>
        <w:spacing w:line="276" w:lineRule="auto"/>
        <w:ind w:right="347"/>
        <w:jc w:val="both"/>
        <w:rPr>
          <w:rFonts w:ascii="Times New Roman" w:eastAsia="Times New Roman" w:hAnsi="Times New Roman" w:cs="Times New Roman"/>
          <w:color w:val="000000"/>
          <w:sz w:val="24"/>
          <w:szCs w:val="24"/>
          <w:lang w:val="en-US"/>
        </w:rPr>
      </w:pPr>
    </w:p>
    <w:p w:rsidR="00A94B12" w:rsidRPr="005B4242" w:rsidRDefault="00A94B12" w:rsidP="005B4242">
      <w:pPr>
        <w:autoSpaceDE w:val="0"/>
        <w:autoSpaceDN w:val="0"/>
        <w:adjustRightInd w:val="0"/>
        <w:spacing w:line="276" w:lineRule="auto"/>
        <w:ind w:right="347"/>
        <w:jc w:val="both"/>
        <w:rPr>
          <w:rFonts w:ascii="Times New Roman" w:eastAsia="Times New Roman" w:hAnsi="Times New Roman" w:cs="Times New Roman"/>
          <w:color w:val="000000"/>
          <w:sz w:val="24"/>
          <w:szCs w:val="24"/>
          <w:lang w:val="en-US"/>
        </w:rPr>
      </w:pPr>
    </w:p>
    <w:p w:rsidR="005B4242" w:rsidRDefault="005B4242" w:rsidP="005B4242">
      <w:pPr>
        <w:autoSpaceDE w:val="0"/>
        <w:autoSpaceDN w:val="0"/>
        <w:adjustRightInd w:val="0"/>
        <w:ind w:right="347"/>
        <w:jc w:val="both"/>
        <w:rPr>
          <w:rFonts w:ascii="Times New Roman" w:eastAsia="Times New Roman" w:hAnsi="Times New Roman" w:cs="Times New Roman"/>
          <w:b/>
          <w:color w:val="000000"/>
          <w:sz w:val="24"/>
          <w:szCs w:val="24"/>
          <w:lang w:val="en-US"/>
        </w:rPr>
      </w:pPr>
    </w:p>
    <w:p w:rsidR="008A0508" w:rsidRDefault="008A0508" w:rsidP="005B4242">
      <w:pPr>
        <w:autoSpaceDE w:val="0"/>
        <w:autoSpaceDN w:val="0"/>
        <w:adjustRightInd w:val="0"/>
        <w:ind w:right="347"/>
        <w:jc w:val="both"/>
        <w:rPr>
          <w:rFonts w:ascii="Times New Roman" w:eastAsia="Times New Roman" w:hAnsi="Times New Roman" w:cs="Times New Roman"/>
          <w:b/>
          <w:color w:val="000000"/>
          <w:sz w:val="24"/>
          <w:szCs w:val="24"/>
          <w:lang w:val="en-US"/>
        </w:rPr>
      </w:pPr>
    </w:p>
    <w:p w:rsidR="000D40ED" w:rsidRPr="005B4242" w:rsidRDefault="000D40ED" w:rsidP="005B4242">
      <w:pPr>
        <w:autoSpaceDE w:val="0"/>
        <w:autoSpaceDN w:val="0"/>
        <w:adjustRightInd w:val="0"/>
        <w:ind w:right="347"/>
        <w:jc w:val="both"/>
        <w:rPr>
          <w:rFonts w:ascii="Times New Roman" w:eastAsia="Times New Roman" w:hAnsi="Times New Roman" w:cs="Times New Roman"/>
          <w:b/>
          <w:color w:val="000000"/>
          <w:sz w:val="24"/>
          <w:szCs w:val="24"/>
          <w:lang w:val="en-US"/>
        </w:rPr>
      </w:pPr>
    </w:p>
    <w:p w:rsidR="005B4242" w:rsidRPr="00BB67C7" w:rsidRDefault="005B4242" w:rsidP="00BB67C7">
      <w:pPr>
        <w:pStyle w:val="ListParagraph"/>
        <w:numPr>
          <w:ilvl w:val="0"/>
          <w:numId w:val="21"/>
        </w:numPr>
        <w:autoSpaceDE w:val="0"/>
        <w:autoSpaceDN w:val="0"/>
        <w:adjustRightInd w:val="0"/>
        <w:spacing w:after="200" w:line="276" w:lineRule="auto"/>
        <w:ind w:right="347" w:hanging="720"/>
        <w:rPr>
          <w:b/>
          <w:color w:val="000000"/>
          <w:szCs w:val="24"/>
          <w:lang w:val="en-US"/>
        </w:rPr>
      </w:pPr>
      <w:proofErr w:type="spellStart"/>
      <w:r w:rsidRPr="00BB67C7">
        <w:rPr>
          <w:b/>
          <w:color w:val="000000"/>
          <w:szCs w:val="24"/>
          <w:lang w:val="en-US"/>
        </w:rPr>
        <w:t>Namjena</w:t>
      </w:r>
      <w:proofErr w:type="spellEnd"/>
      <w:r w:rsidRPr="00BB67C7">
        <w:rPr>
          <w:b/>
          <w:color w:val="000000"/>
          <w:szCs w:val="24"/>
          <w:lang w:val="en-US"/>
        </w:rPr>
        <w:t xml:space="preserve"> </w:t>
      </w:r>
      <w:proofErr w:type="spellStart"/>
      <w:r w:rsidRPr="00BB67C7">
        <w:rPr>
          <w:b/>
          <w:color w:val="000000"/>
          <w:szCs w:val="24"/>
          <w:lang w:val="en-US"/>
        </w:rPr>
        <w:t>sredstava</w:t>
      </w:r>
      <w:proofErr w:type="spellEnd"/>
    </w:p>
    <w:p w:rsidR="005B4242" w:rsidRPr="005B4242" w:rsidRDefault="005B4242" w:rsidP="005B4242">
      <w:pPr>
        <w:autoSpaceDE w:val="0"/>
        <w:autoSpaceDN w:val="0"/>
        <w:adjustRightInd w:val="0"/>
        <w:ind w:right="347"/>
        <w:jc w:val="both"/>
        <w:rPr>
          <w:rFonts w:ascii="Times New Roman" w:eastAsia="Times New Roman" w:hAnsi="Times New Roman" w:cs="Times New Roman"/>
          <w:color w:val="000000"/>
          <w:sz w:val="24"/>
          <w:szCs w:val="24"/>
          <w:lang w:val="en-US"/>
        </w:rPr>
      </w:pPr>
      <w:proofErr w:type="spellStart"/>
      <w:proofErr w:type="gramStart"/>
      <w:r w:rsidRPr="005B4242">
        <w:rPr>
          <w:rFonts w:ascii="Times New Roman" w:eastAsia="Times New Roman" w:hAnsi="Times New Roman" w:cs="Times New Roman"/>
          <w:color w:val="000000"/>
          <w:sz w:val="24"/>
          <w:szCs w:val="24"/>
          <w:lang w:val="en-US"/>
        </w:rPr>
        <w:t>Sredstva</w:t>
      </w:r>
      <w:proofErr w:type="spellEnd"/>
      <w:r w:rsidRPr="005B4242">
        <w:rPr>
          <w:rFonts w:ascii="Times New Roman" w:eastAsia="Times New Roman" w:hAnsi="Times New Roman" w:cs="Times New Roman"/>
          <w:color w:val="000000"/>
          <w:sz w:val="24"/>
          <w:szCs w:val="24"/>
          <w:lang w:val="en-US"/>
        </w:rPr>
        <w:t xml:space="preserve"> se </w:t>
      </w:r>
      <w:proofErr w:type="spellStart"/>
      <w:r w:rsidRPr="005B4242">
        <w:rPr>
          <w:rFonts w:ascii="Times New Roman" w:eastAsia="Times New Roman" w:hAnsi="Times New Roman" w:cs="Times New Roman"/>
          <w:color w:val="000000"/>
          <w:sz w:val="24"/>
          <w:szCs w:val="24"/>
          <w:lang w:val="en-US"/>
        </w:rPr>
        <w:t>mogu</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koristiti</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isključivo</w:t>
      </w:r>
      <w:proofErr w:type="spellEnd"/>
      <w:r w:rsidRPr="005B4242">
        <w:rPr>
          <w:rFonts w:ascii="Times New Roman" w:eastAsia="Times New Roman" w:hAnsi="Times New Roman" w:cs="Times New Roman"/>
          <w:color w:val="000000"/>
          <w:sz w:val="24"/>
          <w:szCs w:val="24"/>
          <w:lang w:val="en-US"/>
        </w:rPr>
        <w:t xml:space="preserve"> za </w:t>
      </w:r>
      <w:proofErr w:type="spellStart"/>
      <w:r w:rsidRPr="005B4242">
        <w:rPr>
          <w:rFonts w:ascii="Times New Roman" w:eastAsia="Times New Roman" w:hAnsi="Times New Roman" w:cs="Times New Roman"/>
          <w:color w:val="000000"/>
          <w:sz w:val="24"/>
          <w:szCs w:val="24"/>
          <w:lang w:val="en-US"/>
        </w:rPr>
        <w:t>organizovanje</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manifestacija</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koje</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imaju</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zabavni</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kuturni</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sportski</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karakter</w:t>
      </w:r>
      <w:proofErr w:type="spellEnd"/>
      <w:r w:rsidRPr="005B4242">
        <w:rPr>
          <w:rFonts w:ascii="Times New Roman" w:eastAsia="Times New Roman" w:hAnsi="Times New Roman" w:cs="Times New Roman"/>
          <w:color w:val="000000"/>
          <w:sz w:val="24"/>
          <w:szCs w:val="24"/>
          <w:lang w:val="en-US"/>
        </w:rPr>
        <w:t>.</w:t>
      </w:r>
      <w:proofErr w:type="gramEnd"/>
      <w:r w:rsidRPr="005B4242">
        <w:rPr>
          <w:rFonts w:ascii="Times New Roman" w:eastAsia="Times New Roman" w:hAnsi="Times New Roman" w:cs="Times New Roman"/>
          <w:color w:val="000000"/>
          <w:sz w:val="24"/>
          <w:szCs w:val="24"/>
          <w:lang w:val="en-US"/>
        </w:rPr>
        <w:t xml:space="preserve"> Program ne </w:t>
      </w:r>
      <w:proofErr w:type="spellStart"/>
      <w:r w:rsidRPr="005B4242">
        <w:rPr>
          <w:rFonts w:ascii="Times New Roman" w:eastAsia="Times New Roman" w:hAnsi="Times New Roman" w:cs="Times New Roman"/>
          <w:color w:val="000000"/>
          <w:sz w:val="24"/>
          <w:szCs w:val="24"/>
          <w:lang w:val="en-US"/>
        </w:rPr>
        <w:t>uključuje</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podršku</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stručno</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tematskih</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skupova</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konferencija</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i</w:t>
      </w:r>
      <w:proofErr w:type="spellEnd"/>
      <w:r w:rsidRPr="005B4242">
        <w:rPr>
          <w:rFonts w:ascii="Times New Roman" w:eastAsia="Times New Roman" w:hAnsi="Times New Roman" w:cs="Times New Roman"/>
          <w:color w:val="000000"/>
          <w:sz w:val="24"/>
          <w:szCs w:val="24"/>
          <w:lang w:val="en-US"/>
        </w:rPr>
        <w:t xml:space="preserve"> </w:t>
      </w:r>
      <w:proofErr w:type="gramStart"/>
      <w:r w:rsidRPr="005B4242">
        <w:rPr>
          <w:rFonts w:ascii="Times New Roman" w:eastAsia="Times New Roman" w:hAnsi="Times New Roman" w:cs="Times New Roman"/>
          <w:color w:val="000000"/>
          <w:sz w:val="24"/>
          <w:szCs w:val="24"/>
          <w:lang w:val="en-US"/>
        </w:rPr>
        <w:t>sl</w:t>
      </w:r>
      <w:proofErr w:type="gramEnd"/>
      <w:r w:rsidRPr="005B4242">
        <w:rPr>
          <w:rFonts w:ascii="Times New Roman" w:eastAsia="Times New Roman" w:hAnsi="Times New Roman" w:cs="Times New Roman"/>
          <w:color w:val="000000"/>
          <w:sz w:val="24"/>
          <w:szCs w:val="24"/>
          <w:lang w:val="en-US"/>
        </w:rPr>
        <w:t>.</w:t>
      </w:r>
    </w:p>
    <w:p w:rsidR="005B4242" w:rsidRPr="005B4242" w:rsidRDefault="005B4242" w:rsidP="005B4242">
      <w:pPr>
        <w:autoSpaceDE w:val="0"/>
        <w:autoSpaceDN w:val="0"/>
        <w:adjustRightInd w:val="0"/>
        <w:ind w:right="347"/>
        <w:jc w:val="both"/>
        <w:rPr>
          <w:rFonts w:ascii="Times New Roman" w:eastAsia="Times New Roman" w:hAnsi="Times New Roman" w:cs="Times New Roman"/>
          <w:color w:val="000000"/>
          <w:sz w:val="24"/>
          <w:szCs w:val="24"/>
          <w:lang w:val="en-US"/>
        </w:rPr>
      </w:pPr>
    </w:p>
    <w:p w:rsidR="005B4242" w:rsidRPr="005B4242" w:rsidRDefault="005B4242" w:rsidP="005B4242">
      <w:pPr>
        <w:autoSpaceDE w:val="0"/>
        <w:autoSpaceDN w:val="0"/>
        <w:adjustRightInd w:val="0"/>
        <w:ind w:right="347"/>
        <w:jc w:val="both"/>
        <w:rPr>
          <w:rFonts w:ascii="Times New Roman" w:eastAsia="Times New Roman" w:hAnsi="Times New Roman" w:cs="Times New Roman"/>
          <w:color w:val="000000"/>
          <w:sz w:val="24"/>
          <w:szCs w:val="24"/>
          <w:lang w:val="en-US"/>
        </w:rPr>
      </w:pPr>
      <w:proofErr w:type="spellStart"/>
      <w:proofErr w:type="gramStart"/>
      <w:r w:rsidRPr="005B4242">
        <w:rPr>
          <w:rFonts w:ascii="Times New Roman" w:eastAsia="Times New Roman" w:hAnsi="Times New Roman" w:cs="Times New Roman"/>
          <w:color w:val="000000"/>
          <w:sz w:val="24"/>
          <w:szCs w:val="24"/>
          <w:lang w:val="en-US"/>
        </w:rPr>
        <w:t>Sredstva</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su</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namijenjena</w:t>
      </w:r>
      <w:proofErr w:type="spellEnd"/>
      <w:r w:rsidRPr="005B4242">
        <w:rPr>
          <w:rFonts w:ascii="Times New Roman" w:eastAsia="Times New Roman" w:hAnsi="Times New Roman" w:cs="Times New Roman"/>
          <w:color w:val="000000"/>
          <w:sz w:val="24"/>
          <w:szCs w:val="24"/>
          <w:lang w:val="en-US"/>
        </w:rPr>
        <w:t xml:space="preserve"> za </w:t>
      </w:r>
      <w:proofErr w:type="spellStart"/>
      <w:r w:rsidRPr="005B4242">
        <w:rPr>
          <w:rFonts w:ascii="Times New Roman" w:eastAsia="Times New Roman" w:hAnsi="Times New Roman" w:cs="Times New Roman"/>
          <w:color w:val="000000"/>
          <w:sz w:val="24"/>
          <w:szCs w:val="24"/>
          <w:lang w:val="en-US"/>
        </w:rPr>
        <w:t>sufinansiranje</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troškova</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nabavke</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roba</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i</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usluga</w:t>
      </w:r>
      <w:proofErr w:type="spellEnd"/>
      <w:r w:rsidRPr="005B4242">
        <w:rPr>
          <w:rFonts w:ascii="Times New Roman" w:eastAsia="Times New Roman" w:hAnsi="Times New Roman" w:cs="Times New Roman"/>
          <w:color w:val="000000"/>
          <w:sz w:val="24"/>
          <w:szCs w:val="24"/>
          <w:lang w:val="en-US"/>
        </w:rPr>
        <w:t xml:space="preserve"> za </w:t>
      </w:r>
      <w:proofErr w:type="spellStart"/>
      <w:r w:rsidRPr="005B4242">
        <w:rPr>
          <w:rFonts w:ascii="Times New Roman" w:eastAsia="Times New Roman" w:hAnsi="Times New Roman" w:cs="Times New Roman"/>
          <w:color w:val="000000"/>
          <w:sz w:val="24"/>
          <w:szCs w:val="24"/>
          <w:lang w:val="en-US"/>
        </w:rPr>
        <w:t>neposrednu</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realizaciju</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manifestacije</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koji</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imaju</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međunarodni</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regionalni</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i</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nacionalni</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značaj</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i</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koji</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doprinose</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razvoju</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turističke</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ponude</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destinacije</w:t>
      </w:r>
      <w:proofErr w:type="spellEnd"/>
      <w:r w:rsidRPr="005B4242">
        <w:rPr>
          <w:rFonts w:ascii="Times New Roman" w:eastAsia="Times New Roman" w:hAnsi="Times New Roman" w:cs="Times New Roman"/>
          <w:color w:val="000000"/>
          <w:sz w:val="24"/>
          <w:szCs w:val="24"/>
          <w:lang w:val="en-US"/>
        </w:rPr>
        <w:t>.</w:t>
      </w:r>
      <w:proofErr w:type="gramEnd"/>
    </w:p>
    <w:p w:rsidR="005B4242" w:rsidRPr="005B4242" w:rsidRDefault="005B4242" w:rsidP="005B4242">
      <w:pPr>
        <w:autoSpaceDE w:val="0"/>
        <w:autoSpaceDN w:val="0"/>
        <w:adjustRightInd w:val="0"/>
        <w:ind w:right="347"/>
        <w:jc w:val="both"/>
        <w:rPr>
          <w:rFonts w:ascii="Times New Roman" w:eastAsia="Times New Roman" w:hAnsi="Times New Roman" w:cs="Times New Roman"/>
          <w:color w:val="000000"/>
          <w:sz w:val="24"/>
          <w:szCs w:val="24"/>
          <w:lang w:val="en-US"/>
        </w:rPr>
      </w:pPr>
    </w:p>
    <w:p w:rsidR="005B4242" w:rsidRPr="00E94689" w:rsidRDefault="005B4242" w:rsidP="00BB67C7">
      <w:pPr>
        <w:numPr>
          <w:ilvl w:val="0"/>
          <w:numId w:val="21"/>
        </w:numPr>
        <w:autoSpaceDE w:val="0"/>
        <w:autoSpaceDN w:val="0"/>
        <w:adjustRightInd w:val="0"/>
        <w:spacing w:after="200" w:line="276" w:lineRule="auto"/>
        <w:ind w:left="360" w:right="347"/>
        <w:jc w:val="both"/>
        <w:rPr>
          <w:rFonts w:ascii="Times New Roman" w:eastAsia="Times New Roman" w:hAnsi="Times New Roman" w:cs="Times New Roman"/>
          <w:b/>
          <w:bCs/>
          <w:color w:val="000000"/>
          <w:sz w:val="24"/>
          <w:szCs w:val="24"/>
        </w:rPr>
      </w:pPr>
      <w:r w:rsidRPr="005B4242">
        <w:rPr>
          <w:rFonts w:ascii="Times New Roman" w:eastAsia="Times New Roman" w:hAnsi="Times New Roman" w:cs="Times New Roman"/>
          <w:b/>
          <w:bCs/>
          <w:color w:val="000000"/>
          <w:sz w:val="24"/>
          <w:szCs w:val="24"/>
        </w:rPr>
        <w:t xml:space="preserve">Sredstva se mogu koristiti za: </w:t>
      </w:r>
    </w:p>
    <w:p w:rsidR="005B4242" w:rsidRPr="005B4242" w:rsidRDefault="005B4242" w:rsidP="005B4242">
      <w:pPr>
        <w:numPr>
          <w:ilvl w:val="0"/>
          <w:numId w:val="18"/>
        </w:numPr>
        <w:autoSpaceDE w:val="0"/>
        <w:autoSpaceDN w:val="0"/>
        <w:adjustRightInd w:val="0"/>
        <w:spacing w:after="200" w:line="276" w:lineRule="auto"/>
        <w:ind w:right="347"/>
        <w:jc w:val="both"/>
        <w:rPr>
          <w:rFonts w:ascii="Times New Roman" w:eastAsia="Times New Roman" w:hAnsi="Times New Roman" w:cs="Times New Roman"/>
          <w:color w:val="000000"/>
          <w:sz w:val="24"/>
          <w:szCs w:val="24"/>
        </w:rPr>
      </w:pPr>
      <w:r w:rsidRPr="005B4242">
        <w:rPr>
          <w:rFonts w:ascii="Times New Roman" w:eastAsia="Times New Roman" w:hAnsi="Times New Roman" w:cs="Times New Roman"/>
          <w:color w:val="000000"/>
          <w:sz w:val="24"/>
          <w:szCs w:val="24"/>
        </w:rPr>
        <w:t xml:space="preserve">iznajmljivanje opreme (audio i vizualna tehnika, pozornica i sl.) i nabavka radnog/potrošnog materijala vezanih za organizaciju manifestacije </w:t>
      </w:r>
    </w:p>
    <w:p w:rsidR="005B4242" w:rsidRPr="005B4242" w:rsidRDefault="005B4242" w:rsidP="005B4242">
      <w:pPr>
        <w:numPr>
          <w:ilvl w:val="0"/>
          <w:numId w:val="18"/>
        </w:numPr>
        <w:autoSpaceDE w:val="0"/>
        <w:autoSpaceDN w:val="0"/>
        <w:adjustRightInd w:val="0"/>
        <w:spacing w:after="200" w:line="276" w:lineRule="auto"/>
        <w:ind w:right="347"/>
        <w:jc w:val="both"/>
        <w:rPr>
          <w:rFonts w:ascii="Times New Roman" w:eastAsia="Times New Roman" w:hAnsi="Times New Roman" w:cs="Times New Roman"/>
          <w:color w:val="000000"/>
          <w:sz w:val="24"/>
          <w:szCs w:val="24"/>
          <w:lang w:val="en-US"/>
        </w:rPr>
      </w:pPr>
      <w:proofErr w:type="spellStart"/>
      <w:r w:rsidRPr="005B4242">
        <w:rPr>
          <w:rFonts w:ascii="Times New Roman" w:eastAsia="Times New Roman" w:hAnsi="Times New Roman" w:cs="Times New Roman"/>
          <w:color w:val="000000"/>
          <w:sz w:val="24"/>
          <w:szCs w:val="24"/>
          <w:lang w:val="en-US"/>
        </w:rPr>
        <w:t>iznajmljivanje</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prostora</w:t>
      </w:r>
      <w:proofErr w:type="spellEnd"/>
      <w:r w:rsidRPr="005B4242">
        <w:rPr>
          <w:rFonts w:ascii="Times New Roman" w:eastAsia="Times New Roman" w:hAnsi="Times New Roman" w:cs="Times New Roman"/>
          <w:color w:val="000000"/>
          <w:sz w:val="24"/>
          <w:szCs w:val="24"/>
          <w:lang w:val="en-US"/>
        </w:rPr>
        <w:t xml:space="preserve"> za </w:t>
      </w:r>
      <w:proofErr w:type="spellStart"/>
      <w:r w:rsidRPr="005B4242">
        <w:rPr>
          <w:rFonts w:ascii="Times New Roman" w:eastAsia="Times New Roman" w:hAnsi="Times New Roman" w:cs="Times New Roman"/>
          <w:color w:val="000000"/>
          <w:sz w:val="24"/>
          <w:szCs w:val="24"/>
          <w:lang w:val="en-US"/>
        </w:rPr>
        <w:t>održavanje</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manifestacije</w:t>
      </w:r>
      <w:proofErr w:type="spellEnd"/>
      <w:r w:rsidRPr="005B4242">
        <w:rPr>
          <w:rFonts w:ascii="Times New Roman" w:eastAsia="Times New Roman" w:hAnsi="Times New Roman" w:cs="Times New Roman"/>
          <w:color w:val="000000"/>
          <w:sz w:val="24"/>
          <w:szCs w:val="24"/>
          <w:lang w:val="en-US"/>
        </w:rPr>
        <w:t xml:space="preserve"> </w:t>
      </w:r>
    </w:p>
    <w:p w:rsidR="005B4242" w:rsidRPr="005B4242" w:rsidRDefault="005B4242" w:rsidP="005B4242">
      <w:pPr>
        <w:numPr>
          <w:ilvl w:val="0"/>
          <w:numId w:val="18"/>
        </w:numPr>
        <w:autoSpaceDE w:val="0"/>
        <w:autoSpaceDN w:val="0"/>
        <w:adjustRightInd w:val="0"/>
        <w:spacing w:after="200" w:line="276" w:lineRule="auto"/>
        <w:ind w:right="347"/>
        <w:jc w:val="both"/>
        <w:rPr>
          <w:rFonts w:ascii="Times New Roman" w:eastAsia="Times New Roman" w:hAnsi="Times New Roman" w:cs="Times New Roman"/>
          <w:color w:val="000000"/>
          <w:sz w:val="24"/>
          <w:szCs w:val="24"/>
          <w:lang w:val="en-US"/>
        </w:rPr>
      </w:pPr>
      <w:proofErr w:type="spellStart"/>
      <w:r w:rsidRPr="005B4242">
        <w:rPr>
          <w:rFonts w:ascii="Times New Roman" w:eastAsia="Times New Roman" w:hAnsi="Times New Roman" w:cs="Times New Roman"/>
          <w:color w:val="000000"/>
          <w:sz w:val="24"/>
          <w:szCs w:val="24"/>
          <w:lang w:val="en-US"/>
        </w:rPr>
        <w:t>iznajmljivanje</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prevoznih</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sredstava</w:t>
      </w:r>
      <w:proofErr w:type="spellEnd"/>
      <w:r w:rsidRPr="005B4242">
        <w:rPr>
          <w:rFonts w:ascii="Times New Roman" w:eastAsia="Times New Roman" w:hAnsi="Times New Roman" w:cs="Times New Roman"/>
          <w:color w:val="000000"/>
          <w:sz w:val="24"/>
          <w:szCs w:val="24"/>
          <w:lang w:val="en-US"/>
        </w:rPr>
        <w:t xml:space="preserve"> u </w:t>
      </w:r>
      <w:proofErr w:type="spellStart"/>
      <w:r w:rsidRPr="005B4242">
        <w:rPr>
          <w:rFonts w:ascii="Times New Roman" w:eastAsia="Times New Roman" w:hAnsi="Times New Roman" w:cs="Times New Roman"/>
          <w:color w:val="000000"/>
          <w:sz w:val="24"/>
          <w:szCs w:val="24"/>
          <w:lang w:val="en-US"/>
        </w:rPr>
        <w:t>svrhu</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prevoza</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organizatora</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i</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izvođača</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vezano</w:t>
      </w:r>
      <w:proofErr w:type="spellEnd"/>
      <w:r w:rsidRPr="005B4242">
        <w:rPr>
          <w:rFonts w:ascii="Times New Roman" w:eastAsia="Times New Roman" w:hAnsi="Times New Roman" w:cs="Times New Roman"/>
          <w:color w:val="000000"/>
          <w:sz w:val="24"/>
          <w:szCs w:val="24"/>
          <w:lang w:val="en-US"/>
        </w:rPr>
        <w:t xml:space="preserve"> za </w:t>
      </w:r>
      <w:proofErr w:type="spellStart"/>
      <w:r w:rsidRPr="005B4242">
        <w:rPr>
          <w:rFonts w:ascii="Times New Roman" w:eastAsia="Times New Roman" w:hAnsi="Times New Roman" w:cs="Times New Roman"/>
          <w:color w:val="000000"/>
          <w:sz w:val="24"/>
          <w:szCs w:val="24"/>
          <w:lang w:val="en-US"/>
        </w:rPr>
        <w:t>organizaciju</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manifestacije</w:t>
      </w:r>
      <w:proofErr w:type="spellEnd"/>
      <w:r w:rsidRPr="005B4242">
        <w:rPr>
          <w:rFonts w:ascii="Times New Roman" w:eastAsia="Times New Roman" w:hAnsi="Times New Roman" w:cs="Times New Roman"/>
          <w:color w:val="000000"/>
          <w:sz w:val="24"/>
          <w:szCs w:val="24"/>
          <w:lang w:val="en-US"/>
        </w:rPr>
        <w:t xml:space="preserve"> </w:t>
      </w:r>
    </w:p>
    <w:p w:rsidR="005B4242" w:rsidRPr="005B4242" w:rsidRDefault="005B4242" w:rsidP="005B4242">
      <w:pPr>
        <w:numPr>
          <w:ilvl w:val="0"/>
          <w:numId w:val="18"/>
        </w:numPr>
        <w:autoSpaceDE w:val="0"/>
        <w:autoSpaceDN w:val="0"/>
        <w:adjustRightInd w:val="0"/>
        <w:spacing w:after="200" w:line="276" w:lineRule="auto"/>
        <w:ind w:right="347"/>
        <w:jc w:val="both"/>
        <w:rPr>
          <w:rFonts w:ascii="Times New Roman" w:eastAsia="Times New Roman" w:hAnsi="Times New Roman" w:cs="Times New Roman"/>
          <w:color w:val="000000"/>
          <w:sz w:val="24"/>
          <w:szCs w:val="24"/>
          <w:lang w:val="en-US"/>
        </w:rPr>
      </w:pPr>
      <w:proofErr w:type="spellStart"/>
      <w:r w:rsidRPr="005B4242">
        <w:rPr>
          <w:rFonts w:ascii="Times New Roman" w:eastAsia="Times New Roman" w:hAnsi="Times New Roman" w:cs="Times New Roman"/>
          <w:color w:val="000000"/>
          <w:sz w:val="24"/>
          <w:szCs w:val="24"/>
          <w:lang w:val="en-US"/>
        </w:rPr>
        <w:t>troškovi</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smještaja</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i</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putni</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troškovi</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izvođača</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i</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saradnika</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angažovanih</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na</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osnovu</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ugovora</w:t>
      </w:r>
      <w:proofErr w:type="spellEnd"/>
      <w:r w:rsidRPr="005B4242">
        <w:rPr>
          <w:rFonts w:ascii="Times New Roman" w:eastAsia="Times New Roman" w:hAnsi="Times New Roman" w:cs="Times New Roman"/>
          <w:color w:val="000000"/>
          <w:sz w:val="24"/>
          <w:szCs w:val="24"/>
          <w:lang w:val="en-US"/>
        </w:rPr>
        <w:t>;</w:t>
      </w:r>
    </w:p>
    <w:p w:rsidR="005B4242" w:rsidRPr="005B4242" w:rsidRDefault="005B4242" w:rsidP="005B4242">
      <w:pPr>
        <w:numPr>
          <w:ilvl w:val="0"/>
          <w:numId w:val="18"/>
        </w:numPr>
        <w:autoSpaceDE w:val="0"/>
        <w:autoSpaceDN w:val="0"/>
        <w:adjustRightInd w:val="0"/>
        <w:spacing w:after="200" w:line="276" w:lineRule="auto"/>
        <w:ind w:right="347"/>
        <w:jc w:val="both"/>
        <w:rPr>
          <w:rFonts w:ascii="Times New Roman" w:eastAsia="Times New Roman" w:hAnsi="Times New Roman" w:cs="Times New Roman"/>
          <w:color w:val="000000"/>
          <w:sz w:val="24"/>
          <w:szCs w:val="24"/>
          <w:lang w:val="en-US"/>
        </w:rPr>
      </w:pPr>
      <w:proofErr w:type="spellStart"/>
      <w:r w:rsidRPr="005B4242">
        <w:rPr>
          <w:rFonts w:ascii="Times New Roman" w:eastAsia="Times New Roman" w:hAnsi="Times New Roman" w:cs="Times New Roman"/>
          <w:color w:val="000000"/>
          <w:sz w:val="24"/>
          <w:szCs w:val="24"/>
          <w:lang w:val="en-US"/>
        </w:rPr>
        <w:t>troškovi</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promocije</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manifestacije</w:t>
      </w:r>
      <w:proofErr w:type="spellEnd"/>
      <w:r w:rsidRPr="005B4242">
        <w:rPr>
          <w:rFonts w:ascii="Times New Roman" w:eastAsia="Times New Roman" w:hAnsi="Times New Roman" w:cs="Times New Roman"/>
          <w:color w:val="000000"/>
          <w:sz w:val="24"/>
          <w:szCs w:val="24"/>
          <w:lang w:val="en-US"/>
        </w:rPr>
        <w:t xml:space="preserve"> </w:t>
      </w:r>
    </w:p>
    <w:p w:rsidR="005B4242" w:rsidRPr="005B4242" w:rsidRDefault="005B4242" w:rsidP="005B4242">
      <w:pPr>
        <w:numPr>
          <w:ilvl w:val="0"/>
          <w:numId w:val="18"/>
        </w:numPr>
        <w:autoSpaceDE w:val="0"/>
        <w:autoSpaceDN w:val="0"/>
        <w:adjustRightInd w:val="0"/>
        <w:spacing w:after="200" w:line="276" w:lineRule="auto"/>
        <w:ind w:right="347"/>
        <w:jc w:val="both"/>
        <w:rPr>
          <w:rFonts w:ascii="Times New Roman" w:eastAsia="Times New Roman" w:hAnsi="Times New Roman" w:cs="Times New Roman"/>
          <w:color w:val="000000"/>
          <w:sz w:val="24"/>
          <w:szCs w:val="24"/>
          <w:lang w:val="en-US"/>
        </w:rPr>
      </w:pPr>
      <w:proofErr w:type="spellStart"/>
      <w:r w:rsidRPr="005B4242">
        <w:rPr>
          <w:rFonts w:ascii="Times New Roman" w:eastAsia="Times New Roman" w:hAnsi="Times New Roman" w:cs="Times New Roman"/>
          <w:color w:val="000000"/>
          <w:sz w:val="24"/>
          <w:szCs w:val="24"/>
          <w:lang w:val="en-US"/>
        </w:rPr>
        <w:t>usluge</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obezbjeđenja</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manifestacije</w:t>
      </w:r>
      <w:proofErr w:type="spellEnd"/>
    </w:p>
    <w:p w:rsidR="0017180B" w:rsidRPr="00E94689" w:rsidRDefault="005B4242" w:rsidP="00E94689">
      <w:pPr>
        <w:numPr>
          <w:ilvl w:val="0"/>
          <w:numId w:val="18"/>
        </w:numPr>
        <w:autoSpaceDE w:val="0"/>
        <w:autoSpaceDN w:val="0"/>
        <w:adjustRightInd w:val="0"/>
        <w:spacing w:after="200" w:line="276" w:lineRule="auto"/>
        <w:ind w:right="347"/>
        <w:jc w:val="both"/>
        <w:rPr>
          <w:rFonts w:ascii="Times New Roman" w:eastAsia="Times New Roman" w:hAnsi="Times New Roman" w:cs="Times New Roman"/>
          <w:color w:val="000000"/>
          <w:sz w:val="24"/>
          <w:szCs w:val="24"/>
          <w:lang w:val="en-US"/>
        </w:rPr>
      </w:pPr>
      <w:proofErr w:type="spellStart"/>
      <w:r w:rsidRPr="005B4242">
        <w:rPr>
          <w:rFonts w:ascii="Times New Roman" w:eastAsia="Times New Roman" w:hAnsi="Times New Roman" w:cs="Times New Roman"/>
          <w:color w:val="000000"/>
          <w:sz w:val="24"/>
          <w:szCs w:val="24"/>
          <w:lang w:val="en-US"/>
        </w:rPr>
        <w:t>drugi</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opravdani</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troškovi</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vezani</w:t>
      </w:r>
      <w:proofErr w:type="spellEnd"/>
      <w:r w:rsidRPr="005B4242">
        <w:rPr>
          <w:rFonts w:ascii="Times New Roman" w:eastAsia="Times New Roman" w:hAnsi="Times New Roman" w:cs="Times New Roman"/>
          <w:color w:val="000000"/>
          <w:sz w:val="24"/>
          <w:szCs w:val="24"/>
          <w:lang w:val="en-US"/>
        </w:rPr>
        <w:t xml:space="preserve"> za </w:t>
      </w:r>
      <w:proofErr w:type="spellStart"/>
      <w:r w:rsidRPr="005B4242">
        <w:rPr>
          <w:rFonts w:ascii="Times New Roman" w:eastAsia="Times New Roman" w:hAnsi="Times New Roman" w:cs="Times New Roman"/>
          <w:color w:val="000000"/>
          <w:sz w:val="24"/>
          <w:szCs w:val="24"/>
          <w:lang w:val="en-US"/>
        </w:rPr>
        <w:t>neposrednu</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organizaciju</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manifestacije</w:t>
      </w:r>
      <w:proofErr w:type="spellEnd"/>
    </w:p>
    <w:p w:rsidR="005B4242" w:rsidRPr="005B4242" w:rsidRDefault="00BB67C7" w:rsidP="005B4242">
      <w:pPr>
        <w:spacing w:after="200" w:line="276" w:lineRule="auto"/>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6</w:t>
      </w:r>
      <w:r w:rsidR="005B4242" w:rsidRPr="005B4242">
        <w:rPr>
          <w:rFonts w:ascii="Times New Roman" w:eastAsia="Times New Roman" w:hAnsi="Times New Roman" w:cs="Times New Roman"/>
          <w:b/>
          <w:bCs/>
          <w:color w:val="000000"/>
          <w:sz w:val="24"/>
          <w:szCs w:val="24"/>
          <w:lang w:val="en-US"/>
        </w:rPr>
        <w:t xml:space="preserve">.   Program </w:t>
      </w:r>
      <w:proofErr w:type="spellStart"/>
      <w:r w:rsidR="005B4242" w:rsidRPr="005B4242">
        <w:rPr>
          <w:rFonts w:ascii="Times New Roman" w:eastAsia="Times New Roman" w:hAnsi="Times New Roman" w:cs="Times New Roman"/>
          <w:b/>
          <w:bCs/>
          <w:color w:val="000000"/>
          <w:sz w:val="24"/>
          <w:szCs w:val="24"/>
          <w:lang w:val="en-US"/>
        </w:rPr>
        <w:t>podsticajnih</w:t>
      </w:r>
      <w:proofErr w:type="spellEnd"/>
      <w:r w:rsidR="005B4242" w:rsidRPr="005B4242">
        <w:rPr>
          <w:rFonts w:ascii="Times New Roman" w:eastAsia="Times New Roman" w:hAnsi="Times New Roman" w:cs="Times New Roman"/>
          <w:b/>
          <w:bCs/>
          <w:color w:val="000000"/>
          <w:sz w:val="24"/>
          <w:szCs w:val="24"/>
          <w:lang w:val="en-US"/>
        </w:rPr>
        <w:t xml:space="preserve"> </w:t>
      </w:r>
      <w:proofErr w:type="spellStart"/>
      <w:r w:rsidR="005B4242" w:rsidRPr="005B4242">
        <w:rPr>
          <w:rFonts w:ascii="Times New Roman" w:eastAsia="Times New Roman" w:hAnsi="Times New Roman" w:cs="Times New Roman"/>
          <w:b/>
          <w:bCs/>
          <w:color w:val="000000"/>
          <w:sz w:val="24"/>
          <w:szCs w:val="24"/>
          <w:lang w:val="en-US"/>
        </w:rPr>
        <w:t>mjera</w:t>
      </w:r>
      <w:proofErr w:type="spellEnd"/>
      <w:r w:rsidR="005B4242" w:rsidRPr="005B4242">
        <w:rPr>
          <w:rFonts w:ascii="Times New Roman" w:eastAsia="Times New Roman" w:hAnsi="Times New Roman" w:cs="Times New Roman"/>
          <w:b/>
          <w:bCs/>
          <w:color w:val="000000"/>
          <w:sz w:val="24"/>
          <w:szCs w:val="24"/>
          <w:lang w:val="en-US"/>
        </w:rPr>
        <w:t xml:space="preserve"> u </w:t>
      </w:r>
      <w:proofErr w:type="spellStart"/>
      <w:r w:rsidR="005B4242" w:rsidRPr="005B4242">
        <w:rPr>
          <w:rFonts w:ascii="Times New Roman" w:eastAsia="Times New Roman" w:hAnsi="Times New Roman" w:cs="Times New Roman"/>
          <w:b/>
          <w:bCs/>
          <w:color w:val="000000"/>
          <w:sz w:val="24"/>
          <w:szCs w:val="24"/>
          <w:lang w:val="en-US"/>
        </w:rPr>
        <w:t>oblasti</w:t>
      </w:r>
      <w:proofErr w:type="spellEnd"/>
      <w:r w:rsidR="005B4242" w:rsidRPr="005B4242">
        <w:rPr>
          <w:rFonts w:ascii="Times New Roman" w:eastAsia="Times New Roman" w:hAnsi="Times New Roman" w:cs="Times New Roman"/>
          <w:b/>
          <w:bCs/>
          <w:color w:val="000000"/>
          <w:sz w:val="24"/>
          <w:szCs w:val="24"/>
          <w:lang w:val="en-US"/>
        </w:rPr>
        <w:t xml:space="preserve"> </w:t>
      </w:r>
      <w:proofErr w:type="spellStart"/>
      <w:r w:rsidR="005B4242" w:rsidRPr="005B4242">
        <w:rPr>
          <w:rFonts w:ascii="Times New Roman" w:eastAsia="Times New Roman" w:hAnsi="Times New Roman" w:cs="Times New Roman"/>
          <w:b/>
          <w:bCs/>
          <w:color w:val="000000"/>
          <w:sz w:val="24"/>
          <w:szCs w:val="24"/>
          <w:lang w:val="en-US"/>
        </w:rPr>
        <w:t>turizm</w:t>
      </w:r>
      <w:r w:rsidR="0017180B">
        <w:rPr>
          <w:rFonts w:ascii="Times New Roman" w:eastAsia="Times New Roman" w:hAnsi="Times New Roman" w:cs="Times New Roman"/>
          <w:b/>
          <w:bCs/>
          <w:color w:val="000000"/>
          <w:sz w:val="24"/>
          <w:szCs w:val="24"/>
          <w:lang w:val="en-US"/>
        </w:rPr>
        <w:t>a</w:t>
      </w:r>
      <w:proofErr w:type="spellEnd"/>
      <w:r w:rsidR="0017180B">
        <w:rPr>
          <w:rFonts w:ascii="Times New Roman" w:eastAsia="Times New Roman" w:hAnsi="Times New Roman" w:cs="Times New Roman"/>
          <w:b/>
          <w:bCs/>
          <w:color w:val="000000"/>
          <w:sz w:val="24"/>
          <w:szCs w:val="24"/>
          <w:lang w:val="en-US"/>
        </w:rPr>
        <w:t xml:space="preserve"> za 2019</w:t>
      </w:r>
      <w:proofErr w:type="gramStart"/>
      <w:r w:rsidR="0017180B">
        <w:rPr>
          <w:rFonts w:ascii="Times New Roman" w:eastAsia="Times New Roman" w:hAnsi="Times New Roman" w:cs="Times New Roman"/>
          <w:b/>
          <w:bCs/>
          <w:color w:val="000000"/>
          <w:sz w:val="24"/>
          <w:szCs w:val="24"/>
          <w:lang w:val="en-US"/>
        </w:rPr>
        <w:t>./</w:t>
      </w:r>
      <w:proofErr w:type="gramEnd"/>
      <w:r w:rsidR="0017180B">
        <w:rPr>
          <w:rFonts w:ascii="Times New Roman" w:eastAsia="Times New Roman" w:hAnsi="Times New Roman" w:cs="Times New Roman"/>
          <w:b/>
          <w:bCs/>
          <w:color w:val="000000"/>
          <w:sz w:val="24"/>
          <w:szCs w:val="24"/>
          <w:lang w:val="en-US"/>
        </w:rPr>
        <w:t>2020</w:t>
      </w:r>
      <w:r w:rsidR="005B4242" w:rsidRPr="005B4242">
        <w:rPr>
          <w:rFonts w:ascii="Times New Roman" w:eastAsia="Times New Roman" w:hAnsi="Times New Roman" w:cs="Times New Roman"/>
          <w:b/>
          <w:bCs/>
          <w:color w:val="000000"/>
          <w:sz w:val="24"/>
          <w:szCs w:val="24"/>
          <w:lang w:val="en-US"/>
        </w:rPr>
        <w:t xml:space="preserve">. </w:t>
      </w:r>
      <w:proofErr w:type="spellStart"/>
      <w:proofErr w:type="gramStart"/>
      <w:r w:rsidR="005B4242" w:rsidRPr="005B4242">
        <w:rPr>
          <w:rFonts w:ascii="Times New Roman" w:eastAsia="Times New Roman" w:hAnsi="Times New Roman" w:cs="Times New Roman"/>
          <w:b/>
          <w:bCs/>
          <w:color w:val="000000"/>
          <w:sz w:val="24"/>
          <w:szCs w:val="24"/>
          <w:lang w:val="en-US"/>
        </w:rPr>
        <w:t>godinu</w:t>
      </w:r>
      <w:proofErr w:type="spellEnd"/>
      <w:proofErr w:type="gramEnd"/>
    </w:p>
    <w:p w:rsidR="005B4242" w:rsidRPr="005B4242" w:rsidRDefault="005B4242" w:rsidP="005B4242">
      <w:pPr>
        <w:spacing w:after="200" w:line="276" w:lineRule="auto"/>
        <w:jc w:val="both"/>
        <w:rPr>
          <w:rFonts w:ascii="Times New Roman" w:eastAsia="Times New Roman" w:hAnsi="Times New Roman" w:cs="Times New Roman"/>
          <w:bCs/>
          <w:color w:val="000000"/>
          <w:sz w:val="24"/>
          <w:szCs w:val="24"/>
          <w:lang w:val="en-US"/>
        </w:rPr>
      </w:pPr>
      <w:proofErr w:type="spellStart"/>
      <w:r w:rsidRPr="005B4242">
        <w:rPr>
          <w:rFonts w:ascii="Times New Roman" w:eastAsia="Times New Roman" w:hAnsi="Times New Roman" w:cs="Times New Roman"/>
          <w:bCs/>
          <w:color w:val="000000"/>
          <w:sz w:val="24"/>
          <w:szCs w:val="24"/>
          <w:lang w:val="en-US"/>
        </w:rPr>
        <w:t>Sve</w:t>
      </w:r>
      <w:proofErr w:type="spellEnd"/>
      <w:r w:rsidRPr="005B4242">
        <w:rPr>
          <w:rFonts w:ascii="Times New Roman" w:eastAsia="Times New Roman" w:hAnsi="Times New Roman" w:cs="Times New Roman"/>
          <w:bCs/>
          <w:color w:val="000000"/>
          <w:sz w:val="24"/>
          <w:szCs w:val="24"/>
          <w:lang w:val="en-US"/>
        </w:rPr>
        <w:t xml:space="preserve"> </w:t>
      </w:r>
      <w:proofErr w:type="spellStart"/>
      <w:r w:rsidRPr="005B4242">
        <w:rPr>
          <w:rFonts w:ascii="Times New Roman" w:eastAsia="Times New Roman" w:hAnsi="Times New Roman" w:cs="Times New Roman"/>
          <w:bCs/>
          <w:color w:val="000000"/>
          <w:sz w:val="24"/>
          <w:szCs w:val="24"/>
          <w:lang w:val="en-US"/>
        </w:rPr>
        <w:t>potrebne</w:t>
      </w:r>
      <w:proofErr w:type="spellEnd"/>
      <w:r w:rsidRPr="005B4242">
        <w:rPr>
          <w:rFonts w:ascii="Times New Roman" w:eastAsia="Times New Roman" w:hAnsi="Times New Roman" w:cs="Times New Roman"/>
          <w:bCs/>
          <w:color w:val="000000"/>
          <w:sz w:val="24"/>
          <w:szCs w:val="24"/>
          <w:lang w:val="en-US"/>
        </w:rPr>
        <w:t xml:space="preserve"> </w:t>
      </w:r>
      <w:proofErr w:type="spellStart"/>
      <w:r w:rsidRPr="005B4242">
        <w:rPr>
          <w:rFonts w:ascii="Times New Roman" w:eastAsia="Times New Roman" w:hAnsi="Times New Roman" w:cs="Times New Roman"/>
          <w:bCs/>
          <w:color w:val="000000"/>
          <w:sz w:val="24"/>
          <w:szCs w:val="24"/>
          <w:lang w:val="en-US"/>
        </w:rPr>
        <w:t>informacije</w:t>
      </w:r>
      <w:proofErr w:type="spellEnd"/>
      <w:r w:rsidRPr="005B4242">
        <w:rPr>
          <w:rFonts w:ascii="Times New Roman" w:eastAsia="Times New Roman" w:hAnsi="Times New Roman" w:cs="Times New Roman"/>
          <w:bCs/>
          <w:color w:val="000000"/>
          <w:sz w:val="24"/>
          <w:szCs w:val="24"/>
          <w:lang w:val="en-US"/>
        </w:rPr>
        <w:t xml:space="preserve"> </w:t>
      </w:r>
      <w:proofErr w:type="spellStart"/>
      <w:r w:rsidRPr="005B4242">
        <w:rPr>
          <w:rFonts w:ascii="Times New Roman" w:eastAsia="Times New Roman" w:hAnsi="Times New Roman" w:cs="Times New Roman"/>
          <w:bCs/>
          <w:color w:val="000000"/>
          <w:sz w:val="24"/>
          <w:szCs w:val="24"/>
          <w:lang w:val="en-US"/>
        </w:rPr>
        <w:t>sadržane</w:t>
      </w:r>
      <w:proofErr w:type="spellEnd"/>
      <w:r w:rsidRPr="005B4242">
        <w:rPr>
          <w:rFonts w:ascii="Times New Roman" w:eastAsia="Times New Roman" w:hAnsi="Times New Roman" w:cs="Times New Roman"/>
          <w:bCs/>
          <w:color w:val="000000"/>
          <w:sz w:val="24"/>
          <w:szCs w:val="24"/>
          <w:lang w:val="en-US"/>
        </w:rPr>
        <w:t xml:space="preserve"> </w:t>
      </w:r>
      <w:proofErr w:type="spellStart"/>
      <w:r w:rsidRPr="005B4242">
        <w:rPr>
          <w:rFonts w:ascii="Times New Roman" w:eastAsia="Times New Roman" w:hAnsi="Times New Roman" w:cs="Times New Roman"/>
          <w:bCs/>
          <w:color w:val="000000"/>
          <w:sz w:val="24"/>
          <w:szCs w:val="24"/>
          <w:lang w:val="en-US"/>
        </w:rPr>
        <w:t>su</w:t>
      </w:r>
      <w:proofErr w:type="spellEnd"/>
      <w:r w:rsidRPr="005B4242">
        <w:rPr>
          <w:rFonts w:ascii="Times New Roman" w:eastAsia="Times New Roman" w:hAnsi="Times New Roman" w:cs="Times New Roman"/>
          <w:bCs/>
          <w:color w:val="000000"/>
          <w:sz w:val="24"/>
          <w:szCs w:val="24"/>
          <w:lang w:val="en-US"/>
        </w:rPr>
        <w:t xml:space="preserve"> u </w:t>
      </w:r>
      <w:proofErr w:type="spellStart"/>
      <w:r w:rsidRPr="005B4242">
        <w:rPr>
          <w:rFonts w:ascii="Times New Roman" w:eastAsia="Times New Roman" w:hAnsi="Times New Roman" w:cs="Times New Roman"/>
          <w:bCs/>
          <w:color w:val="000000"/>
          <w:sz w:val="24"/>
          <w:szCs w:val="24"/>
          <w:lang w:val="en-US"/>
        </w:rPr>
        <w:t>Programu</w:t>
      </w:r>
      <w:proofErr w:type="spellEnd"/>
      <w:r w:rsidRPr="005B4242">
        <w:rPr>
          <w:rFonts w:ascii="Times New Roman" w:eastAsia="Times New Roman" w:hAnsi="Times New Roman" w:cs="Times New Roman"/>
          <w:bCs/>
          <w:color w:val="000000"/>
          <w:sz w:val="24"/>
          <w:szCs w:val="24"/>
          <w:lang w:val="en-US"/>
        </w:rPr>
        <w:t xml:space="preserve"> </w:t>
      </w:r>
      <w:proofErr w:type="spellStart"/>
      <w:r w:rsidRPr="005B4242">
        <w:rPr>
          <w:rFonts w:ascii="Times New Roman" w:eastAsia="Times New Roman" w:hAnsi="Times New Roman" w:cs="Times New Roman"/>
          <w:bCs/>
          <w:color w:val="000000"/>
          <w:sz w:val="24"/>
          <w:szCs w:val="24"/>
          <w:lang w:val="en-US"/>
        </w:rPr>
        <w:t>podsticajnih</w:t>
      </w:r>
      <w:proofErr w:type="spellEnd"/>
      <w:r w:rsidR="0017180B">
        <w:rPr>
          <w:rFonts w:ascii="Times New Roman" w:eastAsia="Times New Roman" w:hAnsi="Times New Roman" w:cs="Times New Roman"/>
          <w:bCs/>
          <w:color w:val="000000"/>
          <w:sz w:val="24"/>
          <w:szCs w:val="24"/>
          <w:lang w:val="en-US"/>
        </w:rPr>
        <w:t xml:space="preserve"> </w:t>
      </w:r>
      <w:proofErr w:type="spellStart"/>
      <w:r w:rsidR="0017180B">
        <w:rPr>
          <w:rFonts w:ascii="Times New Roman" w:eastAsia="Times New Roman" w:hAnsi="Times New Roman" w:cs="Times New Roman"/>
          <w:bCs/>
          <w:color w:val="000000"/>
          <w:sz w:val="24"/>
          <w:szCs w:val="24"/>
          <w:lang w:val="en-US"/>
        </w:rPr>
        <w:t>mjera</w:t>
      </w:r>
      <w:proofErr w:type="spellEnd"/>
      <w:r w:rsidR="0017180B">
        <w:rPr>
          <w:rFonts w:ascii="Times New Roman" w:eastAsia="Times New Roman" w:hAnsi="Times New Roman" w:cs="Times New Roman"/>
          <w:bCs/>
          <w:color w:val="000000"/>
          <w:sz w:val="24"/>
          <w:szCs w:val="24"/>
          <w:lang w:val="en-US"/>
        </w:rPr>
        <w:t xml:space="preserve"> u </w:t>
      </w:r>
      <w:proofErr w:type="spellStart"/>
      <w:r w:rsidR="0017180B">
        <w:rPr>
          <w:rFonts w:ascii="Times New Roman" w:eastAsia="Times New Roman" w:hAnsi="Times New Roman" w:cs="Times New Roman"/>
          <w:bCs/>
          <w:color w:val="000000"/>
          <w:sz w:val="24"/>
          <w:szCs w:val="24"/>
          <w:lang w:val="en-US"/>
        </w:rPr>
        <w:t>oblasti</w:t>
      </w:r>
      <w:proofErr w:type="spellEnd"/>
      <w:r w:rsidR="0017180B">
        <w:rPr>
          <w:rFonts w:ascii="Times New Roman" w:eastAsia="Times New Roman" w:hAnsi="Times New Roman" w:cs="Times New Roman"/>
          <w:bCs/>
          <w:color w:val="000000"/>
          <w:sz w:val="24"/>
          <w:szCs w:val="24"/>
          <w:lang w:val="en-US"/>
        </w:rPr>
        <w:t xml:space="preserve"> </w:t>
      </w:r>
      <w:proofErr w:type="spellStart"/>
      <w:r w:rsidR="0017180B">
        <w:rPr>
          <w:rFonts w:ascii="Times New Roman" w:eastAsia="Times New Roman" w:hAnsi="Times New Roman" w:cs="Times New Roman"/>
          <w:bCs/>
          <w:color w:val="000000"/>
          <w:sz w:val="24"/>
          <w:szCs w:val="24"/>
          <w:lang w:val="en-US"/>
        </w:rPr>
        <w:t>turizma</w:t>
      </w:r>
      <w:proofErr w:type="spellEnd"/>
      <w:r w:rsidR="0017180B">
        <w:rPr>
          <w:rFonts w:ascii="Times New Roman" w:eastAsia="Times New Roman" w:hAnsi="Times New Roman" w:cs="Times New Roman"/>
          <w:bCs/>
          <w:color w:val="000000"/>
          <w:sz w:val="24"/>
          <w:szCs w:val="24"/>
          <w:lang w:val="en-US"/>
        </w:rPr>
        <w:t xml:space="preserve"> za 2019/2020</w:t>
      </w:r>
      <w:r w:rsidRPr="005B4242">
        <w:rPr>
          <w:rFonts w:ascii="Times New Roman" w:eastAsia="Times New Roman" w:hAnsi="Times New Roman" w:cs="Times New Roman"/>
          <w:bCs/>
          <w:color w:val="000000"/>
          <w:sz w:val="24"/>
          <w:szCs w:val="24"/>
          <w:lang w:val="en-US"/>
        </w:rPr>
        <w:t xml:space="preserve">.godinu (u </w:t>
      </w:r>
      <w:proofErr w:type="spellStart"/>
      <w:r w:rsidRPr="005B4242">
        <w:rPr>
          <w:rFonts w:ascii="Times New Roman" w:eastAsia="Times New Roman" w:hAnsi="Times New Roman" w:cs="Times New Roman"/>
          <w:bCs/>
          <w:color w:val="000000"/>
          <w:sz w:val="24"/>
          <w:szCs w:val="24"/>
          <w:lang w:val="en-US"/>
        </w:rPr>
        <w:t>daljem</w:t>
      </w:r>
      <w:proofErr w:type="spellEnd"/>
      <w:r w:rsidRPr="005B4242">
        <w:rPr>
          <w:rFonts w:ascii="Times New Roman" w:eastAsia="Times New Roman" w:hAnsi="Times New Roman" w:cs="Times New Roman"/>
          <w:bCs/>
          <w:color w:val="000000"/>
          <w:sz w:val="24"/>
          <w:szCs w:val="24"/>
          <w:lang w:val="en-US"/>
        </w:rPr>
        <w:t xml:space="preserve"> </w:t>
      </w:r>
      <w:proofErr w:type="spellStart"/>
      <w:r w:rsidRPr="005B4242">
        <w:rPr>
          <w:rFonts w:ascii="Times New Roman" w:eastAsia="Times New Roman" w:hAnsi="Times New Roman" w:cs="Times New Roman"/>
          <w:bCs/>
          <w:color w:val="000000"/>
          <w:sz w:val="24"/>
          <w:szCs w:val="24"/>
          <w:lang w:val="en-US"/>
        </w:rPr>
        <w:t>tekstu</w:t>
      </w:r>
      <w:proofErr w:type="spellEnd"/>
      <w:r w:rsidRPr="005B4242">
        <w:rPr>
          <w:rFonts w:ascii="Times New Roman" w:eastAsia="Times New Roman" w:hAnsi="Times New Roman" w:cs="Times New Roman"/>
          <w:bCs/>
          <w:color w:val="000000"/>
          <w:sz w:val="24"/>
          <w:szCs w:val="24"/>
          <w:lang w:val="en-US"/>
        </w:rPr>
        <w:t xml:space="preserve">: Program) </w:t>
      </w:r>
      <w:proofErr w:type="spellStart"/>
      <w:r w:rsidRPr="005B4242">
        <w:rPr>
          <w:rFonts w:ascii="Times New Roman" w:eastAsia="Times New Roman" w:hAnsi="Times New Roman" w:cs="Times New Roman"/>
          <w:bCs/>
          <w:color w:val="000000"/>
          <w:sz w:val="24"/>
          <w:szCs w:val="24"/>
          <w:lang w:val="en-US"/>
        </w:rPr>
        <w:t>koji</w:t>
      </w:r>
      <w:proofErr w:type="spellEnd"/>
      <w:r w:rsidRPr="005B4242">
        <w:rPr>
          <w:rFonts w:ascii="Times New Roman" w:eastAsia="Times New Roman" w:hAnsi="Times New Roman" w:cs="Times New Roman"/>
          <w:bCs/>
          <w:color w:val="000000"/>
          <w:sz w:val="24"/>
          <w:szCs w:val="24"/>
          <w:lang w:val="en-US"/>
        </w:rPr>
        <w:t xml:space="preserve"> je </w:t>
      </w:r>
      <w:proofErr w:type="spellStart"/>
      <w:r w:rsidRPr="005B4242">
        <w:rPr>
          <w:rFonts w:ascii="Times New Roman" w:eastAsia="Times New Roman" w:hAnsi="Times New Roman" w:cs="Times New Roman"/>
          <w:bCs/>
          <w:color w:val="000000"/>
          <w:sz w:val="24"/>
          <w:szCs w:val="24"/>
          <w:lang w:val="en-US"/>
        </w:rPr>
        <w:t>sastavni</w:t>
      </w:r>
      <w:proofErr w:type="spellEnd"/>
      <w:r w:rsidRPr="005B4242">
        <w:rPr>
          <w:rFonts w:ascii="Times New Roman" w:eastAsia="Times New Roman" w:hAnsi="Times New Roman" w:cs="Times New Roman"/>
          <w:bCs/>
          <w:color w:val="000000"/>
          <w:sz w:val="24"/>
          <w:szCs w:val="24"/>
          <w:lang w:val="en-US"/>
        </w:rPr>
        <w:t xml:space="preserve"> </w:t>
      </w:r>
      <w:proofErr w:type="spellStart"/>
      <w:r w:rsidRPr="005B4242">
        <w:rPr>
          <w:rFonts w:ascii="Times New Roman" w:eastAsia="Times New Roman" w:hAnsi="Times New Roman" w:cs="Times New Roman"/>
          <w:bCs/>
          <w:color w:val="000000"/>
          <w:sz w:val="24"/>
          <w:szCs w:val="24"/>
          <w:lang w:val="en-US"/>
        </w:rPr>
        <w:t>dio</w:t>
      </w:r>
      <w:proofErr w:type="spellEnd"/>
      <w:r w:rsidRPr="005B4242">
        <w:rPr>
          <w:rFonts w:ascii="Times New Roman" w:eastAsia="Times New Roman" w:hAnsi="Times New Roman" w:cs="Times New Roman"/>
          <w:bCs/>
          <w:color w:val="000000"/>
          <w:sz w:val="24"/>
          <w:szCs w:val="24"/>
          <w:lang w:val="en-US"/>
        </w:rPr>
        <w:t xml:space="preserve"> </w:t>
      </w:r>
      <w:proofErr w:type="spellStart"/>
      <w:r w:rsidRPr="005B4242">
        <w:rPr>
          <w:rFonts w:ascii="Times New Roman" w:eastAsia="Times New Roman" w:hAnsi="Times New Roman" w:cs="Times New Roman"/>
          <w:bCs/>
          <w:color w:val="000000"/>
          <w:sz w:val="24"/>
          <w:szCs w:val="24"/>
          <w:lang w:val="en-US"/>
        </w:rPr>
        <w:t>ovog</w:t>
      </w:r>
      <w:proofErr w:type="spellEnd"/>
      <w:r w:rsidRPr="005B4242">
        <w:rPr>
          <w:rFonts w:ascii="Times New Roman" w:eastAsia="Times New Roman" w:hAnsi="Times New Roman" w:cs="Times New Roman"/>
          <w:bCs/>
          <w:color w:val="000000"/>
          <w:sz w:val="24"/>
          <w:szCs w:val="24"/>
          <w:lang w:val="en-US"/>
        </w:rPr>
        <w:t xml:space="preserve"> </w:t>
      </w:r>
      <w:proofErr w:type="spellStart"/>
      <w:r w:rsidRPr="005B4242">
        <w:rPr>
          <w:rFonts w:ascii="Times New Roman" w:eastAsia="Times New Roman" w:hAnsi="Times New Roman" w:cs="Times New Roman"/>
          <w:bCs/>
          <w:color w:val="000000"/>
          <w:sz w:val="24"/>
          <w:szCs w:val="24"/>
          <w:lang w:val="en-US"/>
        </w:rPr>
        <w:t>Javnog</w:t>
      </w:r>
      <w:proofErr w:type="spellEnd"/>
      <w:r w:rsidRPr="005B4242">
        <w:rPr>
          <w:rFonts w:ascii="Times New Roman" w:eastAsia="Times New Roman" w:hAnsi="Times New Roman" w:cs="Times New Roman"/>
          <w:bCs/>
          <w:color w:val="000000"/>
          <w:sz w:val="24"/>
          <w:szCs w:val="24"/>
          <w:lang w:val="en-US"/>
        </w:rPr>
        <w:t xml:space="preserve"> </w:t>
      </w:r>
      <w:proofErr w:type="spellStart"/>
      <w:r w:rsidRPr="005B4242">
        <w:rPr>
          <w:rFonts w:ascii="Times New Roman" w:eastAsia="Times New Roman" w:hAnsi="Times New Roman" w:cs="Times New Roman"/>
          <w:bCs/>
          <w:color w:val="000000"/>
          <w:sz w:val="24"/>
          <w:szCs w:val="24"/>
          <w:lang w:val="en-US"/>
        </w:rPr>
        <w:t>poziva</w:t>
      </w:r>
      <w:proofErr w:type="spellEnd"/>
      <w:r w:rsidRPr="005B4242">
        <w:rPr>
          <w:rFonts w:ascii="Times New Roman" w:eastAsia="Times New Roman" w:hAnsi="Times New Roman" w:cs="Times New Roman"/>
          <w:bCs/>
          <w:color w:val="000000"/>
          <w:sz w:val="24"/>
          <w:szCs w:val="24"/>
          <w:lang w:val="en-US"/>
        </w:rPr>
        <w:t xml:space="preserve"> </w:t>
      </w:r>
      <w:proofErr w:type="spellStart"/>
      <w:r w:rsidRPr="005B4242">
        <w:rPr>
          <w:rFonts w:ascii="Times New Roman" w:eastAsia="Times New Roman" w:hAnsi="Times New Roman" w:cs="Times New Roman"/>
          <w:bCs/>
          <w:color w:val="000000"/>
          <w:sz w:val="24"/>
          <w:szCs w:val="24"/>
          <w:lang w:val="en-US"/>
        </w:rPr>
        <w:t>i</w:t>
      </w:r>
      <w:proofErr w:type="spellEnd"/>
      <w:r w:rsidRPr="005B4242">
        <w:rPr>
          <w:rFonts w:ascii="Times New Roman" w:eastAsia="Times New Roman" w:hAnsi="Times New Roman" w:cs="Times New Roman"/>
          <w:bCs/>
          <w:color w:val="000000"/>
          <w:sz w:val="24"/>
          <w:szCs w:val="24"/>
          <w:lang w:val="en-US"/>
        </w:rPr>
        <w:t xml:space="preserve"> </w:t>
      </w:r>
      <w:proofErr w:type="spellStart"/>
      <w:r w:rsidRPr="005B4242">
        <w:rPr>
          <w:rFonts w:ascii="Times New Roman" w:eastAsia="Times New Roman" w:hAnsi="Times New Roman" w:cs="Times New Roman"/>
          <w:bCs/>
          <w:color w:val="000000"/>
          <w:sz w:val="24"/>
          <w:szCs w:val="24"/>
          <w:lang w:val="en-US"/>
        </w:rPr>
        <w:t>nalazi</w:t>
      </w:r>
      <w:proofErr w:type="spellEnd"/>
      <w:r w:rsidRPr="005B4242">
        <w:rPr>
          <w:rFonts w:ascii="Times New Roman" w:eastAsia="Times New Roman" w:hAnsi="Times New Roman" w:cs="Times New Roman"/>
          <w:bCs/>
          <w:color w:val="000000"/>
          <w:sz w:val="24"/>
          <w:szCs w:val="24"/>
          <w:lang w:val="en-US"/>
        </w:rPr>
        <w:t xml:space="preserve"> se </w:t>
      </w:r>
      <w:proofErr w:type="spellStart"/>
      <w:proofErr w:type="gramStart"/>
      <w:r w:rsidRPr="005B4242">
        <w:rPr>
          <w:rFonts w:ascii="Times New Roman" w:eastAsia="Times New Roman" w:hAnsi="Times New Roman" w:cs="Times New Roman"/>
          <w:bCs/>
          <w:color w:val="000000"/>
          <w:sz w:val="24"/>
          <w:szCs w:val="24"/>
          <w:lang w:val="en-US"/>
        </w:rPr>
        <w:t>na</w:t>
      </w:r>
      <w:proofErr w:type="spellEnd"/>
      <w:proofErr w:type="gramEnd"/>
      <w:r w:rsidRPr="005B4242">
        <w:rPr>
          <w:rFonts w:ascii="Times New Roman" w:eastAsia="Times New Roman" w:hAnsi="Times New Roman" w:cs="Times New Roman"/>
          <w:bCs/>
          <w:color w:val="000000"/>
          <w:sz w:val="24"/>
          <w:szCs w:val="24"/>
          <w:lang w:val="en-US"/>
        </w:rPr>
        <w:t xml:space="preserve"> internet </w:t>
      </w:r>
      <w:proofErr w:type="spellStart"/>
      <w:r w:rsidRPr="005B4242">
        <w:rPr>
          <w:rFonts w:ascii="Times New Roman" w:eastAsia="Times New Roman" w:hAnsi="Times New Roman" w:cs="Times New Roman"/>
          <w:bCs/>
          <w:color w:val="000000"/>
          <w:sz w:val="24"/>
          <w:szCs w:val="24"/>
          <w:lang w:val="en-US"/>
        </w:rPr>
        <w:t>stranici</w:t>
      </w:r>
      <w:proofErr w:type="spellEnd"/>
      <w:r w:rsidRPr="005B4242">
        <w:rPr>
          <w:rFonts w:ascii="Times New Roman" w:eastAsia="Times New Roman" w:hAnsi="Times New Roman" w:cs="Times New Roman"/>
          <w:bCs/>
          <w:color w:val="000000"/>
          <w:sz w:val="24"/>
          <w:szCs w:val="24"/>
          <w:lang w:val="en-US"/>
        </w:rPr>
        <w:t xml:space="preserve"> </w:t>
      </w:r>
      <w:proofErr w:type="spellStart"/>
      <w:r w:rsidRPr="005B4242">
        <w:rPr>
          <w:rFonts w:ascii="Times New Roman" w:eastAsia="Times New Roman" w:hAnsi="Times New Roman" w:cs="Times New Roman"/>
          <w:bCs/>
          <w:color w:val="000000"/>
          <w:sz w:val="24"/>
          <w:szCs w:val="24"/>
          <w:lang w:val="en-US"/>
        </w:rPr>
        <w:t>Ministarstva</w:t>
      </w:r>
      <w:proofErr w:type="spellEnd"/>
      <w:r w:rsidRPr="005B4242">
        <w:rPr>
          <w:rFonts w:ascii="Times New Roman" w:eastAsia="Times New Roman" w:hAnsi="Times New Roman" w:cs="Times New Roman"/>
          <w:bCs/>
          <w:color w:val="000000"/>
          <w:sz w:val="24"/>
          <w:szCs w:val="24"/>
          <w:lang w:val="en-US"/>
        </w:rPr>
        <w:t xml:space="preserve"> </w:t>
      </w:r>
      <w:proofErr w:type="spellStart"/>
      <w:r w:rsidRPr="005B4242">
        <w:rPr>
          <w:rFonts w:ascii="Times New Roman" w:eastAsia="Times New Roman" w:hAnsi="Times New Roman" w:cs="Times New Roman"/>
          <w:bCs/>
          <w:color w:val="000000"/>
          <w:sz w:val="24"/>
          <w:szCs w:val="24"/>
          <w:lang w:val="en-US"/>
        </w:rPr>
        <w:t>održivog</w:t>
      </w:r>
      <w:proofErr w:type="spellEnd"/>
      <w:r w:rsidRPr="005B4242">
        <w:rPr>
          <w:rFonts w:ascii="Times New Roman" w:eastAsia="Times New Roman" w:hAnsi="Times New Roman" w:cs="Times New Roman"/>
          <w:bCs/>
          <w:color w:val="000000"/>
          <w:sz w:val="24"/>
          <w:szCs w:val="24"/>
          <w:lang w:val="en-US"/>
        </w:rPr>
        <w:t xml:space="preserve"> </w:t>
      </w:r>
      <w:proofErr w:type="spellStart"/>
      <w:r w:rsidRPr="005B4242">
        <w:rPr>
          <w:rFonts w:ascii="Times New Roman" w:eastAsia="Times New Roman" w:hAnsi="Times New Roman" w:cs="Times New Roman"/>
          <w:bCs/>
          <w:color w:val="000000"/>
          <w:sz w:val="24"/>
          <w:szCs w:val="24"/>
          <w:lang w:val="en-US"/>
        </w:rPr>
        <w:t>razvoja</w:t>
      </w:r>
      <w:proofErr w:type="spellEnd"/>
      <w:r w:rsidRPr="005B4242">
        <w:rPr>
          <w:rFonts w:ascii="Times New Roman" w:eastAsia="Times New Roman" w:hAnsi="Times New Roman" w:cs="Times New Roman"/>
          <w:bCs/>
          <w:color w:val="000000"/>
          <w:sz w:val="24"/>
          <w:szCs w:val="24"/>
          <w:lang w:val="en-US"/>
        </w:rPr>
        <w:t xml:space="preserve"> </w:t>
      </w:r>
      <w:proofErr w:type="spellStart"/>
      <w:r w:rsidRPr="005B4242">
        <w:rPr>
          <w:rFonts w:ascii="Times New Roman" w:eastAsia="Times New Roman" w:hAnsi="Times New Roman" w:cs="Times New Roman"/>
          <w:bCs/>
          <w:color w:val="000000"/>
          <w:sz w:val="24"/>
          <w:szCs w:val="24"/>
          <w:lang w:val="en-US"/>
        </w:rPr>
        <w:t>i</w:t>
      </w:r>
      <w:proofErr w:type="spellEnd"/>
      <w:r w:rsidRPr="005B4242">
        <w:rPr>
          <w:rFonts w:ascii="Times New Roman" w:eastAsia="Times New Roman" w:hAnsi="Times New Roman" w:cs="Times New Roman"/>
          <w:bCs/>
          <w:color w:val="000000"/>
          <w:sz w:val="24"/>
          <w:szCs w:val="24"/>
          <w:lang w:val="en-US"/>
        </w:rPr>
        <w:t xml:space="preserve"> </w:t>
      </w:r>
      <w:proofErr w:type="spellStart"/>
      <w:r w:rsidRPr="005B4242">
        <w:rPr>
          <w:rFonts w:ascii="Times New Roman" w:eastAsia="Times New Roman" w:hAnsi="Times New Roman" w:cs="Times New Roman"/>
          <w:bCs/>
          <w:color w:val="000000"/>
          <w:sz w:val="24"/>
          <w:szCs w:val="24"/>
          <w:lang w:val="en-US"/>
        </w:rPr>
        <w:t>turizma</w:t>
      </w:r>
      <w:proofErr w:type="spellEnd"/>
      <w:r w:rsidRPr="005B4242">
        <w:rPr>
          <w:rFonts w:ascii="Times New Roman" w:eastAsia="Times New Roman" w:hAnsi="Times New Roman" w:cs="Times New Roman"/>
          <w:bCs/>
          <w:color w:val="000000"/>
          <w:sz w:val="24"/>
          <w:szCs w:val="24"/>
          <w:lang w:val="en-US"/>
        </w:rPr>
        <w:t xml:space="preserve"> </w:t>
      </w:r>
      <w:hyperlink r:id="rId9" w:history="1">
        <w:r w:rsidRPr="005B4242">
          <w:rPr>
            <w:rFonts w:ascii="Times New Roman" w:eastAsia="Times New Roman" w:hAnsi="Times New Roman" w:cs="Times New Roman"/>
            <w:bCs/>
            <w:color w:val="0000FF"/>
            <w:sz w:val="24"/>
            <w:szCs w:val="24"/>
            <w:u w:val="single"/>
            <w:lang w:val="en-US"/>
          </w:rPr>
          <w:t>www.mrt.gov.me</w:t>
        </w:r>
      </w:hyperlink>
      <w:r w:rsidRPr="005B4242">
        <w:rPr>
          <w:rFonts w:ascii="Times New Roman" w:eastAsia="Times New Roman" w:hAnsi="Times New Roman" w:cs="Times New Roman"/>
          <w:bCs/>
          <w:color w:val="000000"/>
          <w:sz w:val="24"/>
          <w:szCs w:val="24"/>
          <w:lang w:val="en-US"/>
        </w:rPr>
        <w:t xml:space="preserve"> </w:t>
      </w:r>
      <w:proofErr w:type="spellStart"/>
      <w:r w:rsidRPr="005B4242">
        <w:rPr>
          <w:rFonts w:ascii="Times New Roman" w:eastAsia="Times New Roman" w:hAnsi="Times New Roman" w:cs="Times New Roman"/>
          <w:bCs/>
          <w:color w:val="000000"/>
          <w:sz w:val="24"/>
          <w:szCs w:val="24"/>
          <w:lang w:val="en-US"/>
        </w:rPr>
        <w:t>i</w:t>
      </w:r>
      <w:proofErr w:type="spellEnd"/>
      <w:r w:rsidRPr="005B4242">
        <w:rPr>
          <w:rFonts w:ascii="Times New Roman" w:eastAsia="Times New Roman" w:hAnsi="Times New Roman" w:cs="Times New Roman"/>
          <w:bCs/>
          <w:color w:val="000000"/>
          <w:sz w:val="24"/>
          <w:szCs w:val="24"/>
          <w:lang w:val="en-US"/>
        </w:rPr>
        <w:t xml:space="preserve"> </w:t>
      </w:r>
      <w:proofErr w:type="spellStart"/>
      <w:r w:rsidRPr="005B4242">
        <w:rPr>
          <w:rFonts w:ascii="Times New Roman" w:eastAsia="Times New Roman" w:hAnsi="Times New Roman" w:cs="Times New Roman"/>
          <w:bCs/>
          <w:color w:val="000000"/>
          <w:sz w:val="24"/>
          <w:szCs w:val="24"/>
          <w:lang w:val="en-US"/>
        </w:rPr>
        <w:t>Nacionalne</w:t>
      </w:r>
      <w:proofErr w:type="spellEnd"/>
      <w:r w:rsidRPr="005B4242">
        <w:rPr>
          <w:rFonts w:ascii="Times New Roman" w:eastAsia="Times New Roman" w:hAnsi="Times New Roman" w:cs="Times New Roman"/>
          <w:bCs/>
          <w:color w:val="000000"/>
          <w:sz w:val="24"/>
          <w:szCs w:val="24"/>
          <w:lang w:val="en-US"/>
        </w:rPr>
        <w:t xml:space="preserve"> </w:t>
      </w:r>
      <w:proofErr w:type="spellStart"/>
      <w:r w:rsidRPr="005B4242">
        <w:rPr>
          <w:rFonts w:ascii="Times New Roman" w:eastAsia="Times New Roman" w:hAnsi="Times New Roman" w:cs="Times New Roman"/>
          <w:bCs/>
          <w:color w:val="000000"/>
          <w:sz w:val="24"/>
          <w:szCs w:val="24"/>
          <w:lang w:val="en-US"/>
        </w:rPr>
        <w:t>turističke</w:t>
      </w:r>
      <w:proofErr w:type="spellEnd"/>
      <w:r w:rsidRPr="005B4242">
        <w:rPr>
          <w:rFonts w:ascii="Times New Roman" w:eastAsia="Times New Roman" w:hAnsi="Times New Roman" w:cs="Times New Roman"/>
          <w:bCs/>
          <w:color w:val="000000"/>
          <w:sz w:val="24"/>
          <w:szCs w:val="24"/>
          <w:lang w:val="en-US"/>
        </w:rPr>
        <w:t xml:space="preserve"> </w:t>
      </w:r>
      <w:proofErr w:type="spellStart"/>
      <w:r w:rsidRPr="005B4242">
        <w:rPr>
          <w:rFonts w:ascii="Times New Roman" w:eastAsia="Times New Roman" w:hAnsi="Times New Roman" w:cs="Times New Roman"/>
          <w:bCs/>
          <w:color w:val="000000"/>
          <w:sz w:val="24"/>
          <w:szCs w:val="24"/>
          <w:lang w:val="en-US"/>
        </w:rPr>
        <w:t>organizacije</w:t>
      </w:r>
      <w:proofErr w:type="spellEnd"/>
      <w:r w:rsidRPr="005B4242">
        <w:rPr>
          <w:rFonts w:ascii="Times New Roman" w:eastAsia="Times New Roman" w:hAnsi="Times New Roman" w:cs="Times New Roman"/>
          <w:bCs/>
          <w:color w:val="000000"/>
          <w:sz w:val="24"/>
          <w:szCs w:val="24"/>
          <w:lang w:val="en-US"/>
        </w:rPr>
        <w:t xml:space="preserve"> Crne Gore </w:t>
      </w:r>
      <w:hyperlink r:id="rId10" w:history="1">
        <w:r w:rsidRPr="005B4242">
          <w:rPr>
            <w:rFonts w:ascii="Times New Roman" w:eastAsia="Times New Roman" w:hAnsi="Times New Roman" w:cs="Times New Roman"/>
            <w:bCs/>
            <w:color w:val="0000FF"/>
            <w:sz w:val="24"/>
            <w:szCs w:val="24"/>
            <w:u w:val="single"/>
            <w:lang w:val="en-US"/>
          </w:rPr>
          <w:t>www.montenegro.travel</w:t>
        </w:r>
      </w:hyperlink>
      <w:r w:rsidRPr="005B4242">
        <w:rPr>
          <w:rFonts w:ascii="Times New Roman" w:eastAsia="Times New Roman" w:hAnsi="Times New Roman" w:cs="Times New Roman"/>
          <w:bCs/>
          <w:color w:val="000000"/>
          <w:sz w:val="24"/>
          <w:szCs w:val="24"/>
          <w:lang w:val="en-US"/>
        </w:rPr>
        <w:t xml:space="preserve">. </w:t>
      </w:r>
    </w:p>
    <w:p w:rsidR="005B4242" w:rsidRPr="005B4242" w:rsidRDefault="00BB67C7" w:rsidP="005B4242">
      <w:pPr>
        <w:autoSpaceDE w:val="0"/>
        <w:autoSpaceDN w:val="0"/>
        <w:adjustRightInd w:val="0"/>
        <w:ind w:right="347"/>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7</w:t>
      </w:r>
      <w:r w:rsidR="005B4242" w:rsidRPr="005B4242">
        <w:rPr>
          <w:rFonts w:ascii="Times New Roman" w:eastAsia="Times New Roman" w:hAnsi="Times New Roman" w:cs="Times New Roman"/>
          <w:b/>
          <w:color w:val="000000"/>
          <w:sz w:val="24"/>
          <w:szCs w:val="24"/>
          <w:lang w:val="en-US"/>
        </w:rPr>
        <w:t xml:space="preserve">.     </w:t>
      </w:r>
      <w:proofErr w:type="spellStart"/>
      <w:r w:rsidR="005B4242" w:rsidRPr="005B4242">
        <w:rPr>
          <w:rFonts w:ascii="Times New Roman" w:eastAsia="Times New Roman" w:hAnsi="Times New Roman" w:cs="Times New Roman"/>
          <w:b/>
          <w:color w:val="000000"/>
          <w:sz w:val="24"/>
          <w:szCs w:val="24"/>
          <w:lang w:val="en-US"/>
        </w:rPr>
        <w:t>Iznos</w:t>
      </w:r>
      <w:proofErr w:type="spellEnd"/>
      <w:r w:rsidR="005B4242" w:rsidRPr="005B4242">
        <w:rPr>
          <w:rFonts w:ascii="Times New Roman" w:eastAsia="Times New Roman" w:hAnsi="Times New Roman" w:cs="Times New Roman"/>
          <w:b/>
          <w:color w:val="000000"/>
          <w:sz w:val="24"/>
          <w:szCs w:val="24"/>
          <w:lang w:val="en-US"/>
        </w:rPr>
        <w:t xml:space="preserve"> </w:t>
      </w:r>
      <w:proofErr w:type="spellStart"/>
      <w:r w:rsidR="005B4242" w:rsidRPr="005B4242">
        <w:rPr>
          <w:rFonts w:ascii="Times New Roman" w:eastAsia="Times New Roman" w:hAnsi="Times New Roman" w:cs="Times New Roman"/>
          <w:b/>
          <w:color w:val="000000"/>
          <w:sz w:val="24"/>
          <w:szCs w:val="24"/>
          <w:lang w:val="en-US"/>
        </w:rPr>
        <w:t>podrške</w:t>
      </w:r>
      <w:proofErr w:type="spellEnd"/>
      <w:r w:rsidR="005B4242" w:rsidRPr="005B4242">
        <w:rPr>
          <w:rFonts w:ascii="Times New Roman" w:eastAsia="Times New Roman" w:hAnsi="Times New Roman" w:cs="Times New Roman"/>
          <w:b/>
          <w:color w:val="000000"/>
          <w:sz w:val="24"/>
          <w:szCs w:val="24"/>
          <w:lang w:val="en-US"/>
        </w:rPr>
        <w:t xml:space="preserve"> </w:t>
      </w:r>
    </w:p>
    <w:p w:rsidR="005B4242" w:rsidRPr="005B4242" w:rsidRDefault="005B4242" w:rsidP="005B4242">
      <w:pPr>
        <w:autoSpaceDE w:val="0"/>
        <w:autoSpaceDN w:val="0"/>
        <w:adjustRightInd w:val="0"/>
        <w:ind w:left="720" w:right="347"/>
        <w:rPr>
          <w:rFonts w:ascii="Times New Roman" w:eastAsia="Times New Roman" w:hAnsi="Times New Roman" w:cs="Times New Roman"/>
          <w:b/>
          <w:color w:val="000000"/>
          <w:sz w:val="24"/>
          <w:szCs w:val="24"/>
          <w:lang w:val="en-US"/>
        </w:rPr>
      </w:pPr>
    </w:p>
    <w:p w:rsidR="005B4242" w:rsidRPr="005B4242" w:rsidRDefault="005B4242" w:rsidP="005B4242">
      <w:pPr>
        <w:autoSpaceDE w:val="0"/>
        <w:autoSpaceDN w:val="0"/>
        <w:adjustRightInd w:val="0"/>
        <w:ind w:right="347"/>
        <w:jc w:val="both"/>
        <w:rPr>
          <w:rFonts w:ascii="Times New Roman" w:eastAsia="Times New Roman" w:hAnsi="Times New Roman" w:cs="Times New Roman"/>
          <w:sz w:val="24"/>
          <w:szCs w:val="24"/>
          <w:lang w:val="en-US"/>
        </w:rPr>
      </w:pPr>
      <w:proofErr w:type="spellStart"/>
      <w:r w:rsidRPr="005B4242">
        <w:rPr>
          <w:rFonts w:ascii="Times New Roman" w:eastAsia="Times New Roman" w:hAnsi="Times New Roman" w:cs="Times New Roman"/>
          <w:sz w:val="24"/>
          <w:szCs w:val="24"/>
          <w:lang w:val="en-US"/>
        </w:rPr>
        <w:t>Najveći</w:t>
      </w:r>
      <w:proofErr w:type="spellEnd"/>
      <w:r w:rsidRPr="005B4242">
        <w:rPr>
          <w:rFonts w:ascii="Times New Roman" w:eastAsia="Times New Roman" w:hAnsi="Times New Roman" w:cs="Times New Roman"/>
          <w:sz w:val="24"/>
          <w:szCs w:val="24"/>
          <w:lang w:val="en-US"/>
        </w:rPr>
        <w:t xml:space="preserve"> </w:t>
      </w:r>
      <w:proofErr w:type="spellStart"/>
      <w:r w:rsidRPr="005B4242">
        <w:rPr>
          <w:rFonts w:ascii="Times New Roman" w:eastAsia="Times New Roman" w:hAnsi="Times New Roman" w:cs="Times New Roman"/>
          <w:sz w:val="24"/>
          <w:szCs w:val="24"/>
          <w:lang w:val="en-US"/>
        </w:rPr>
        <w:t>iznos</w:t>
      </w:r>
      <w:proofErr w:type="spellEnd"/>
      <w:r w:rsidRPr="005B4242">
        <w:rPr>
          <w:rFonts w:ascii="Times New Roman" w:eastAsia="Times New Roman" w:hAnsi="Times New Roman" w:cs="Times New Roman"/>
          <w:sz w:val="24"/>
          <w:szCs w:val="24"/>
          <w:lang w:val="en-US"/>
        </w:rPr>
        <w:t xml:space="preserve"> </w:t>
      </w:r>
      <w:proofErr w:type="spellStart"/>
      <w:r w:rsidRPr="005B4242">
        <w:rPr>
          <w:rFonts w:ascii="Times New Roman" w:eastAsia="Times New Roman" w:hAnsi="Times New Roman" w:cs="Times New Roman"/>
          <w:sz w:val="24"/>
          <w:szCs w:val="24"/>
          <w:lang w:val="en-US"/>
        </w:rPr>
        <w:t>sredstava</w:t>
      </w:r>
      <w:proofErr w:type="spellEnd"/>
      <w:r w:rsidRPr="005B4242">
        <w:rPr>
          <w:rFonts w:ascii="Times New Roman" w:eastAsia="Times New Roman" w:hAnsi="Times New Roman" w:cs="Times New Roman"/>
          <w:sz w:val="24"/>
          <w:szCs w:val="24"/>
          <w:lang w:val="en-US"/>
        </w:rPr>
        <w:t xml:space="preserve"> </w:t>
      </w:r>
      <w:proofErr w:type="spellStart"/>
      <w:r w:rsidRPr="005B4242">
        <w:rPr>
          <w:rFonts w:ascii="Times New Roman" w:eastAsia="Times New Roman" w:hAnsi="Times New Roman" w:cs="Times New Roman"/>
          <w:sz w:val="24"/>
          <w:szCs w:val="24"/>
          <w:lang w:val="en-US"/>
        </w:rPr>
        <w:t>koji</w:t>
      </w:r>
      <w:proofErr w:type="spellEnd"/>
      <w:r w:rsidRPr="005B4242">
        <w:rPr>
          <w:rFonts w:ascii="Times New Roman" w:eastAsia="Times New Roman" w:hAnsi="Times New Roman" w:cs="Times New Roman"/>
          <w:sz w:val="24"/>
          <w:szCs w:val="24"/>
          <w:lang w:val="en-US"/>
        </w:rPr>
        <w:t xml:space="preserve"> se </w:t>
      </w:r>
      <w:proofErr w:type="spellStart"/>
      <w:r w:rsidRPr="005B4242">
        <w:rPr>
          <w:rFonts w:ascii="Times New Roman" w:eastAsia="Times New Roman" w:hAnsi="Times New Roman" w:cs="Times New Roman"/>
          <w:sz w:val="24"/>
          <w:szCs w:val="24"/>
          <w:lang w:val="en-US"/>
        </w:rPr>
        <w:t>može</w:t>
      </w:r>
      <w:proofErr w:type="spellEnd"/>
      <w:r w:rsidRPr="005B4242">
        <w:rPr>
          <w:rFonts w:ascii="Times New Roman" w:eastAsia="Times New Roman" w:hAnsi="Times New Roman" w:cs="Times New Roman"/>
          <w:sz w:val="24"/>
          <w:szCs w:val="24"/>
          <w:lang w:val="en-US"/>
        </w:rPr>
        <w:t xml:space="preserve"> </w:t>
      </w:r>
      <w:proofErr w:type="spellStart"/>
      <w:r w:rsidRPr="005B4242">
        <w:rPr>
          <w:rFonts w:ascii="Times New Roman" w:eastAsia="Times New Roman" w:hAnsi="Times New Roman" w:cs="Times New Roman"/>
          <w:sz w:val="24"/>
          <w:szCs w:val="24"/>
          <w:lang w:val="en-US"/>
        </w:rPr>
        <w:t>odobriti</w:t>
      </w:r>
      <w:proofErr w:type="spellEnd"/>
      <w:r w:rsidRPr="005B4242">
        <w:rPr>
          <w:rFonts w:ascii="Times New Roman" w:eastAsia="Times New Roman" w:hAnsi="Times New Roman" w:cs="Times New Roman"/>
          <w:sz w:val="24"/>
          <w:szCs w:val="24"/>
          <w:lang w:val="en-US"/>
        </w:rPr>
        <w:t xml:space="preserve"> je do 20% </w:t>
      </w:r>
      <w:proofErr w:type="spellStart"/>
      <w:r w:rsidRPr="005B4242">
        <w:rPr>
          <w:rFonts w:ascii="Times New Roman" w:eastAsia="Times New Roman" w:hAnsi="Times New Roman" w:cs="Times New Roman"/>
          <w:sz w:val="24"/>
          <w:szCs w:val="24"/>
          <w:lang w:val="en-US"/>
        </w:rPr>
        <w:t>opravdanih</w:t>
      </w:r>
      <w:proofErr w:type="spellEnd"/>
      <w:r w:rsidRPr="005B4242">
        <w:rPr>
          <w:rFonts w:ascii="Times New Roman" w:eastAsia="Times New Roman" w:hAnsi="Times New Roman" w:cs="Times New Roman"/>
          <w:sz w:val="24"/>
          <w:szCs w:val="24"/>
          <w:lang w:val="en-US"/>
        </w:rPr>
        <w:t>/</w:t>
      </w:r>
      <w:proofErr w:type="spellStart"/>
      <w:r w:rsidRPr="005B4242">
        <w:rPr>
          <w:rFonts w:ascii="Times New Roman" w:eastAsia="Times New Roman" w:hAnsi="Times New Roman" w:cs="Times New Roman"/>
          <w:sz w:val="24"/>
          <w:szCs w:val="24"/>
          <w:lang w:val="en-US"/>
        </w:rPr>
        <w:t>prihvatljivih</w:t>
      </w:r>
      <w:proofErr w:type="spellEnd"/>
      <w:r w:rsidRPr="005B4242">
        <w:rPr>
          <w:rFonts w:ascii="Times New Roman" w:eastAsia="Times New Roman" w:hAnsi="Times New Roman" w:cs="Times New Roman"/>
          <w:sz w:val="24"/>
          <w:szCs w:val="24"/>
          <w:lang w:val="en-US"/>
        </w:rPr>
        <w:t xml:space="preserve"> </w:t>
      </w:r>
      <w:proofErr w:type="spellStart"/>
      <w:r w:rsidRPr="005B4242">
        <w:rPr>
          <w:rFonts w:ascii="Times New Roman" w:eastAsia="Times New Roman" w:hAnsi="Times New Roman" w:cs="Times New Roman"/>
          <w:sz w:val="24"/>
          <w:szCs w:val="24"/>
          <w:lang w:val="en-US"/>
        </w:rPr>
        <w:t>troškova</w:t>
      </w:r>
      <w:proofErr w:type="spellEnd"/>
      <w:r w:rsidRPr="005B4242">
        <w:rPr>
          <w:rFonts w:ascii="Times New Roman" w:eastAsia="Times New Roman" w:hAnsi="Times New Roman" w:cs="Times New Roman"/>
          <w:sz w:val="24"/>
          <w:szCs w:val="24"/>
          <w:lang w:val="en-US"/>
        </w:rPr>
        <w:t xml:space="preserve">, </w:t>
      </w:r>
      <w:proofErr w:type="spellStart"/>
      <w:r w:rsidRPr="005B4242">
        <w:rPr>
          <w:rFonts w:ascii="Times New Roman" w:eastAsia="Times New Roman" w:hAnsi="Times New Roman" w:cs="Times New Roman"/>
          <w:sz w:val="24"/>
          <w:szCs w:val="24"/>
          <w:lang w:val="en-US"/>
        </w:rPr>
        <w:t>dok</w:t>
      </w:r>
      <w:proofErr w:type="spellEnd"/>
      <w:r w:rsidRPr="005B4242">
        <w:rPr>
          <w:rFonts w:ascii="Times New Roman" w:eastAsia="Times New Roman" w:hAnsi="Times New Roman" w:cs="Times New Roman"/>
          <w:sz w:val="24"/>
          <w:szCs w:val="24"/>
          <w:lang w:val="en-US"/>
        </w:rPr>
        <w:t xml:space="preserve"> je </w:t>
      </w:r>
      <w:proofErr w:type="spellStart"/>
      <w:r w:rsidRPr="005B4242">
        <w:rPr>
          <w:rFonts w:ascii="Times New Roman" w:eastAsia="Times New Roman" w:hAnsi="Times New Roman" w:cs="Times New Roman"/>
          <w:sz w:val="24"/>
          <w:szCs w:val="24"/>
          <w:lang w:val="en-US"/>
        </w:rPr>
        <w:t>maksimalan</w:t>
      </w:r>
      <w:proofErr w:type="spellEnd"/>
      <w:r w:rsidRPr="005B4242">
        <w:rPr>
          <w:rFonts w:ascii="Times New Roman" w:eastAsia="Times New Roman" w:hAnsi="Times New Roman" w:cs="Times New Roman"/>
          <w:sz w:val="24"/>
          <w:szCs w:val="24"/>
          <w:lang w:val="en-US"/>
        </w:rPr>
        <w:t xml:space="preserve"> </w:t>
      </w:r>
      <w:proofErr w:type="spellStart"/>
      <w:r w:rsidRPr="005B4242">
        <w:rPr>
          <w:rFonts w:ascii="Times New Roman" w:eastAsia="Times New Roman" w:hAnsi="Times New Roman" w:cs="Times New Roman"/>
          <w:sz w:val="24"/>
          <w:szCs w:val="24"/>
          <w:lang w:val="en-US"/>
        </w:rPr>
        <w:t>iznos</w:t>
      </w:r>
      <w:proofErr w:type="spellEnd"/>
      <w:r w:rsidRPr="005B4242">
        <w:rPr>
          <w:rFonts w:ascii="Times New Roman" w:eastAsia="Times New Roman" w:hAnsi="Times New Roman" w:cs="Times New Roman"/>
          <w:sz w:val="24"/>
          <w:szCs w:val="24"/>
          <w:lang w:val="en-US"/>
        </w:rPr>
        <w:t xml:space="preserve"> </w:t>
      </w:r>
      <w:proofErr w:type="spellStart"/>
      <w:r w:rsidRPr="005B4242">
        <w:rPr>
          <w:rFonts w:ascii="Times New Roman" w:eastAsia="Times New Roman" w:hAnsi="Times New Roman" w:cs="Times New Roman"/>
          <w:sz w:val="24"/>
          <w:szCs w:val="24"/>
          <w:lang w:val="en-US"/>
        </w:rPr>
        <w:t>podrške</w:t>
      </w:r>
      <w:proofErr w:type="spellEnd"/>
      <w:r w:rsidRPr="005B4242">
        <w:rPr>
          <w:rFonts w:ascii="Times New Roman" w:eastAsia="Times New Roman" w:hAnsi="Times New Roman" w:cs="Times New Roman"/>
          <w:sz w:val="24"/>
          <w:szCs w:val="24"/>
          <w:lang w:val="en-US"/>
        </w:rPr>
        <w:t xml:space="preserve"> 3.000</w:t>
      </w:r>
      <w:r w:rsidR="0017180B">
        <w:rPr>
          <w:rFonts w:ascii="Times New Roman" w:eastAsia="Times New Roman" w:hAnsi="Times New Roman" w:cs="Times New Roman"/>
          <w:sz w:val="24"/>
          <w:szCs w:val="24"/>
          <w:lang w:val="en-US"/>
        </w:rPr>
        <w:t>,00</w:t>
      </w:r>
      <w:r w:rsidRPr="005B4242">
        <w:rPr>
          <w:rFonts w:ascii="Times New Roman" w:eastAsia="Times New Roman" w:hAnsi="Times New Roman" w:cs="Times New Roman"/>
          <w:sz w:val="24"/>
          <w:szCs w:val="24"/>
          <w:lang w:val="en-US"/>
        </w:rPr>
        <w:t xml:space="preserve"> €.</w:t>
      </w:r>
    </w:p>
    <w:p w:rsidR="005B4242" w:rsidRPr="005B4242" w:rsidRDefault="005B4242" w:rsidP="005B4242">
      <w:pPr>
        <w:autoSpaceDE w:val="0"/>
        <w:autoSpaceDN w:val="0"/>
        <w:adjustRightInd w:val="0"/>
        <w:ind w:right="347"/>
        <w:rPr>
          <w:rFonts w:ascii="Times New Roman" w:eastAsia="Times New Roman" w:hAnsi="Times New Roman" w:cs="Times New Roman"/>
          <w:b/>
          <w:sz w:val="24"/>
          <w:szCs w:val="24"/>
          <w:lang w:val="en-US"/>
        </w:rPr>
      </w:pPr>
    </w:p>
    <w:p w:rsidR="005B4242" w:rsidRPr="005B4242" w:rsidRDefault="005B4242" w:rsidP="005B4242">
      <w:pPr>
        <w:autoSpaceDE w:val="0"/>
        <w:autoSpaceDN w:val="0"/>
        <w:adjustRightInd w:val="0"/>
        <w:ind w:right="347"/>
        <w:jc w:val="both"/>
        <w:rPr>
          <w:rFonts w:ascii="Times New Roman" w:eastAsia="Times New Roman" w:hAnsi="Times New Roman" w:cs="Times New Roman"/>
          <w:sz w:val="24"/>
          <w:szCs w:val="24"/>
          <w:lang w:val="en-US"/>
        </w:rPr>
      </w:pPr>
      <w:proofErr w:type="spellStart"/>
      <w:proofErr w:type="gramStart"/>
      <w:r w:rsidRPr="005B4242">
        <w:rPr>
          <w:rFonts w:ascii="Times New Roman" w:eastAsia="Times New Roman" w:hAnsi="Times New Roman" w:cs="Times New Roman"/>
          <w:sz w:val="24"/>
          <w:szCs w:val="24"/>
          <w:lang w:val="en-US"/>
        </w:rPr>
        <w:t>Korisnik</w:t>
      </w:r>
      <w:proofErr w:type="spellEnd"/>
      <w:r w:rsidRPr="005B4242">
        <w:rPr>
          <w:rFonts w:ascii="Times New Roman" w:eastAsia="Times New Roman" w:hAnsi="Times New Roman" w:cs="Times New Roman"/>
          <w:sz w:val="24"/>
          <w:szCs w:val="24"/>
          <w:lang w:val="en-US"/>
        </w:rPr>
        <w:t xml:space="preserve"> je u </w:t>
      </w:r>
      <w:proofErr w:type="spellStart"/>
      <w:r w:rsidRPr="005B4242">
        <w:rPr>
          <w:rFonts w:ascii="Times New Roman" w:eastAsia="Times New Roman" w:hAnsi="Times New Roman" w:cs="Times New Roman"/>
          <w:sz w:val="24"/>
          <w:szCs w:val="24"/>
          <w:lang w:val="en-US"/>
        </w:rPr>
        <w:t>obavezi</w:t>
      </w:r>
      <w:proofErr w:type="spellEnd"/>
      <w:r w:rsidRPr="005B4242">
        <w:rPr>
          <w:rFonts w:ascii="Times New Roman" w:eastAsia="Times New Roman" w:hAnsi="Times New Roman" w:cs="Times New Roman"/>
          <w:sz w:val="24"/>
          <w:szCs w:val="24"/>
          <w:lang w:val="en-US"/>
        </w:rPr>
        <w:t xml:space="preserve"> </w:t>
      </w:r>
      <w:proofErr w:type="spellStart"/>
      <w:r w:rsidRPr="005B4242">
        <w:rPr>
          <w:rFonts w:ascii="Times New Roman" w:eastAsia="Times New Roman" w:hAnsi="Times New Roman" w:cs="Times New Roman"/>
          <w:sz w:val="24"/>
          <w:szCs w:val="24"/>
          <w:lang w:val="en-US"/>
        </w:rPr>
        <w:t>obezbijediti</w:t>
      </w:r>
      <w:proofErr w:type="spellEnd"/>
      <w:r w:rsidRPr="005B4242">
        <w:rPr>
          <w:rFonts w:ascii="Times New Roman" w:eastAsia="Times New Roman" w:hAnsi="Times New Roman" w:cs="Times New Roman"/>
          <w:sz w:val="24"/>
          <w:szCs w:val="24"/>
          <w:lang w:val="en-US"/>
        </w:rPr>
        <w:t xml:space="preserve"> </w:t>
      </w:r>
      <w:proofErr w:type="spellStart"/>
      <w:r w:rsidRPr="005B4242">
        <w:rPr>
          <w:rFonts w:ascii="Times New Roman" w:eastAsia="Times New Roman" w:hAnsi="Times New Roman" w:cs="Times New Roman"/>
          <w:sz w:val="24"/>
          <w:szCs w:val="24"/>
          <w:lang w:val="en-US"/>
        </w:rPr>
        <w:t>preostali</w:t>
      </w:r>
      <w:proofErr w:type="spellEnd"/>
      <w:r w:rsidRPr="005B4242">
        <w:rPr>
          <w:rFonts w:ascii="Times New Roman" w:eastAsia="Times New Roman" w:hAnsi="Times New Roman" w:cs="Times New Roman"/>
          <w:sz w:val="24"/>
          <w:szCs w:val="24"/>
          <w:lang w:val="en-US"/>
        </w:rPr>
        <w:t xml:space="preserve"> </w:t>
      </w:r>
      <w:proofErr w:type="spellStart"/>
      <w:r w:rsidRPr="005B4242">
        <w:rPr>
          <w:rFonts w:ascii="Times New Roman" w:eastAsia="Times New Roman" w:hAnsi="Times New Roman" w:cs="Times New Roman"/>
          <w:sz w:val="24"/>
          <w:szCs w:val="24"/>
          <w:lang w:val="en-US"/>
        </w:rPr>
        <w:t>iznos</w:t>
      </w:r>
      <w:proofErr w:type="spellEnd"/>
      <w:r w:rsidRPr="005B4242">
        <w:rPr>
          <w:rFonts w:ascii="Times New Roman" w:eastAsia="Times New Roman" w:hAnsi="Times New Roman" w:cs="Times New Roman"/>
          <w:sz w:val="24"/>
          <w:szCs w:val="24"/>
          <w:lang w:val="en-US"/>
        </w:rPr>
        <w:t xml:space="preserve"> </w:t>
      </w:r>
      <w:proofErr w:type="spellStart"/>
      <w:r w:rsidRPr="005B4242">
        <w:rPr>
          <w:rFonts w:ascii="Times New Roman" w:eastAsia="Times New Roman" w:hAnsi="Times New Roman" w:cs="Times New Roman"/>
          <w:sz w:val="24"/>
          <w:szCs w:val="24"/>
          <w:lang w:val="en-US"/>
        </w:rPr>
        <w:t>sredstava</w:t>
      </w:r>
      <w:proofErr w:type="spellEnd"/>
      <w:r w:rsidRPr="005B4242">
        <w:rPr>
          <w:rFonts w:ascii="Times New Roman" w:eastAsia="Times New Roman" w:hAnsi="Times New Roman" w:cs="Times New Roman"/>
          <w:sz w:val="24"/>
          <w:szCs w:val="24"/>
          <w:lang w:val="en-US"/>
        </w:rPr>
        <w:t>.</w:t>
      </w:r>
      <w:proofErr w:type="gramEnd"/>
    </w:p>
    <w:p w:rsidR="005B4242" w:rsidRPr="005B4242" w:rsidRDefault="005B4242" w:rsidP="005B4242">
      <w:pPr>
        <w:autoSpaceDE w:val="0"/>
        <w:autoSpaceDN w:val="0"/>
        <w:adjustRightInd w:val="0"/>
        <w:ind w:right="347"/>
        <w:jc w:val="both"/>
        <w:rPr>
          <w:rFonts w:ascii="Times New Roman" w:eastAsia="Times New Roman" w:hAnsi="Times New Roman" w:cs="Times New Roman"/>
          <w:sz w:val="24"/>
          <w:szCs w:val="24"/>
          <w:lang w:val="en-US"/>
        </w:rPr>
      </w:pPr>
    </w:p>
    <w:p w:rsidR="005B4242" w:rsidRPr="005B4242" w:rsidRDefault="005B4242" w:rsidP="005B4242">
      <w:pPr>
        <w:autoSpaceDE w:val="0"/>
        <w:autoSpaceDN w:val="0"/>
        <w:adjustRightInd w:val="0"/>
        <w:ind w:right="347"/>
        <w:jc w:val="both"/>
        <w:rPr>
          <w:rFonts w:ascii="Times New Roman" w:eastAsia="Times New Roman" w:hAnsi="Times New Roman" w:cs="Times New Roman"/>
          <w:color w:val="000000"/>
          <w:sz w:val="24"/>
          <w:szCs w:val="24"/>
          <w:lang w:val="en-US"/>
        </w:rPr>
      </w:pPr>
      <w:proofErr w:type="spellStart"/>
      <w:proofErr w:type="gramStart"/>
      <w:r w:rsidRPr="005B4242">
        <w:rPr>
          <w:rFonts w:ascii="Times New Roman" w:eastAsia="Times New Roman" w:hAnsi="Times New Roman" w:cs="Times New Roman"/>
          <w:color w:val="000000"/>
          <w:sz w:val="24"/>
          <w:szCs w:val="24"/>
          <w:lang w:val="en-US"/>
        </w:rPr>
        <w:t>Projekat</w:t>
      </w:r>
      <w:proofErr w:type="spellEnd"/>
      <w:r w:rsidRPr="005B4242">
        <w:rPr>
          <w:rFonts w:ascii="Times New Roman" w:eastAsia="Times New Roman" w:hAnsi="Times New Roman" w:cs="Times New Roman"/>
          <w:color w:val="000000"/>
          <w:sz w:val="24"/>
          <w:szCs w:val="24"/>
          <w:lang w:val="en-US"/>
        </w:rPr>
        <w:t xml:space="preserve"> ne </w:t>
      </w:r>
      <w:proofErr w:type="spellStart"/>
      <w:r w:rsidRPr="005B4242">
        <w:rPr>
          <w:rFonts w:ascii="Times New Roman" w:eastAsia="Times New Roman" w:hAnsi="Times New Roman" w:cs="Times New Roman"/>
          <w:color w:val="000000"/>
          <w:sz w:val="24"/>
          <w:szCs w:val="24"/>
          <w:lang w:val="en-US"/>
        </w:rPr>
        <w:t>može</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uključivati</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faznu</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realizaciju</w:t>
      </w:r>
      <w:proofErr w:type="spellEnd"/>
      <w:r w:rsidRPr="005B4242">
        <w:rPr>
          <w:rFonts w:ascii="Times New Roman" w:eastAsia="Times New Roman" w:hAnsi="Times New Roman" w:cs="Times New Roman"/>
          <w:color w:val="000000"/>
          <w:sz w:val="24"/>
          <w:szCs w:val="24"/>
          <w:lang w:val="en-US"/>
        </w:rPr>
        <w:t>.</w:t>
      </w:r>
      <w:proofErr w:type="gramEnd"/>
    </w:p>
    <w:p w:rsidR="005B4242" w:rsidRPr="005B4242" w:rsidRDefault="005B4242" w:rsidP="005B4242">
      <w:pPr>
        <w:autoSpaceDE w:val="0"/>
        <w:autoSpaceDN w:val="0"/>
        <w:adjustRightInd w:val="0"/>
        <w:ind w:right="347"/>
        <w:jc w:val="both"/>
        <w:rPr>
          <w:rFonts w:ascii="Times New Roman" w:eastAsia="Times New Roman" w:hAnsi="Times New Roman" w:cs="Times New Roman"/>
          <w:color w:val="000000"/>
          <w:sz w:val="24"/>
          <w:szCs w:val="24"/>
          <w:lang w:val="en-US"/>
        </w:rPr>
      </w:pPr>
    </w:p>
    <w:p w:rsidR="005B4242" w:rsidRPr="005B4242" w:rsidRDefault="005B4242" w:rsidP="005B4242">
      <w:pPr>
        <w:autoSpaceDE w:val="0"/>
        <w:autoSpaceDN w:val="0"/>
        <w:adjustRightInd w:val="0"/>
        <w:ind w:right="347"/>
        <w:jc w:val="both"/>
        <w:rPr>
          <w:rFonts w:ascii="Times New Roman" w:eastAsia="Times New Roman" w:hAnsi="Times New Roman" w:cs="Times New Roman"/>
          <w:color w:val="000000"/>
          <w:sz w:val="24"/>
          <w:szCs w:val="24"/>
          <w:lang w:val="en-US"/>
        </w:rPr>
      </w:pPr>
      <w:proofErr w:type="spellStart"/>
      <w:r w:rsidRPr="005B4242">
        <w:rPr>
          <w:rFonts w:ascii="Times New Roman" w:eastAsia="Times New Roman" w:hAnsi="Times New Roman" w:cs="Times New Roman"/>
          <w:color w:val="000000"/>
          <w:sz w:val="24"/>
          <w:szCs w:val="24"/>
          <w:lang w:val="en-US"/>
        </w:rPr>
        <w:t>Odobrena</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sredstva</w:t>
      </w:r>
      <w:proofErr w:type="spellEnd"/>
      <w:r w:rsidRPr="005B4242">
        <w:rPr>
          <w:rFonts w:ascii="Times New Roman" w:eastAsia="Times New Roman" w:hAnsi="Times New Roman" w:cs="Times New Roman"/>
          <w:color w:val="000000"/>
          <w:sz w:val="24"/>
          <w:szCs w:val="24"/>
          <w:lang w:val="en-US"/>
        </w:rPr>
        <w:t xml:space="preserve"> u </w:t>
      </w:r>
      <w:proofErr w:type="spellStart"/>
      <w:r w:rsidRPr="005B4242">
        <w:rPr>
          <w:rFonts w:ascii="Times New Roman" w:eastAsia="Times New Roman" w:hAnsi="Times New Roman" w:cs="Times New Roman"/>
          <w:color w:val="000000"/>
          <w:sz w:val="24"/>
          <w:szCs w:val="24"/>
          <w:lang w:val="en-US"/>
        </w:rPr>
        <w:t>iznosu</w:t>
      </w:r>
      <w:proofErr w:type="spellEnd"/>
      <w:r w:rsidRPr="005B4242">
        <w:rPr>
          <w:rFonts w:ascii="Times New Roman" w:eastAsia="Times New Roman" w:hAnsi="Times New Roman" w:cs="Times New Roman"/>
          <w:color w:val="000000"/>
          <w:sz w:val="24"/>
          <w:szCs w:val="24"/>
          <w:lang w:val="en-US"/>
        </w:rPr>
        <w:t xml:space="preserve"> </w:t>
      </w:r>
      <w:proofErr w:type="gramStart"/>
      <w:r w:rsidRPr="005B4242">
        <w:rPr>
          <w:rFonts w:ascii="Times New Roman" w:eastAsia="Times New Roman" w:hAnsi="Times New Roman" w:cs="Times New Roman"/>
          <w:color w:val="000000"/>
          <w:sz w:val="24"/>
          <w:szCs w:val="24"/>
          <w:lang w:val="en-US"/>
        </w:rPr>
        <w:t>od</w:t>
      </w:r>
      <w:proofErr w:type="gramEnd"/>
      <w:r w:rsidRPr="005B4242">
        <w:rPr>
          <w:rFonts w:ascii="Times New Roman" w:eastAsia="Times New Roman" w:hAnsi="Times New Roman" w:cs="Times New Roman"/>
          <w:color w:val="000000"/>
          <w:sz w:val="24"/>
          <w:szCs w:val="24"/>
          <w:lang w:val="en-US"/>
        </w:rPr>
        <w:t xml:space="preserve"> 50% </w:t>
      </w:r>
      <w:proofErr w:type="spellStart"/>
      <w:r w:rsidRPr="005B4242">
        <w:rPr>
          <w:rFonts w:ascii="Times New Roman" w:eastAsia="Times New Roman" w:hAnsi="Times New Roman" w:cs="Times New Roman"/>
          <w:color w:val="000000"/>
          <w:sz w:val="24"/>
          <w:szCs w:val="24"/>
          <w:lang w:val="en-US"/>
        </w:rPr>
        <w:t>mogu</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biti</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uplaćena</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nakon</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potpisivanja</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Ugovora</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uz</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uslov</w:t>
      </w:r>
      <w:proofErr w:type="spellEnd"/>
      <w:r w:rsidRPr="005B4242">
        <w:rPr>
          <w:rFonts w:ascii="Times New Roman" w:eastAsia="Times New Roman" w:hAnsi="Times New Roman" w:cs="Times New Roman"/>
          <w:color w:val="000000"/>
          <w:sz w:val="24"/>
          <w:szCs w:val="24"/>
          <w:lang w:val="en-US"/>
        </w:rPr>
        <w:t xml:space="preserve"> da </w:t>
      </w:r>
      <w:proofErr w:type="spellStart"/>
      <w:r w:rsidRPr="005B4242">
        <w:rPr>
          <w:rFonts w:ascii="Times New Roman" w:eastAsia="Times New Roman" w:hAnsi="Times New Roman" w:cs="Times New Roman"/>
          <w:color w:val="000000"/>
          <w:sz w:val="24"/>
          <w:szCs w:val="24"/>
          <w:lang w:val="en-US"/>
        </w:rPr>
        <w:t>korisnik</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dostavi</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avansnu</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garanciju</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na</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taj</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iznos</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Preostalih</w:t>
      </w:r>
      <w:proofErr w:type="spellEnd"/>
      <w:r w:rsidRPr="005B4242">
        <w:rPr>
          <w:rFonts w:ascii="Times New Roman" w:eastAsia="Times New Roman" w:hAnsi="Times New Roman" w:cs="Times New Roman"/>
          <w:color w:val="000000"/>
          <w:sz w:val="24"/>
          <w:szCs w:val="24"/>
          <w:lang w:val="en-US"/>
        </w:rPr>
        <w:t xml:space="preserve"> 50% </w:t>
      </w:r>
      <w:proofErr w:type="spellStart"/>
      <w:r w:rsidRPr="005B4242">
        <w:rPr>
          <w:rFonts w:ascii="Times New Roman" w:eastAsia="Times New Roman" w:hAnsi="Times New Roman" w:cs="Times New Roman"/>
          <w:color w:val="000000"/>
          <w:sz w:val="24"/>
          <w:szCs w:val="24"/>
          <w:lang w:val="en-US"/>
        </w:rPr>
        <w:t>sredstava</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uplaćuje</w:t>
      </w:r>
      <w:proofErr w:type="spellEnd"/>
      <w:r w:rsidRPr="005B4242">
        <w:rPr>
          <w:rFonts w:ascii="Times New Roman" w:eastAsia="Times New Roman" w:hAnsi="Times New Roman" w:cs="Times New Roman"/>
          <w:color w:val="000000"/>
          <w:sz w:val="24"/>
          <w:szCs w:val="24"/>
          <w:lang w:val="en-US"/>
        </w:rPr>
        <w:t xml:space="preserve"> se </w:t>
      </w:r>
      <w:proofErr w:type="spellStart"/>
      <w:r w:rsidRPr="005B4242">
        <w:rPr>
          <w:rFonts w:ascii="Times New Roman" w:eastAsia="Times New Roman" w:hAnsi="Times New Roman" w:cs="Times New Roman"/>
          <w:color w:val="000000"/>
          <w:sz w:val="24"/>
          <w:szCs w:val="24"/>
          <w:lang w:val="en-US"/>
        </w:rPr>
        <w:t>nakon</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reaalizacije</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događaja</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po</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dostavi</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finansijskog</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izvještaja</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dokaza</w:t>
      </w:r>
      <w:proofErr w:type="spellEnd"/>
      <w:r w:rsidRPr="005B4242">
        <w:rPr>
          <w:rFonts w:ascii="Times New Roman" w:eastAsia="Times New Roman" w:hAnsi="Times New Roman" w:cs="Times New Roman"/>
          <w:color w:val="000000"/>
          <w:sz w:val="24"/>
          <w:szCs w:val="24"/>
          <w:lang w:val="en-US"/>
        </w:rPr>
        <w:t xml:space="preserve"> o </w:t>
      </w:r>
      <w:proofErr w:type="spellStart"/>
      <w:r w:rsidRPr="005B4242">
        <w:rPr>
          <w:rFonts w:ascii="Times New Roman" w:eastAsia="Times New Roman" w:hAnsi="Times New Roman" w:cs="Times New Roman"/>
          <w:color w:val="000000"/>
          <w:sz w:val="24"/>
          <w:szCs w:val="24"/>
          <w:lang w:val="en-US"/>
        </w:rPr>
        <w:t>namjenskom</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trošenju</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odobrenih</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sredstava</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kao</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i</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dokaze</w:t>
      </w:r>
      <w:proofErr w:type="spellEnd"/>
      <w:r w:rsidRPr="005B4242">
        <w:rPr>
          <w:rFonts w:ascii="Times New Roman" w:eastAsia="Times New Roman" w:hAnsi="Times New Roman" w:cs="Times New Roman"/>
          <w:color w:val="000000"/>
          <w:sz w:val="24"/>
          <w:szCs w:val="24"/>
          <w:lang w:val="en-US"/>
        </w:rPr>
        <w:t xml:space="preserve"> o </w:t>
      </w:r>
      <w:proofErr w:type="spellStart"/>
      <w:r w:rsidRPr="005B4242">
        <w:rPr>
          <w:rFonts w:ascii="Times New Roman" w:eastAsia="Times New Roman" w:hAnsi="Times New Roman" w:cs="Times New Roman"/>
          <w:color w:val="000000"/>
          <w:sz w:val="24"/>
          <w:szCs w:val="24"/>
          <w:lang w:val="en-US"/>
        </w:rPr>
        <w:t>trošenju</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preostalih</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sredstava</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koje</w:t>
      </w:r>
      <w:proofErr w:type="spellEnd"/>
      <w:r w:rsidRPr="005B4242">
        <w:rPr>
          <w:rFonts w:ascii="Times New Roman" w:eastAsia="Times New Roman" w:hAnsi="Times New Roman" w:cs="Times New Roman"/>
          <w:color w:val="000000"/>
          <w:sz w:val="24"/>
          <w:szCs w:val="24"/>
          <w:lang w:val="en-US"/>
        </w:rPr>
        <w:t xml:space="preserve"> je </w:t>
      </w:r>
      <w:proofErr w:type="spellStart"/>
      <w:r w:rsidRPr="005B4242">
        <w:rPr>
          <w:rFonts w:ascii="Times New Roman" w:eastAsia="Times New Roman" w:hAnsi="Times New Roman" w:cs="Times New Roman"/>
          <w:color w:val="000000"/>
          <w:sz w:val="24"/>
          <w:szCs w:val="24"/>
          <w:lang w:val="en-US"/>
        </w:rPr>
        <w:t>obezbijedio</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korisnik</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i</w:t>
      </w:r>
      <w:proofErr w:type="spellEnd"/>
      <w:r w:rsidRPr="005B4242">
        <w:rPr>
          <w:rFonts w:ascii="Times New Roman" w:eastAsia="Times New Roman" w:hAnsi="Times New Roman" w:cs="Times New Roman"/>
          <w:color w:val="000000"/>
          <w:sz w:val="24"/>
          <w:szCs w:val="24"/>
          <w:lang w:val="en-US"/>
        </w:rPr>
        <w:t xml:space="preserve"> /</w:t>
      </w:r>
      <w:proofErr w:type="spellStart"/>
      <w:proofErr w:type="gramStart"/>
      <w:r w:rsidRPr="005B4242">
        <w:rPr>
          <w:rFonts w:ascii="Times New Roman" w:eastAsia="Times New Roman" w:hAnsi="Times New Roman" w:cs="Times New Roman"/>
          <w:color w:val="000000"/>
          <w:sz w:val="24"/>
          <w:szCs w:val="24"/>
          <w:lang w:val="en-US"/>
        </w:rPr>
        <w:t>ili</w:t>
      </w:r>
      <w:proofErr w:type="spellEnd"/>
      <w:proofErr w:type="gram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drugi</w:t>
      </w:r>
      <w:proofErr w:type="spellEnd"/>
      <w:r w:rsidRPr="005B4242">
        <w:rPr>
          <w:rFonts w:ascii="Times New Roman" w:eastAsia="Times New Roman" w:hAnsi="Times New Roman" w:cs="Times New Roman"/>
          <w:color w:val="000000"/>
          <w:sz w:val="24"/>
          <w:szCs w:val="24"/>
          <w:lang w:val="en-US"/>
        </w:rPr>
        <w:t xml:space="preserve"> donator. </w:t>
      </w:r>
    </w:p>
    <w:p w:rsidR="005B4242" w:rsidRPr="005B4242" w:rsidRDefault="005B4242" w:rsidP="005B4242">
      <w:pPr>
        <w:autoSpaceDE w:val="0"/>
        <w:autoSpaceDN w:val="0"/>
        <w:adjustRightInd w:val="0"/>
        <w:ind w:right="347"/>
        <w:jc w:val="both"/>
        <w:rPr>
          <w:rFonts w:ascii="Times New Roman" w:eastAsia="Times New Roman" w:hAnsi="Times New Roman" w:cs="Times New Roman"/>
          <w:color w:val="000000"/>
          <w:sz w:val="24"/>
          <w:szCs w:val="24"/>
          <w:highlight w:val="yellow"/>
          <w:lang w:val="en-US"/>
        </w:rPr>
      </w:pPr>
    </w:p>
    <w:p w:rsidR="005B4242" w:rsidRPr="005B4242" w:rsidRDefault="005B4242" w:rsidP="005B4242">
      <w:pPr>
        <w:autoSpaceDE w:val="0"/>
        <w:autoSpaceDN w:val="0"/>
        <w:adjustRightInd w:val="0"/>
        <w:ind w:right="347"/>
        <w:jc w:val="both"/>
        <w:rPr>
          <w:rFonts w:ascii="Times New Roman" w:eastAsia="Times New Roman" w:hAnsi="Times New Roman" w:cs="Times New Roman"/>
          <w:color w:val="000000"/>
          <w:sz w:val="24"/>
          <w:szCs w:val="24"/>
          <w:lang w:val="en-US"/>
        </w:rPr>
      </w:pPr>
      <w:r w:rsidRPr="005B4242">
        <w:rPr>
          <w:rFonts w:ascii="Times New Roman" w:eastAsia="Times New Roman" w:hAnsi="Times New Roman" w:cs="Times New Roman"/>
          <w:color w:val="000000"/>
          <w:sz w:val="24"/>
          <w:szCs w:val="24"/>
          <w:lang w:val="en-US"/>
        </w:rPr>
        <w:t xml:space="preserve">U </w:t>
      </w:r>
      <w:proofErr w:type="spellStart"/>
      <w:r w:rsidRPr="005B4242">
        <w:rPr>
          <w:rFonts w:ascii="Times New Roman" w:eastAsia="Times New Roman" w:hAnsi="Times New Roman" w:cs="Times New Roman"/>
          <w:color w:val="000000"/>
          <w:sz w:val="24"/>
          <w:szCs w:val="24"/>
          <w:lang w:val="en-US"/>
        </w:rPr>
        <w:t>slučaju</w:t>
      </w:r>
      <w:proofErr w:type="spellEnd"/>
      <w:r w:rsidRPr="005B4242">
        <w:rPr>
          <w:rFonts w:ascii="Times New Roman" w:eastAsia="Times New Roman" w:hAnsi="Times New Roman" w:cs="Times New Roman"/>
          <w:color w:val="000000"/>
          <w:sz w:val="24"/>
          <w:szCs w:val="24"/>
          <w:lang w:val="en-US"/>
        </w:rPr>
        <w:t xml:space="preserve"> da </w:t>
      </w:r>
      <w:proofErr w:type="spellStart"/>
      <w:r w:rsidRPr="005B4242">
        <w:rPr>
          <w:rFonts w:ascii="Times New Roman" w:eastAsia="Times New Roman" w:hAnsi="Times New Roman" w:cs="Times New Roman"/>
          <w:color w:val="000000"/>
          <w:sz w:val="24"/>
          <w:szCs w:val="24"/>
          <w:lang w:val="en-US"/>
        </w:rPr>
        <w:t>korisnik</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nije</w:t>
      </w:r>
      <w:proofErr w:type="spellEnd"/>
      <w:r w:rsidRPr="005B4242">
        <w:rPr>
          <w:rFonts w:ascii="Times New Roman" w:eastAsia="Times New Roman" w:hAnsi="Times New Roman" w:cs="Times New Roman"/>
          <w:color w:val="000000"/>
          <w:sz w:val="24"/>
          <w:szCs w:val="24"/>
          <w:lang w:val="en-US"/>
        </w:rPr>
        <w:t xml:space="preserve"> u </w:t>
      </w:r>
      <w:proofErr w:type="spellStart"/>
      <w:r w:rsidRPr="005B4242">
        <w:rPr>
          <w:rFonts w:ascii="Times New Roman" w:eastAsia="Times New Roman" w:hAnsi="Times New Roman" w:cs="Times New Roman"/>
          <w:color w:val="000000"/>
          <w:sz w:val="24"/>
          <w:szCs w:val="24"/>
          <w:lang w:val="en-US"/>
        </w:rPr>
        <w:t>mogućnosti</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dostaviti</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avansnu</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garanciju</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ukupan</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iznos</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odobrenih</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sredstava</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uplaćuje</w:t>
      </w:r>
      <w:proofErr w:type="spellEnd"/>
      <w:r w:rsidRPr="005B4242">
        <w:rPr>
          <w:rFonts w:ascii="Times New Roman" w:eastAsia="Times New Roman" w:hAnsi="Times New Roman" w:cs="Times New Roman"/>
          <w:color w:val="000000"/>
          <w:sz w:val="24"/>
          <w:szCs w:val="24"/>
          <w:lang w:val="en-US"/>
        </w:rPr>
        <w:t xml:space="preserve"> se </w:t>
      </w:r>
      <w:proofErr w:type="spellStart"/>
      <w:r w:rsidRPr="005B4242">
        <w:rPr>
          <w:rFonts w:ascii="Times New Roman" w:eastAsia="Times New Roman" w:hAnsi="Times New Roman" w:cs="Times New Roman"/>
          <w:color w:val="000000"/>
          <w:sz w:val="24"/>
          <w:szCs w:val="24"/>
          <w:lang w:val="en-US"/>
        </w:rPr>
        <w:t>nakon</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realizacije</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događaja</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po</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dostavi</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finansijskog</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izvještaja</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dokaza</w:t>
      </w:r>
      <w:proofErr w:type="spellEnd"/>
      <w:r w:rsidRPr="005B4242">
        <w:rPr>
          <w:rFonts w:ascii="Times New Roman" w:eastAsia="Times New Roman" w:hAnsi="Times New Roman" w:cs="Times New Roman"/>
          <w:color w:val="000000"/>
          <w:sz w:val="24"/>
          <w:szCs w:val="24"/>
          <w:lang w:val="en-US"/>
        </w:rPr>
        <w:t xml:space="preserve"> o </w:t>
      </w:r>
      <w:proofErr w:type="spellStart"/>
      <w:r w:rsidRPr="005B4242">
        <w:rPr>
          <w:rFonts w:ascii="Times New Roman" w:eastAsia="Times New Roman" w:hAnsi="Times New Roman" w:cs="Times New Roman"/>
          <w:color w:val="000000"/>
          <w:sz w:val="24"/>
          <w:szCs w:val="24"/>
          <w:lang w:val="en-US"/>
        </w:rPr>
        <w:t>namjenskom</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trošenju</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odobrenih</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sredstava</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kao</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i</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dokaza</w:t>
      </w:r>
      <w:proofErr w:type="spellEnd"/>
      <w:r w:rsidRPr="005B4242">
        <w:rPr>
          <w:rFonts w:ascii="Times New Roman" w:eastAsia="Times New Roman" w:hAnsi="Times New Roman" w:cs="Times New Roman"/>
          <w:color w:val="000000"/>
          <w:sz w:val="24"/>
          <w:szCs w:val="24"/>
          <w:lang w:val="en-US"/>
        </w:rPr>
        <w:t xml:space="preserve"> o </w:t>
      </w:r>
      <w:proofErr w:type="spellStart"/>
      <w:r w:rsidRPr="005B4242">
        <w:rPr>
          <w:rFonts w:ascii="Times New Roman" w:eastAsia="Times New Roman" w:hAnsi="Times New Roman" w:cs="Times New Roman"/>
          <w:color w:val="000000"/>
          <w:sz w:val="24"/>
          <w:szCs w:val="24"/>
          <w:lang w:val="en-US"/>
        </w:rPr>
        <w:t>trošenju</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preostalih</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sredstava</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koje</w:t>
      </w:r>
      <w:proofErr w:type="spellEnd"/>
      <w:r w:rsidRPr="005B4242">
        <w:rPr>
          <w:rFonts w:ascii="Times New Roman" w:eastAsia="Times New Roman" w:hAnsi="Times New Roman" w:cs="Times New Roman"/>
          <w:color w:val="000000"/>
          <w:sz w:val="24"/>
          <w:szCs w:val="24"/>
          <w:lang w:val="en-US"/>
        </w:rPr>
        <w:t xml:space="preserve"> je </w:t>
      </w:r>
      <w:proofErr w:type="spellStart"/>
      <w:r w:rsidRPr="005B4242">
        <w:rPr>
          <w:rFonts w:ascii="Times New Roman" w:eastAsia="Times New Roman" w:hAnsi="Times New Roman" w:cs="Times New Roman"/>
          <w:color w:val="000000"/>
          <w:sz w:val="24"/>
          <w:szCs w:val="24"/>
          <w:lang w:val="en-US"/>
        </w:rPr>
        <w:t>obezbijedio</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korisnik</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i</w:t>
      </w:r>
      <w:proofErr w:type="spellEnd"/>
      <w:r w:rsidRPr="005B4242">
        <w:rPr>
          <w:rFonts w:ascii="Times New Roman" w:eastAsia="Times New Roman" w:hAnsi="Times New Roman" w:cs="Times New Roman"/>
          <w:color w:val="000000"/>
          <w:sz w:val="24"/>
          <w:szCs w:val="24"/>
          <w:lang w:val="en-US"/>
        </w:rPr>
        <w:t xml:space="preserve"> /</w:t>
      </w:r>
      <w:proofErr w:type="spellStart"/>
      <w:proofErr w:type="gramStart"/>
      <w:r w:rsidRPr="005B4242">
        <w:rPr>
          <w:rFonts w:ascii="Times New Roman" w:eastAsia="Times New Roman" w:hAnsi="Times New Roman" w:cs="Times New Roman"/>
          <w:color w:val="000000"/>
          <w:sz w:val="24"/>
          <w:szCs w:val="24"/>
          <w:lang w:val="en-US"/>
        </w:rPr>
        <w:t>ili</w:t>
      </w:r>
      <w:proofErr w:type="spellEnd"/>
      <w:proofErr w:type="gram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drugi</w:t>
      </w:r>
      <w:proofErr w:type="spellEnd"/>
      <w:r w:rsidRPr="005B4242">
        <w:rPr>
          <w:rFonts w:ascii="Times New Roman" w:eastAsia="Times New Roman" w:hAnsi="Times New Roman" w:cs="Times New Roman"/>
          <w:color w:val="000000"/>
          <w:sz w:val="24"/>
          <w:szCs w:val="24"/>
          <w:lang w:val="en-US"/>
        </w:rPr>
        <w:t xml:space="preserve"> donator. </w:t>
      </w:r>
    </w:p>
    <w:p w:rsidR="005B4242" w:rsidRPr="005B4242" w:rsidRDefault="005B4242" w:rsidP="005B4242">
      <w:pPr>
        <w:autoSpaceDE w:val="0"/>
        <w:autoSpaceDN w:val="0"/>
        <w:adjustRightInd w:val="0"/>
        <w:ind w:right="347"/>
        <w:rPr>
          <w:rFonts w:ascii="Times New Roman" w:eastAsia="Times New Roman" w:hAnsi="Times New Roman" w:cs="Times New Roman"/>
          <w:b/>
          <w:color w:val="FF0000"/>
          <w:sz w:val="24"/>
          <w:szCs w:val="24"/>
          <w:highlight w:val="yellow"/>
          <w:lang w:val="en-US"/>
        </w:rPr>
      </w:pPr>
    </w:p>
    <w:p w:rsidR="005B4242" w:rsidRPr="005B4242" w:rsidRDefault="00BB67C7" w:rsidP="005B4242">
      <w:pPr>
        <w:autoSpaceDE w:val="0"/>
        <w:autoSpaceDN w:val="0"/>
        <w:adjustRightInd w:val="0"/>
        <w:ind w:right="347"/>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8</w:t>
      </w:r>
      <w:r w:rsidR="005B4242" w:rsidRPr="005B4242">
        <w:rPr>
          <w:rFonts w:ascii="Times New Roman" w:eastAsia="Times New Roman" w:hAnsi="Times New Roman" w:cs="Times New Roman"/>
          <w:b/>
          <w:color w:val="000000"/>
          <w:sz w:val="24"/>
          <w:szCs w:val="24"/>
          <w:lang w:val="en-US"/>
        </w:rPr>
        <w:t xml:space="preserve">.    </w:t>
      </w:r>
      <w:proofErr w:type="spellStart"/>
      <w:r w:rsidR="005B4242" w:rsidRPr="005B4242">
        <w:rPr>
          <w:rFonts w:ascii="Times New Roman" w:eastAsia="Times New Roman" w:hAnsi="Times New Roman" w:cs="Times New Roman"/>
          <w:b/>
          <w:color w:val="000000"/>
          <w:sz w:val="24"/>
          <w:szCs w:val="24"/>
          <w:lang w:val="en-US"/>
        </w:rPr>
        <w:t>Potrebna</w:t>
      </w:r>
      <w:proofErr w:type="spellEnd"/>
      <w:r w:rsidR="005B4242" w:rsidRPr="005B4242">
        <w:rPr>
          <w:rFonts w:ascii="Times New Roman" w:eastAsia="Times New Roman" w:hAnsi="Times New Roman" w:cs="Times New Roman"/>
          <w:b/>
          <w:color w:val="000000"/>
          <w:sz w:val="24"/>
          <w:szCs w:val="24"/>
          <w:lang w:val="en-US"/>
        </w:rPr>
        <w:t xml:space="preserve"> </w:t>
      </w:r>
      <w:proofErr w:type="spellStart"/>
      <w:r w:rsidR="005B4242" w:rsidRPr="005B4242">
        <w:rPr>
          <w:rFonts w:ascii="Times New Roman" w:eastAsia="Times New Roman" w:hAnsi="Times New Roman" w:cs="Times New Roman"/>
          <w:b/>
          <w:color w:val="000000"/>
          <w:sz w:val="24"/>
          <w:szCs w:val="24"/>
          <w:lang w:val="en-US"/>
        </w:rPr>
        <w:t>dokumentacija</w:t>
      </w:r>
      <w:proofErr w:type="spellEnd"/>
      <w:r w:rsidR="005B4242" w:rsidRPr="005B4242">
        <w:rPr>
          <w:rFonts w:ascii="Times New Roman" w:eastAsia="Times New Roman" w:hAnsi="Times New Roman" w:cs="Times New Roman"/>
          <w:b/>
          <w:color w:val="000000"/>
          <w:sz w:val="24"/>
          <w:szCs w:val="24"/>
          <w:lang w:val="en-US"/>
        </w:rPr>
        <w:t>:</w:t>
      </w:r>
    </w:p>
    <w:p w:rsidR="005B4242" w:rsidRPr="005B4242" w:rsidRDefault="005B4242" w:rsidP="005B4242">
      <w:pPr>
        <w:autoSpaceDE w:val="0"/>
        <w:autoSpaceDN w:val="0"/>
        <w:adjustRightInd w:val="0"/>
        <w:ind w:right="347"/>
        <w:rPr>
          <w:rFonts w:ascii="Times New Roman" w:eastAsia="Times New Roman" w:hAnsi="Times New Roman" w:cs="Times New Roman"/>
          <w:b/>
          <w:color w:val="000000"/>
          <w:sz w:val="24"/>
          <w:szCs w:val="24"/>
          <w:lang w:val="en-US"/>
        </w:rPr>
      </w:pPr>
    </w:p>
    <w:p w:rsidR="00F84D58" w:rsidRPr="00F84D58" w:rsidRDefault="00F84D58" w:rsidP="00F84D58">
      <w:pPr>
        <w:autoSpaceDE w:val="0"/>
        <w:autoSpaceDN w:val="0"/>
        <w:adjustRightInd w:val="0"/>
        <w:spacing w:after="68"/>
        <w:jc w:val="both"/>
        <w:rPr>
          <w:rFonts w:ascii="Times New Roman" w:eastAsia="Times New Roman" w:hAnsi="Times New Roman" w:cs="Times New Roman"/>
          <w:color w:val="000000"/>
          <w:sz w:val="24"/>
          <w:szCs w:val="24"/>
          <w:lang w:val="en-GB"/>
        </w:rPr>
      </w:pPr>
      <w:proofErr w:type="gramStart"/>
      <w:r w:rsidRPr="00F84D58">
        <w:rPr>
          <w:rFonts w:ascii="Times New Roman" w:eastAsia="Times New Roman" w:hAnsi="Times New Roman" w:cs="Times New Roman"/>
          <w:color w:val="000000"/>
          <w:sz w:val="24"/>
          <w:szCs w:val="24"/>
          <w:lang w:val="en-GB"/>
        </w:rPr>
        <w:t xml:space="preserve">a) </w:t>
      </w:r>
      <w:proofErr w:type="spellStart"/>
      <w:r w:rsidRPr="00F84D58">
        <w:rPr>
          <w:rFonts w:ascii="Times New Roman" w:eastAsia="Times New Roman" w:hAnsi="Times New Roman" w:cs="Times New Roman"/>
          <w:color w:val="000000"/>
          <w:sz w:val="24"/>
          <w:szCs w:val="24"/>
          <w:lang w:val="en-GB"/>
        </w:rPr>
        <w:t>Zahtjev</w:t>
      </w:r>
      <w:proofErr w:type="spellEnd"/>
      <w:r w:rsidRPr="00F84D58">
        <w:rPr>
          <w:rFonts w:ascii="Times New Roman" w:eastAsia="Times New Roman" w:hAnsi="Times New Roman" w:cs="Times New Roman"/>
          <w:color w:val="000000"/>
          <w:sz w:val="24"/>
          <w:szCs w:val="24"/>
          <w:lang w:val="en-GB"/>
        </w:rPr>
        <w:t xml:space="preserve"> </w:t>
      </w:r>
      <w:proofErr w:type="spellStart"/>
      <w:r w:rsidRPr="00F84D58">
        <w:rPr>
          <w:rFonts w:ascii="Times New Roman" w:eastAsia="Times New Roman" w:hAnsi="Times New Roman" w:cs="Times New Roman"/>
          <w:color w:val="000000"/>
          <w:sz w:val="24"/>
          <w:szCs w:val="24"/>
          <w:lang w:val="en-GB"/>
        </w:rPr>
        <w:t>sa</w:t>
      </w:r>
      <w:proofErr w:type="spellEnd"/>
      <w:proofErr w:type="gramEnd"/>
      <w:r w:rsidRPr="00F84D58">
        <w:rPr>
          <w:rFonts w:ascii="Times New Roman" w:eastAsia="Times New Roman" w:hAnsi="Times New Roman" w:cs="Times New Roman"/>
          <w:color w:val="000000"/>
          <w:sz w:val="24"/>
          <w:szCs w:val="24"/>
          <w:lang w:val="en-GB"/>
        </w:rPr>
        <w:t xml:space="preserve"> </w:t>
      </w:r>
      <w:proofErr w:type="spellStart"/>
      <w:r w:rsidRPr="00F84D58">
        <w:rPr>
          <w:rFonts w:ascii="Times New Roman" w:eastAsia="Times New Roman" w:hAnsi="Times New Roman" w:cs="Times New Roman"/>
          <w:color w:val="000000"/>
          <w:sz w:val="24"/>
          <w:szCs w:val="24"/>
          <w:lang w:val="en-GB"/>
        </w:rPr>
        <w:t>obrazloženjem</w:t>
      </w:r>
      <w:proofErr w:type="spellEnd"/>
      <w:r w:rsidRPr="00F84D58">
        <w:rPr>
          <w:rFonts w:ascii="Times New Roman" w:eastAsia="Times New Roman" w:hAnsi="Times New Roman" w:cs="Times New Roman"/>
          <w:color w:val="000000"/>
          <w:sz w:val="24"/>
          <w:szCs w:val="24"/>
          <w:lang w:val="en-GB"/>
        </w:rPr>
        <w:t xml:space="preserve">; </w:t>
      </w:r>
    </w:p>
    <w:p w:rsidR="00F84D58" w:rsidRPr="00A94B12" w:rsidRDefault="00F84D58" w:rsidP="00F84D58">
      <w:pPr>
        <w:autoSpaceDE w:val="0"/>
        <w:autoSpaceDN w:val="0"/>
        <w:adjustRightInd w:val="0"/>
        <w:spacing w:after="68"/>
        <w:jc w:val="both"/>
        <w:rPr>
          <w:rFonts w:ascii="Times New Roman" w:eastAsia="Times New Roman" w:hAnsi="Times New Roman" w:cs="Times New Roman"/>
          <w:color w:val="000000"/>
          <w:sz w:val="24"/>
          <w:szCs w:val="24"/>
          <w:lang w:val="en-US"/>
        </w:rPr>
      </w:pPr>
      <w:r w:rsidRPr="00A94B12">
        <w:rPr>
          <w:rFonts w:ascii="Times New Roman" w:eastAsia="Times New Roman" w:hAnsi="Times New Roman" w:cs="Times New Roman"/>
          <w:color w:val="000000"/>
          <w:sz w:val="24"/>
          <w:szCs w:val="24"/>
          <w:lang w:val="en-US"/>
        </w:rPr>
        <w:t xml:space="preserve">b) </w:t>
      </w:r>
      <w:proofErr w:type="spellStart"/>
      <w:r w:rsidRPr="00A94B12">
        <w:rPr>
          <w:rFonts w:ascii="Times New Roman" w:eastAsia="Times New Roman" w:hAnsi="Times New Roman" w:cs="Times New Roman"/>
          <w:color w:val="000000"/>
          <w:sz w:val="24"/>
          <w:szCs w:val="24"/>
          <w:lang w:val="en-US"/>
        </w:rPr>
        <w:t>Dokaz</w:t>
      </w:r>
      <w:proofErr w:type="spellEnd"/>
      <w:r w:rsidRPr="00A94B12">
        <w:rPr>
          <w:rFonts w:ascii="Times New Roman" w:eastAsia="Times New Roman" w:hAnsi="Times New Roman" w:cs="Times New Roman"/>
          <w:color w:val="000000"/>
          <w:sz w:val="24"/>
          <w:szCs w:val="24"/>
          <w:lang w:val="en-US"/>
        </w:rPr>
        <w:t xml:space="preserve"> o </w:t>
      </w:r>
      <w:proofErr w:type="spellStart"/>
      <w:r w:rsidRPr="00A94B12">
        <w:rPr>
          <w:rFonts w:ascii="Times New Roman" w:eastAsia="Times New Roman" w:hAnsi="Times New Roman" w:cs="Times New Roman"/>
          <w:color w:val="000000"/>
          <w:sz w:val="24"/>
          <w:szCs w:val="24"/>
          <w:lang w:val="en-US"/>
        </w:rPr>
        <w:t>registraciji</w:t>
      </w:r>
      <w:proofErr w:type="spellEnd"/>
      <w:r w:rsidRPr="00A94B12">
        <w:rPr>
          <w:rFonts w:ascii="Times New Roman" w:eastAsia="Times New Roman" w:hAnsi="Times New Roman" w:cs="Times New Roman"/>
          <w:color w:val="000000"/>
          <w:sz w:val="24"/>
          <w:szCs w:val="24"/>
          <w:lang w:val="en-US"/>
        </w:rPr>
        <w:t xml:space="preserve">; </w:t>
      </w:r>
    </w:p>
    <w:p w:rsidR="00F84D58" w:rsidRPr="00BB67C7" w:rsidRDefault="00F84D58" w:rsidP="00F84D58">
      <w:pPr>
        <w:autoSpaceDE w:val="0"/>
        <w:autoSpaceDN w:val="0"/>
        <w:adjustRightInd w:val="0"/>
        <w:jc w:val="both"/>
        <w:rPr>
          <w:rFonts w:ascii="Times New Roman" w:eastAsia="Times New Roman" w:hAnsi="Times New Roman" w:cs="Times New Roman"/>
          <w:color w:val="000000"/>
          <w:sz w:val="24"/>
          <w:szCs w:val="24"/>
        </w:rPr>
      </w:pPr>
      <w:r w:rsidRPr="00BB67C7">
        <w:rPr>
          <w:rFonts w:ascii="Times New Roman" w:eastAsia="Times New Roman" w:hAnsi="Times New Roman" w:cs="Times New Roman"/>
          <w:color w:val="000000"/>
          <w:sz w:val="24"/>
          <w:szCs w:val="24"/>
        </w:rPr>
        <w:t xml:space="preserve">c) Opis projekta sa finansijskim planom sa: </w:t>
      </w:r>
    </w:p>
    <w:p w:rsidR="00F84D58" w:rsidRPr="00F84D58" w:rsidRDefault="00F84D58" w:rsidP="00F84D58">
      <w:pPr>
        <w:widowControl w:val="0"/>
        <w:numPr>
          <w:ilvl w:val="1"/>
          <w:numId w:val="24"/>
        </w:numPr>
        <w:autoSpaceDE w:val="0"/>
        <w:autoSpaceDN w:val="0"/>
        <w:adjustRightInd w:val="0"/>
        <w:spacing w:after="68"/>
        <w:ind w:left="709" w:hanging="283"/>
        <w:contextualSpacing/>
        <w:jc w:val="both"/>
        <w:rPr>
          <w:rFonts w:ascii="Times New Roman" w:eastAsia="Times New Roman" w:hAnsi="Times New Roman" w:cs="Times New Roman"/>
          <w:color w:val="000000"/>
          <w:sz w:val="24"/>
          <w:szCs w:val="24"/>
          <w:lang w:val="en-GB"/>
        </w:rPr>
      </w:pPr>
      <w:proofErr w:type="spellStart"/>
      <w:r w:rsidRPr="00F84D58">
        <w:rPr>
          <w:rFonts w:ascii="Times New Roman" w:eastAsia="Times New Roman" w:hAnsi="Times New Roman" w:cs="Times New Roman"/>
          <w:color w:val="000000"/>
          <w:sz w:val="24"/>
          <w:szCs w:val="24"/>
          <w:lang w:val="en-GB"/>
        </w:rPr>
        <w:t>troškovnikom</w:t>
      </w:r>
      <w:proofErr w:type="spellEnd"/>
      <w:r w:rsidRPr="00F84D58">
        <w:rPr>
          <w:rFonts w:ascii="Times New Roman" w:eastAsia="Times New Roman" w:hAnsi="Times New Roman" w:cs="Times New Roman"/>
          <w:color w:val="000000"/>
          <w:sz w:val="24"/>
          <w:szCs w:val="24"/>
          <w:lang w:val="en-GB"/>
        </w:rPr>
        <w:t xml:space="preserve">; </w:t>
      </w:r>
    </w:p>
    <w:p w:rsidR="00F84D58" w:rsidRPr="00F84D58" w:rsidRDefault="00F84D58" w:rsidP="00F84D58">
      <w:pPr>
        <w:widowControl w:val="0"/>
        <w:numPr>
          <w:ilvl w:val="1"/>
          <w:numId w:val="24"/>
        </w:numPr>
        <w:autoSpaceDE w:val="0"/>
        <w:autoSpaceDN w:val="0"/>
        <w:adjustRightInd w:val="0"/>
        <w:ind w:left="709" w:hanging="283"/>
        <w:contextualSpacing/>
        <w:jc w:val="both"/>
        <w:rPr>
          <w:rFonts w:ascii="Times New Roman" w:eastAsia="Times New Roman" w:hAnsi="Times New Roman" w:cs="Times New Roman"/>
          <w:color w:val="000000"/>
          <w:sz w:val="24"/>
          <w:szCs w:val="24"/>
          <w:lang w:val="en-GB"/>
        </w:rPr>
      </w:pPr>
      <w:proofErr w:type="spellStart"/>
      <w:r w:rsidRPr="00F84D58">
        <w:rPr>
          <w:rFonts w:ascii="Times New Roman" w:eastAsia="Times New Roman" w:hAnsi="Times New Roman" w:cs="Times New Roman"/>
          <w:color w:val="000000"/>
          <w:sz w:val="24"/>
          <w:szCs w:val="24"/>
          <w:lang w:val="en-GB"/>
        </w:rPr>
        <w:t>projektovanim</w:t>
      </w:r>
      <w:proofErr w:type="spellEnd"/>
      <w:r w:rsidRPr="00F84D58">
        <w:rPr>
          <w:rFonts w:ascii="Times New Roman" w:eastAsia="Times New Roman" w:hAnsi="Times New Roman" w:cs="Times New Roman"/>
          <w:color w:val="000000"/>
          <w:sz w:val="24"/>
          <w:szCs w:val="24"/>
          <w:lang w:val="en-GB"/>
        </w:rPr>
        <w:t xml:space="preserve"> </w:t>
      </w:r>
      <w:proofErr w:type="spellStart"/>
      <w:r w:rsidRPr="00F84D58">
        <w:rPr>
          <w:rFonts w:ascii="Times New Roman" w:eastAsia="Times New Roman" w:hAnsi="Times New Roman" w:cs="Times New Roman"/>
          <w:color w:val="000000"/>
          <w:sz w:val="24"/>
          <w:szCs w:val="24"/>
          <w:lang w:val="en-GB"/>
        </w:rPr>
        <w:t>izvorima</w:t>
      </w:r>
      <w:proofErr w:type="spellEnd"/>
      <w:r w:rsidRPr="00F84D58">
        <w:rPr>
          <w:rFonts w:ascii="Times New Roman" w:eastAsia="Times New Roman" w:hAnsi="Times New Roman" w:cs="Times New Roman"/>
          <w:color w:val="000000"/>
          <w:sz w:val="24"/>
          <w:szCs w:val="24"/>
          <w:lang w:val="en-GB"/>
        </w:rPr>
        <w:t xml:space="preserve"> </w:t>
      </w:r>
      <w:proofErr w:type="spellStart"/>
      <w:r w:rsidRPr="00F84D58">
        <w:rPr>
          <w:rFonts w:ascii="Times New Roman" w:eastAsia="Times New Roman" w:hAnsi="Times New Roman" w:cs="Times New Roman"/>
          <w:color w:val="000000"/>
          <w:sz w:val="24"/>
          <w:szCs w:val="24"/>
          <w:lang w:val="en-GB"/>
        </w:rPr>
        <w:t>finansiranja</w:t>
      </w:r>
      <w:proofErr w:type="spellEnd"/>
      <w:r w:rsidRPr="00F84D58">
        <w:rPr>
          <w:rFonts w:ascii="Times New Roman" w:eastAsia="Times New Roman" w:hAnsi="Times New Roman" w:cs="Times New Roman"/>
          <w:color w:val="000000"/>
          <w:sz w:val="24"/>
          <w:szCs w:val="24"/>
          <w:lang w:val="en-GB"/>
        </w:rPr>
        <w:t xml:space="preserve">; </w:t>
      </w:r>
    </w:p>
    <w:p w:rsidR="00F84D58" w:rsidRPr="00F84D58" w:rsidRDefault="00F84D58" w:rsidP="00F84D58">
      <w:pPr>
        <w:widowControl w:val="0"/>
        <w:numPr>
          <w:ilvl w:val="1"/>
          <w:numId w:val="24"/>
        </w:numPr>
        <w:autoSpaceDE w:val="0"/>
        <w:autoSpaceDN w:val="0"/>
        <w:adjustRightInd w:val="0"/>
        <w:spacing w:after="68"/>
        <w:ind w:left="709" w:hanging="283"/>
        <w:contextualSpacing/>
        <w:jc w:val="both"/>
        <w:rPr>
          <w:rFonts w:ascii="Times New Roman" w:eastAsia="Times New Roman" w:hAnsi="Times New Roman" w:cs="Times New Roman"/>
          <w:color w:val="000000"/>
          <w:sz w:val="24"/>
          <w:szCs w:val="24"/>
          <w:lang w:val="en-GB"/>
        </w:rPr>
      </w:pPr>
      <w:proofErr w:type="spellStart"/>
      <w:r w:rsidRPr="00F84D58">
        <w:rPr>
          <w:rFonts w:ascii="Times New Roman" w:eastAsia="Times New Roman" w:hAnsi="Times New Roman" w:cs="Times New Roman"/>
          <w:color w:val="000000"/>
          <w:sz w:val="24"/>
          <w:szCs w:val="24"/>
          <w:lang w:val="en-GB"/>
        </w:rPr>
        <w:t>obrazloženim</w:t>
      </w:r>
      <w:proofErr w:type="spellEnd"/>
      <w:r w:rsidRPr="00F84D58">
        <w:rPr>
          <w:rFonts w:ascii="Times New Roman" w:eastAsia="Times New Roman" w:hAnsi="Times New Roman" w:cs="Times New Roman"/>
          <w:color w:val="000000"/>
          <w:sz w:val="24"/>
          <w:szCs w:val="24"/>
          <w:lang w:val="en-GB"/>
        </w:rPr>
        <w:t xml:space="preserve"> </w:t>
      </w:r>
      <w:proofErr w:type="spellStart"/>
      <w:r w:rsidRPr="00F84D58">
        <w:rPr>
          <w:rFonts w:ascii="Times New Roman" w:eastAsia="Times New Roman" w:hAnsi="Times New Roman" w:cs="Times New Roman"/>
          <w:color w:val="000000"/>
          <w:sz w:val="24"/>
          <w:szCs w:val="24"/>
          <w:lang w:val="en-GB"/>
        </w:rPr>
        <w:t>pozicijama</w:t>
      </w:r>
      <w:proofErr w:type="spellEnd"/>
      <w:r w:rsidRPr="00F84D58">
        <w:rPr>
          <w:rFonts w:ascii="Times New Roman" w:eastAsia="Times New Roman" w:hAnsi="Times New Roman" w:cs="Times New Roman"/>
          <w:color w:val="000000"/>
          <w:sz w:val="24"/>
          <w:szCs w:val="24"/>
          <w:lang w:val="en-GB"/>
        </w:rPr>
        <w:t xml:space="preserve"> </w:t>
      </w:r>
      <w:proofErr w:type="spellStart"/>
      <w:r w:rsidRPr="00F84D58">
        <w:rPr>
          <w:rFonts w:ascii="Times New Roman" w:eastAsia="Times New Roman" w:hAnsi="Times New Roman" w:cs="Times New Roman"/>
          <w:color w:val="000000"/>
          <w:sz w:val="24"/>
          <w:szCs w:val="24"/>
          <w:lang w:val="en-GB"/>
        </w:rPr>
        <w:t>na</w:t>
      </w:r>
      <w:proofErr w:type="spellEnd"/>
      <w:r w:rsidRPr="00F84D58">
        <w:rPr>
          <w:rFonts w:ascii="Times New Roman" w:eastAsia="Times New Roman" w:hAnsi="Times New Roman" w:cs="Times New Roman"/>
          <w:color w:val="000000"/>
          <w:sz w:val="24"/>
          <w:szCs w:val="24"/>
          <w:lang w:val="en-GB"/>
        </w:rPr>
        <w:t xml:space="preserve"> </w:t>
      </w:r>
      <w:proofErr w:type="spellStart"/>
      <w:r w:rsidRPr="00F84D58">
        <w:rPr>
          <w:rFonts w:ascii="Times New Roman" w:eastAsia="Times New Roman" w:hAnsi="Times New Roman" w:cs="Times New Roman"/>
          <w:color w:val="000000"/>
          <w:sz w:val="24"/>
          <w:szCs w:val="24"/>
          <w:lang w:val="en-GB"/>
        </w:rPr>
        <w:t>koje</w:t>
      </w:r>
      <w:proofErr w:type="spellEnd"/>
      <w:r w:rsidRPr="00F84D58">
        <w:rPr>
          <w:rFonts w:ascii="Times New Roman" w:eastAsia="Times New Roman" w:hAnsi="Times New Roman" w:cs="Times New Roman"/>
          <w:color w:val="000000"/>
          <w:sz w:val="24"/>
          <w:szCs w:val="24"/>
          <w:lang w:val="en-GB"/>
        </w:rPr>
        <w:t xml:space="preserve"> se </w:t>
      </w:r>
      <w:proofErr w:type="spellStart"/>
      <w:r w:rsidRPr="00F84D58">
        <w:rPr>
          <w:rFonts w:ascii="Times New Roman" w:eastAsia="Times New Roman" w:hAnsi="Times New Roman" w:cs="Times New Roman"/>
          <w:color w:val="000000"/>
          <w:sz w:val="24"/>
          <w:szCs w:val="24"/>
          <w:lang w:val="en-GB"/>
        </w:rPr>
        <w:t>odnosi</w:t>
      </w:r>
      <w:proofErr w:type="spellEnd"/>
      <w:r w:rsidRPr="00F84D58">
        <w:rPr>
          <w:rFonts w:ascii="Times New Roman" w:eastAsia="Times New Roman" w:hAnsi="Times New Roman" w:cs="Times New Roman"/>
          <w:color w:val="000000"/>
          <w:sz w:val="24"/>
          <w:szCs w:val="24"/>
          <w:lang w:val="en-GB"/>
        </w:rPr>
        <w:t xml:space="preserve"> </w:t>
      </w:r>
      <w:proofErr w:type="spellStart"/>
      <w:r w:rsidRPr="00F84D58">
        <w:rPr>
          <w:rFonts w:ascii="Times New Roman" w:eastAsia="Times New Roman" w:hAnsi="Times New Roman" w:cs="Times New Roman"/>
          <w:color w:val="000000"/>
          <w:sz w:val="24"/>
          <w:szCs w:val="24"/>
          <w:lang w:val="en-GB"/>
        </w:rPr>
        <w:t>tražena</w:t>
      </w:r>
      <w:proofErr w:type="spellEnd"/>
      <w:r w:rsidRPr="00F84D58">
        <w:rPr>
          <w:rFonts w:ascii="Times New Roman" w:eastAsia="Times New Roman" w:hAnsi="Times New Roman" w:cs="Times New Roman"/>
          <w:color w:val="000000"/>
          <w:sz w:val="24"/>
          <w:szCs w:val="24"/>
          <w:lang w:val="en-GB"/>
        </w:rPr>
        <w:t xml:space="preserve"> </w:t>
      </w:r>
      <w:proofErr w:type="spellStart"/>
      <w:r w:rsidRPr="00F84D58">
        <w:rPr>
          <w:rFonts w:ascii="Times New Roman" w:eastAsia="Times New Roman" w:hAnsi="Times New Roman" w:cs="Times New Roman"/>
          <w:color w:val="000000"/>
          <w:sz w:val="24"/>
          <w:szCs w:val="24"/>
          <w:lang w:val="en-GB"/>
        </w:rPr>
        <w:t>novčana</w:t>
      </w:r>
      <w:proofErr w:type="spellEnd"/>
      <w:r w:rsidRPr="00F84D58">
        <w:rPr>
          <w:rFonts w:ascii="Times New Roman" w:eastAsia="Times New Roman" w:hAnsi="Times New Roman" w:cs="Times New Roman"/>
          <w:color w:val="000000"/>
          <w:sz w:val="24"/>
          <w:szCs w:val="24"/>
          <w:lang w:val="en-GB"/>
        </w:rPr>
        <w:t xml:space="preserve"> </w:t>
      </w:r>
      <w:proofErr w:type="spellStart"/>
      <w:r w:rsidRPr="00F84D58">
        <w:rPr>
          <w:rFonts w:ascii="Times New Roman" w:eastAsia="Times New Roman" w:hAnsi="Times New Roman" w:cs="Times New Roman"/>
          <w:color w:val="000000"/>
          <w:sz w:val="24"/>
          <w:szCs w:val="24"/>
          <w:lang w:val="en-GB"/>
        </w:rPr>
        <w:t>pomoć</w:t>
      </w:r>
      <w:proofErr w:type="spellEnd"/>
      <w:r w:rsidRPr="00F84D58">
        <w:rPr>
          <w:rFonts w:ascii="Times New Roman" w:eastAsia="Times New Roman" w:hAnsi="Times New Roman" w:cs="Times New Roman"/>
          <w:color w:val="000000"/>
          <w:sz w:val="24"/>
          <w:szCs w:val="24"/>
          <w:lang w:val="en-GB"/>
        </w:rPr>
        <w:t xml:space="preserve">; </w:t>
      </w:r>
    </w:p>
    <w:p w:rsidR="00F84D58" w:rsidRPr="00F84D58" w:rsidRDefault="00F84D58" w:rsidP="00F84D58">
      <w:pPr>
        <w:widowControl w:val="0"/>
        <w:numPr>
          <w:ilvl w:val="1"/>
          <w:numId w:val="24"/>
        </w:numPr>
        <w:autoSpaceDE w:val="0"/>
        <w:autoSpaceDN w:val="0"/>
        <w:adjustRightInd w:val="0"/>
        <w:ind w:left="709" w:hanging="283"/>
        <w:contextualSpacing/>
        <w:jc w:val="both"/>
        <w:rPr>
          <w:rFonts w:ascii="Times New Roman" w:eastAsia="Times New Roman" w:hAnsi="Times New Roman" w:cs="Times New Roman"/>
          <w:color w:val="000000"/>
          <w:sz w:val="24"/>
          <w:szCs w:val="24"/>
        </w:rPr>
      </w:pPr>
      <w:r w:rsidRPr="00F84D58">
        <w:rPr>
          <w:rFonts w:ascii="Times New Roman" w:eastAsia="Times New Roman" w:hAnsi="Times New Roman" w:cs="Times New Roman"/>
          <w:color w:val="000000"/>
          <w:sz w:val="24"/>
          <w:szCs w:val="24"/>
        </w:rPr>
        <w:t xml:space="preserve">ostalim bitnim finansijskim podacima i pokazateljima; </w:t>
      </w:r>
    </w:p>
    <w:p w:rsidR="00F84D58" w:rsidRPr="00F84D58" w:rsidRDefault="00F84D58" w:rsidP="00F84D58">
      <w:pPr>
        <w:autoSpaceDE w:val="0"/>
        <w:autoSpaceDN w:val="0"/>
        <w:adjustRightInd w:val="0"/>
        <w:jc w:val="both"/>
        <w:rPr>
          <w:rFonts w:ascii="Times New Roman" w:eastAsia="Times New Roman" w:hAnsi="Times New Roman" w:cs="Times New Roman"/>
          <w:color w:val="000000"/>
          <w:sz w:val="24"/>
          <w:szCs w:val="24"/>
        </w:rPr>
      </w:pPr>
      <w:r w:rsidRPr="00F84D58">
        <w:rPr>
          <w:rFonts w:ascii="Times New Roman" w:eastAsia="Times New Roman" w:hAnsi="Times New Roman" w:cs="Times New Roman"/>
          <w:color w:val="000000"/>
          <w:sz w:val="24"/>
          <w:szCs w:val="24"/>
        </w:rPr>
        <w:t>d) Pismo opštine ili lokalne turističke organizacije kojim se potvrđuje da je događaj/manifestacija finansijski podržan</w:t>
      </w:r>
      <w:r w:rsidR="00E94689">
        <w:rPr>
          <w:rFonts w:ascii="Times New Roman" w:eastAsia="Times New Roman" w:hAnsi="Times New Roman" w:cs="Times New Roman"/>
          <w:color w:val="000000"/>
          <w:sz w:val="24"/>
          <w:szCs w:val="24"/>
        </w:rPr>
        <w:t>/a</w:t>
      </w:r>
      <w:r w:rsidRPr="00F84D58">
        <w:rPr>
          <w:rFonts w:ascii="Times New Roman" w:eastAsia="Times New Roman" w:hAnsi="Times New Roman" w:cs="Times New Roman"/>
          <w:color w:val="000000"/>
          <w:sz w:val="24"/>
          <w:szCs w:val="24"/>
        </w:rPr>
        <w:t xml:space="preserve"> i dokaz o uplati sredstava; </w:t>
      </w:r>
    </w:p>
    <w:p w:rsidR="00F84D58" w:rsidRPr="00F84D58" w:rsidRDefault="00F84D58" w:rsidP="00F84D58">
      <w:pPr>
        <w:autoSpaceDE w:val="0"/>
        <w:autoSpaceDN w:val="0"/>
        <w:adjustRightInd w:val="0"/>
        <w:jc w:val="both"/>
        <w:rPr>
          <w:rFonts w:ascii="Times New Roman" w:eastAsia="Times New Roman" w:hAnsi="Times New Roman" w:cs="Times New Roman"/>
          <w:color w:val="000000"/>
          <w:sz w:val="24"/>
          <w:szCs w:val="24"/>
        </w:rPr>
      </w:pPr>
      <w:r w:rsidRPr="00F84D58">
        <w:rPr>
          <w:rFonts w:ascii="Times New Roman" w:eastAsia="Times New Roman" w:hAnsi="Times New Roman" w:cs="Times New Roman"/>
          <w:color w:val="000000"/>
          <w:sz w:val="24"/>
          <w:szCs w:val="24"/>
        </w:rPr>
        <w:t>e) Dostavi izjavu korisnika sredstava kojom se garantuje da korišćenje usluga smještaja od strane izvođača, tehničkih lica koja su angažovana na poslovima organizacije obavlja u objektima koji imaju rješenje o odobrenju za rad ili su upisana u Centralni turistički registar. U koliko organizator manifestacije neće koristiti usluge smještaja takođe je neophodno dostaviti izjavu da on za organizaciju i u toku  manifestacije neće koristiti usluge smještaja.</w:t>
      </w:r>
    </w:p>
    <w:p w:rsidR="00F84D58" w:rsidRPr="00F84D58" w:rsidRDefault="00F84D58" w:rsidP="00F84D58">
      <w:pPr>
        <w:autoSpaceDE w:val="0"/>
        <w:autoSpaceDN w:val="0"/>
        <w:adjustRightInd w:val="0"/>
        <w:jc w:val="both"/>
        <w:rPr>
          <w:rFonts w:ascii="Times New Roman" w:eastAsia="Times New Roman" w:hAnsi="Times New Roman" w:cs="Times New Roman"/>
          <w:color w:val="000000"/>
          <w:sz w:val="24"/>
          <w:szCs w:val="24"/>
        </w:rPr>
      </w:pPr>
    </w:p>
    <w:p w:rsidR="005B4242" w:rsidRPr="005B4242" w:rsidRDefault="00F84D58" w:rsidP="00F84D58">
      <w:pPr>
        <w:autoSpaceDE w:val="0"/>
        <w:autoSpaceDN w:val="0"/>
        <w:adjustRightInd w:val="0"/>
        <w:ind w:right="347"/>
        <w:jc w:val="both"/>
        <w:rPr>
          <w:rFonts w:ascii="Times New Roman" w:eastAsia="Times New Roman" w:hAnsi="Times New Roman" w:cs="Times New Roman"/>
          <w:sz w:val="24"/>
          <w:szCs w:val="24"/>
        </w:rPr>
      </w:pPr>
      <w:r w:rsidRPr="00F84D58">
        <w:rPr>
          <w:rFonts w:ascii="Times New Roman" w:eastAsia="Times New Roman" w:hAnsi="Times New Roman" w:cs="Times New Roman"/>
          <w:color w:val="000000"/>
          <w:sz w:val="24"/>
          <w:szCs w:val="24"/>
        </w:rPr>
        <w:t>Ministarstvo održivog razvoja i turizma zadržava pravo da od podnosioca zahtjeva zatraži dodatna pojašnjenja</w:t>
      </w:r>
    </w:p>
    <w:p w:rsidR="005B4242" w:rsidRPr="005B4242" w:rsidRDefault="005B4242" w:rsidP="005B4242">
      <w:pPr>
        <w:autoSpaceDE w:val="0"/>
        <w:autoSpaceDN w:val="0"/>
        <w:adjustRightInd w:val="0"/>
        <w:ind w:right="347"/>
        <w:rPr>
          <w:rFonts w:ascii="Times New Roman" w:eastAsia="Times New Roman" w:hAnsi="Times New Roman" w:cs="Times New Roman"/>
          <w:b/>
          <w:color w:val="000000"/>
          <w:sz w:val="24"/>
          <w:szCs w:val="24"/>
        </w:rPr>
      </w:pPr>
    </w:p>
    <w:p w:rsidR="005B4242" w:rsidRPr="005B4242" w:rsidRDefault="00BB67C7" w:rsidP="005B4242">
      <w:pPr>
        <w:autoSpaceDE w:val="0"/>
        <w:autoSpaceDN w:val="0"/>
        <w:adjustRightInd w:val="0"/>
        <w:ind w:right="34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w:t>
      </w:r>
      <w:r w:rsidR="005B4242" w:rsidRPr="005B4242">
        <w:rPr>
          <w:rFonts w:ascii="Times New Roman" w:eastAsia="Times New Roman" w:hAnsi="Times New Roman" w:cs="Times New Roman"/>
          <w:b/>
          <w:color w:val="000000"/>
          <w:sz w:val="24"/>
          <w:szCs w:val="24"/>
        </w:rPr>
        <w:t xml:space="preserve">.    Način podnošenja zahtjeva i dokumentacije </w:t>
      </w:r>
    </w:p>
    <w:p w:rsidR="005B4242" w:rsidRPr="005B4242" w:rsidRDefault="005B4242" w:rsidP="005B4242">
      <w:pPr>
        <w:autoSpaceDE w:val="0"/>
        <w:autoSpaceDN w:val="0"/>
        <w:adjustRightInd w:val="0"/>
        <w:ind w:left="720" w:right="347"/>
        <w:jc w:val="both"/>
        <w:rPr>
          <w:rFonts w:ascii="Times New Roman" w:eastAsia="Times New Roman" w:hAnsi="Times New Roman" w:cs="Times New Roman"/>
          <w:b/>
          <w:color w:val="000000"/>
          <w:sz w:val="24"/>
          <w:szCs w:val="24"/>
        </w:rPr>
      </w:pPr>
    </w:p>
    <w:p w:rsidR="005B4242" w:rsidRPr="005B4242" w:rsidRDefault="005B4242" w:rsidP="005B4242">
      <w:pPr>
        <w:autoSpaceDE w:val="0"/>
        <w:autoSpaceDN w:val="0"/>
        <w:adjustRightInd w:val="0"/>
        <w:ind w:right="347"/>
        <w:jc w:val="both"/>
        <w:rPr>
          <w:rFonts w:ascii="Times New Roman" w:eastAsia="Times New Roman" w:hAnsi="Times New Roman" w:cs="Times New Roman"/>
          <w:color w:val="000000"/>
          <w:sz w:val="24"/>
          <w:szCs w:val="24"/>
        </w:rPr>
      </w:pPr>
      <w:r w:rsidRPr="005B4242">
        <w:rPr>
          <w:rFonts w:ascii="Times New Roman" w:eastAsia="Times New Roman" w:hAnsi="Times New Roman" w:cs="Times New Roman"/>
          <w:color w:val="000000"/>
          <w:sz w:val="24"/>
          <w:szCs w:val="24"/>
        </w:rPr>
        <w:t xml:space="preserve">Zahtjevi sa pratećom dokumentacijom mogu se podnositi </w:t>
      </w:r>
      <w:r w:rsidR="00F84D58">
        <w:rPr>
          <w:rFonts w:ascii="Times New Roman" w:eastAsia="Times New Roman" w:hAnsi="Times New Roman" w:cs="Times New Roman"/>
          <w:color w:val="000000"/>
          <w:sz w:val="24"/>
          <w:szCs w:val="24"/>
        </w:rPr>
        <w:t>u roku od 45 dana od dana objave Javnog poziva</w:t>
      </w:r>
      <w:r w:rsidRPr="005B4242">
        <w:rPr>
          <w:rFonts w:ascii="Times New Roman" w:eastAsia="Times New Roman" w:hAnsi="Times New Roman" w:cs="Times New Roman"/>
          <w:color w:val="000000"/>
          <w:sz w:val="24"/>
          <w:szCs w:val="24"/>
        </w:rPr>
        <w:t xml:space="preserve">. Potencijalni korisnici prijavljuju projekte podnoseći zahtjev za dodjelu sredstava i u prilogu dostavljaju traženu dokumentaciju. </w:t>
      </w:r>
    </w:p>
    <w:p w:rsidR="005B4242" w:rsidRPr="005B4242" w:rsidRDefault="005B4242" w:rsidP="005B4242">
      <w:pPr>
        <w:autoSpaceDE w:val="0"/>
        <w:autoSpaceDN w:val="0"/>
        <w:adjustRightInd w:val="0"/>
        <w:ind w:right="347"/>
        <w:jc w:val="both"/>
        <w:rPr>
          <w:rFonts w:ascii="Times New Roman" w:eastAsia="Times New Roman" w:hAnsi="Times New Roman" w:cs="Times New Roman"/>
          <w:color w:val="000000"/>
          <w:sz w:val="24"/>
          <w:szCs w:val="24"/>
        </w:rPr>
      </w:pPr>
    </w:p>
    <w:p w:rsidR="005B4242" w:rsidRPr="005B4242" w:rsidRDefault="005B4242" w:rsidP="005B4242">
      <w:pPr>
        <w:autoSpaceDE w:val="0"/>
        <w:autoSpaceDN w:val="0"/>
        <w:adjustRightInd w:val="0"/>
        <w:ind w:right="347"/>
        <w:jc w:val="both"/>
        <w:rPr>
          <w:rFonts w:ascii="Times New Roman" w:eastAsia="Times New Roman" w:hAnsi="Times New Roman" w:cs="Times New Roman"/>
          <w:color w:val="000000"/>
          <w:sz w:val="24"/>
          <w:szCs w:val="24"/>
        </w:rPr>
      </w:pPr>
      <w:r w:rsidRPr="005B4242">
        <w:rPr>
          <w:rFonts w:ascii="Times New Roman" w:eastAsia="Times New Roman" w:hAnsi="Times New Roman" w:cs="Times New Roman"/>
          <w:color w:val="000000"/>
          <w:sz w:val="24"/>
          <w:szCs w:val="24"/>
        </w:rPr>
        <w:t>Zahtjev sa pratećom dokumentacijom se dostavlja na adresu: Ministarstvo održivog razvoja i turizma, IV Proleterske brigade 19, Podgorica, direktno na arhivi</w:t>
      </w:r>
      <w:r w:rsidR="00651ACD" w:rsidRPr="00651ACD">
        <w:t xml:space="preserve"> </w:t>
      </w:r>
      <w:r w:rsidR="00651ACD" w:rsidRPr="00651ACD">
        <w:rPr>
          <w:rFonts w:ascii="Times New Roman" w:eastAsia="Times New Roman" w:hAnsi="Times New Roman" w:cs="Times New Roman"/>
          <w:color w:val="000000"/>
          <w:sz w:val="24"/>
          <w:szCs w:val="24"/>
        </w:rPr>
        <w:t>ili putem pošte sa tačno istaknutim pečatom i sa datumom predaje sa oznakom</w:t>
      </w:r>
      <w:r w:rsidRPr="005B4242">
        <w:rPr>
          <w:rFonts w:ascii="Times New Roman" w:eastAsia="Times New Roman" w:hAnsi="Times New Roman" w:cs="Times New Roman"/>
          <w:color w:val="000000"/>
          <w:sz w:val="24"/>
          <w:szCs w:val="24"/>
        </w:rPr>
        <w:t xml:space="preserve">: </w:t>
      </w:r>
      <w:r w:rsidRPr="005B4242">
        <w:rPr>
          <w:rFonts w:ascii="Times New Roman" w:eastAsia="Times New Roman" w:hAnsi="Times New Roman" w:cs="Times New Roman"/>
          <w:b/>
          <w:color w:val="000000"/>
          <w:sz w:val="24"/>
          <w:szCs w:val="24"/>
        </w:rPr>
        <w:t>„Prijava na Javni poziv za podnošenje zahtjeva za dobijanje podrške za projekte iz oblasti turizma za 2018/2019. – Mjera III - Organizovanje manifestacija – A “.</w:t>
      </w:r>
      <w:r w:rsidRPr="005B4242">
        <w:rPr>
          <w:rFonts w:ascii="Times New Roman" w:eastAsia="Times New Roman" w:hAnsi="Times New Roman" w:cs="Times New Roman"/>
          <w:color w:val="000000"/>
          <w:sz w:val="24"/>
          <w:szCs w:val="24"/>
        </w:rPr>
        <w:t xml:space="preserve"> </w:t>
      </w:r>
    </w:p>
    <w:p w:rsidR="005B4242" w:rsidRPr="005B4242" w:rsidRDefault="005B4242" w:rsidP="005B4242">
      <w:pPr>
        <w:autoSpaceDE w:val="0"/>
        <w:autoSpaceDN w:val="0"/>
        <w:adjustRightInd w:val="0"/>
        <w:ind w:right="347"/>
        <w:jc w:val="both"/>
        <w:rPr>
          <w:rFonts w:ascii="Times New Roman" w:eastAsia="Times New Roman" w:hAnsi="Times New Roman" w:cs="Times New Roman"/>
          <w:color w:val="000000"/>
          <w:sz w:val="24"/>
          <w:szCs w:val="24"/>
        </w:rPr>
      </w:pPr>
    </w:p>
    <w:p w:rsidR="005B4242" w:rsidRPr="005B4242" w:rsidRDefault="005B4242" w:rsidP="005B4242">
      <w:pPr>
        <w:autoSpaceDE w:val="0"/>
        <w:autoSpaceDN w:val="0"/>
        <w:adjustRightInd w:val="0"/>
        <w:ind w:right="347"/>
        <w:jc w:val="both"/>
        <w:rPr>
          <w:rFonts w:ascii="Times New Roman" w:eastAsia="Times New Roman" w:hAnsi="Times New Roman" w:cs="Times New Roman"/>
          <w:color w:val="000000"/>
          <w:sz w:val="24"/>
          <w:szCs w:val="24"/>
        </w:rPr>
      </w:pPr>
      <w:r w:rsidRPr="005B4242">
        <w:rPr>
          <w:rFonts w:ascii="Times New Roman" w:eastAsia="Times New Roman" w:hAnsi="Times New Roman" w:cs="Times New Roman"/>
          <w:color w:val="000000"/>
          <w:sz w:val="24"/>
          <w:szCs w:val="24"/>
        </w:rPr>
        <w:t>Potencijalni korisnik može dobiti podršku za samo jednu manifestaciju, festival.</w:t>
      </w:r>
    </w:p>
    <w:p w:rsidR="005B4242" w:rsidRPr="005B4242" w:rsidRDefault="005B4242" w:rsidP="005B4242">
      <w:pPr>
        <w:autoSpaceDE w:val="0"/>
        <w:autoSpaceDN w:val="0"/>
        <w:adjustRightInd w:val="0"/>
        <w:ind w:right="347"/>
        <w:jc w:val="both"/>
        <w:rPr>
          <w:rFonts w:ascii="Times New Roman" w:eastAsia="Times New Roman" w:hAnsi="Times New Roman" w:cs="Times New Roman"/>
          <w:color w:val="000000"/>
          <w:sz w:val="24"/>
          <w:szCs w:val="24"/>
        </w:rPr>
      </w:pPr>
    </w:p>
    <w:p w:rsidR="005B4242" w:rsidRPr="005B4242" w:rsidRDefault="00BB67C7" w:rsidP="005B4242">
      <w:pPr>
        <w:tabs>
          <w:tab w:val="left" w:pos="360"/>
        </w:tabs>
        <w:autoSpaceDE w:val="0"/>
        <w:autoSpaceDN w:val="0"/>
        <w:adjustRightInd w:val="0"/>
        <w:ind w:right="34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w:t>
      </w:r>
      <w:r w:rsidR="005B4242" w:rsidRPr="005B4242">
        <w:rPr>
          <w:rFonts w:ascii="Times New Roman" w:eastAsia="Times New Roman" w:hAnsi="Times New Roman" w:cs="Times New Roman"/>
          <w:b/>
          <w:color w:val="000000"/>
          <w:sz w:val="24"/>
          <w:szCs w:val="24"/>
        </w:rPr>
        <w:t>.   Rok za podnošenje prijava</w:t>
      </w:r>
    </w:p>
    <w:p w:rsidR="005B4242" w:rsidRPr="005B4242" w:rsidRDefault="005B4242" w:rsidP="005B4242">
      <w:pPr>
        <w:ind w:right="347"/>
        <w:jc w:val="both"/>
        <w:rPr>
          <w:rFonts w:ascii="Times New Roman" w:eastAsia="Times New Roman" w:hAnsi="Times New Roman" w:cs="Times New Roman"/>
          <w:color w:val="000000"/>
          <w:sz w:val="24"/>
          <w:szCs w:val="24"/>
        </w:rPr>
      </w:pPr>
    </w:p>
    <w:p w:rsidR="005B4242" w:rsidRPr="005B4242" w:rsidRDefault="005B4242" w:rsidP="005B4242">
      <w:pPr>
        <w:ind w:right="347"/>
        <w:jc w:val="both"/>
        <w:rPr>
          <w:rFonts w:ascii="Times New Roman" w:eastAsia="Times New Roman" w:hAnsi="Times New Roman" w:cs="Times New Roman"/>
          <w:color w:val="000000"/>
          <w:sz w:val="24"/>
          <w:szCs w:val="24"/>
        </w:rPr>
      </w:pPr>
      <w:r w:rsidRPr="005B4242">
        <w:rPr>
          <w:rFonts w:ascii="Times New Roman" w:eastAsia="Times New Roman" w:hAnsi="Times New Roman" w:cs="Times New Roman"/>
          <w:color w:val="000000"/>
          <w:sz w:val="24"/>
          <w:szCs w:val="24"/>
        </w:rPr>
        <w:t>Javni poziv za oblast Mjere III - Organizovanje manifestacija - Ukupna predračunska vrijednost iz</w:t>
      </w:r>
      <w:r w:rsidR="00E94689">
        <w:rPr>
          <w:rFonts w:ascii="Times New Roman" w:eastAsia="Times New Roman" w:hAnsi="Times New Roman" w:cs="Times New Roman"/>
          <w:color w:val="000000"/>
          <w:sz w:val="24"/>
          <w:szCs w:val="24"/>
        </w:rPr>
        <w:t>nosi do 20.000,00 € otvoren je 45 dana od dana objavljivanja Javnog poziva na sajtovima Ministarstva održivog razvoja i turizma i Nacionalne turističke organizacije.</w:t>
      </w:r>
      <w:r w:rsidRPr="005B4242">
        <w:rPr>
          <w:rFonts w:ascii="Times New Roman" w:eastAsia="Times New Roman" w:hAnsi="Times New Roman" w:cs="Times New Roman"/>
          <w:color w:val="000000"/>
          <w:sz w:val="24"/>
          <w:szCs w:val="24"/>
        </w:rPr>
        <w:t xml:space="preserve">  </w:t>
      </w:r>
    </w:p>
    <w:p w:rsidR="005B4242" w:rsidRPr="005B4242" w:rsidRDefault="005B4242" w:rsidP="005B4242">
      <w:pPr>
        <w:autoSpaceDE w:val="0"/>
        <w:autoSpaceDN w:val="0"/>
        <w:adjustRightInd w:val="0"/>
        <w:ind w:right="347"/>
        <w:jc w:val="both"/>
        <w:rPr>
          <w:rFonts w:ascii="Times New Roman" w:eastAsia="Times New Roman" w:hAnsi="Times New Roman" w:cs="Times New Roman"/>
          <w:b/>
          <w:color w:val="000000"/>
          <w:sz w:val="24"/>
          <w:szCs w:val="24"/>
        </w:rPr>
      </w:pPr>
    </w:p>
    <w:p w:rsidR="005B4242" w:rsidRPr="00C73B28" w:rsidRDefault="00BB67C7" w:rsidP="005B4242">
      <w:pPr>
        <w:ind w:right="34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11</w:t>
      </w:r>
      <w:r w:rsidR="005B4242" w:rsidRPr="00C73B28">
        <w:rPr>
          <w:rFonts w:ascii="Times New Roman" w:eastAsia="Times New Roman" w:hAnsi="Times New Roman" w:cs="Times New Roman"/>
          <w:color w:val="000000"/>
          <w:sz w:val="24"/>
          <w:szCs w:val="24"/>
        </w:rPr>
        <w:t xml:space="preserve">.  </w:t>
      </w:r>
      <w:r w:rsidR="005B4242" w:rsidRPr="00C73B28">
        <w:rPr>
          <w:rFonts w:ascii="Times New Roman" w:eastAsia="Times New Roman" w:hAnsi="Times New Roman" w:cs="Times New Roman"/>
          <w:b/>
          <w:color w:val="000000"/>
          <w:sz w:val="24"/>
          <w:szCs w:val="24"/>
        </w:rPr>
        <w:t>Rok za donošenje odluke</w:t>
      </w:r>
      <w:r w:rsidR="005B4242" w:rsidRPr="00C73B28">
        <w:rPr>
          <w:rFonts w:ascii="Times New Roman" w:eastAsia="Times New Roman" w:hAnsi="Times New Roman" w:cs="Times New Roman"/>
          <w:color w:val="000000"/>
          <w:sz w:val="24"/>
          <w:szCs w:val="24"/>
        </w:rPr>
        <w:t xml:space="preserve"> </w:t>
      </w:r>
    </w:p>
    <w:p w:rsidR="005B4242" w:rsidRPr="00C73B28" w:rsidRDefault="005B4242" w:rsidP="005B4242">
      <w:pPr>
        <w:ind w:right="347"/>
        <w:jc w:val="both"/>
        <w:rPr>
          <w:rFonts w:ascii="Times New Roman" w:eastAsia="Times New Roman" w:hAnsi="Times New Roman" w:cs="Times New Roman"/>
          <w:color w:val="000000"/>
          <w:sz w:val="24"/>
          <w:szCs w:val="24"/>
        </w:rPr>
      </w:pPr>
    </w:p>
    <w:p w:rsidR="005B4242" w:rsidRDefault="005B4242" w:rsidP="005B4242">
      <w:pPr>
        <w:ind w:right="347"/>
        <w:jc w:val="both"/>
        <w:rPr>
          <w:rFonts w:ascii="Times New Roman" w:eastAsia="Times New Roman" w:hAnsi="Times New Roman" w:cs="Times New Roman"/>
          <w:color w:val="000000"/>
          <w:sz w:val="24"/>
          <w:szCs w:val="24"/>
        </w:rPr>
      </w:pPr>
      <w:r w:rsidRPr="00C73B28">
        <w:rPr>
          <w:rFonts w:ascii="Times New Roman" w:eastAsia="Times New Roman" w:hAnsi="Times New Roman" w:cs="Times New Roman"/>
          <w:color w:val="000000"/>
          <w:sz w:val="24"/>
          <w:szCs w:val="24"/>
        </w:rPr>
        <w:t>Odluku o podršci</w:t>
      </w:r>
      <w:r w:rsidR="00C73B28" w:rsidRPr="00C73B28">
        <w:rPr>
          <w:rFonts w:ascii="Times New Roman" w:eastAsia="Times New Roman" w:hAnsi="Times New Roman" w:cs="Times New Roman"/>
          <w:color w:val="000000"/>
          <w:sz w:val="24"/>
          <w:szCs w:val="24"/>
        </w:rPr>
        <w:t xml:space="preserve"> projektu/manifestaciji donosi M</w:t>
      </w:r>
      <w:r w:rsidRPr="00C73B28">
        <w:rPr>
          <w:rFonts w:ascii="Times New Roman" w:eastAsia="Times New Roman" w:hAnsi="Times New Roman" w:cs="Times New Roman"/>
          <w:color w:val="000000"/>
          <w:sz w:val="24"/>
          <w:szCs w:val="24"/>
        </w:rPr>
        <w:t xml:space="preserve">inistar održivog razvoja i turizma najkasnije u roku od 45 dana od dana </w:t>
      </w:r>
      <w:r w:rsidR="00C73B28">
        <w:rPr>
          <w:rFonts w:ascii="Times New Roman" w:eastAsia="Times New Roman" w:hAnsi="Times New Roman" w:cs="Times New Roman"/>
          <w:color w:val="000000"/>
          <w:sz w:val="24"/>
          <w:szCs w:val="24"/>
        </w:rPr>
        <w:t>zatvaranja Javnog poziva</w:t>
      </w:r>
      <w:r w:rsidRPr="00C73B28">
        <w:rPr>
          <w:rFonts w:ascii="Times New Roman" w:eastAsia="Times New Roman" w:hAnsi="Times New Roman" w:cs="Times New Roman"/>
          <w:color w:val="000000"/>
          <w:sz w:val="24"/>
          <w:szCs w:val="24"/>
        </w:rPr>
        <w:t>.</w:t>
      </w:r>
    </w:p>
    <w:p w:rsidR="00D73B29" w:rsidRDefault="00D73B29" w:rsidP="005B4242">
      <w:pPr>
        <w:ind w:right="347"/>
        <w:jc w:val="both"/>
        <w:rPr>
          <w:rFonts w:ascii="Times New Roman" w:eastAsia="Times New Roman" w:hAnsi="Times New Roman" w:cs="Times New Roman"/>
          <w:color w:val="000000"/>
          <w:sz w:val="24"/>
          <w:szCs w:val="24"/>
        </w:rPr>
      </w:pPr>
    </w:p>
    <w:p w:rsidR="00D73B29" w:rsidRDefault="00D73B29" w:rsidP="005B4242">
      <w:pPr>
        <w:ind w:right="347"/>
        <w:jc w:val="both"/>
        <w:rPr>
          <w:rFonts w:ascii="Times New Roman" w:eastAsia="Times New Roman" w:hAnsi="Times New Roman" w:cs="Times New Roman"/>
          <w:color w:val="000000"/>
          <w:sz w:val="24"/>
          <w:szCs w:val="24"/>
        </w:rPr>
      </w:pPr>
      <w:r w:rsidRPr="00D73B29">
        <w:rPr>
          <w:rFonts w:ascii="Times New Roman" w:eastAsia="Times New Roman" w:hAnsi="Times New Roman" w:cs="Times New Roman"/>
          <w:color w:val="000000"/>
          <w:sz w:val="24"/>
          <w:szCs w:val="24"/>
        </w:rPr>
        <w:lastRenderedPageBreak/>
        <w:t>Na donesene odluke, na osnovu Programa odnosno Javnog poziva, podnosilac nema pravo za podnošenje prigovora i odluka je konačna.</w:t>
      </w:r>
    </w:p>
    <w:p w:rsidR="00D73B29" w:rsidRPr="00C73B28" w:rsidRDefault="00D73B29" w:rsidP="005B4242">
      <w:pPr>
        <w:ind w:right="347"/>
        <w:jc w:val="both"/>
        <w:rPr>
          <w:rFonts w:ascii="Times New Roman" w:eastAsia="Times New Roman" w:hAnsi="Times New Roman" w:cs="Times New Roman"/>
          <w:color w:val="000000"/>
          <w:sz w:val="24"/>
          <w:szCs w:val="24"/>
        </w:rPr>
      </w:pPr>
    </w:p>
    <w:p w:rsidR="005B4242" w:rsidRPr="00C73B28" w:rsidRDefault="005B4242" w:rsidP="005B4242">
      <w:pPr>
        <w:autoSpaceDE w:val="0"/>
        <w:autoSpaceDN w:val="0"/>
        <w:adjustRightInd w:val="0"/>
        <w:ind w:right="347"/>
        <w:jc w:val="both"/>
        <w:rPr>
          <w:rFonts w:ascii="Times New Roman" w:eastAsia="Times New Roman" w:hAnsi="Times New Roman" w:cs="Times New Roman"/>
          <w:b/>
          <w:color w:val="000000"/>
          <w:sz w:val="24"/>
          <w:szCs w:val="24"/>
        </w:rPr>
      </w:pPr>
    </w:p>
    <w:p w:rsidR="005B4242" w:rsidRPr="005B4242" w:rsidRDefault="00BB67C7" w:rsidP="005B4242">
      <w:pPr>
        <w:autoSpaceDE w:val="0"/>
        <w:autoSpaceDN w:val="0"/>
        <w:adjustRightInd w:val="0"/>
        <w:spacing w:after="20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w:t>
      </w:r>
      <w:r w:rsidR="005B4242" w:rsidRPr="005B4242">
        <w:rPr>
          <w:rFonts w:ascii="Times New Roman" w:eastAsia="Times New Roman" w:hAnsi="Times New Roman" w:cs="Times New Roman"/>
          <w:b/>
          <w:color w:val="000000"/>
          <w:sz w:val="24"/>
          <w:szCs w:val="24"/>
        </w:rPr>
        <w:t xml:space="preserve">. Lista korisnika kojima su odobrena sredstva </w:t>
      </w:r>
    </w:p>
    <w:p w:rsidR="005B4242" w:rsidRPr="005B4242" w:rsidRDefault="005B4242" w:rsidP="005B4242">
      <w:pPr>
        <w:autoSpaceDE w:val="0"/>
        <w:autoSpaceDN w:val="0"/>
        <w:adjustRightInd w:val="0"/>
        <w:spacing w:after="200" w:line="276" w:lineRule="auto"/>
        <w:jc w:val="both"/>
        <w:rPr>
          <w:rFonts w:ascii="Times New Roman" w:eastAsia="Times New Roman" w:hAnsi="Times New Roman" w:cs="Times New Roman"/>
          <w:color w:val="000000"/>
          <w:sz w:val="24"/>
          <w:szCs w:val="24"/>
        </w:rPr>
      </w:pPr>
      <w:r w:rsidRPr="005B4242">
        <w:rPr>
          <w:rFonts w:ascii="Times New Roman" w:eastAsia="Times New Roman" w:hAnsi="Times New Roman" w:cs="Times New Roman"/>
          <w:color w:val="000000"/>
          <w:sz w:val="24"/>
          <w:szCs w:val="24"/>
        </w:rPr>
        <w:t xml:space="preserve">Lista korisnika kojima su odobrena sredstva sa iznosom i namjenom dodijeljenih sredstava po korisniku biće objavljena na internet stranicama Ministarstva održivog razvoja i turizma i NTOCG. </w:t>
      </w:r>
    </w:p>
    <w:p w:rsidR="005B4242" w:rsidRPr="005B4242" w:rsidRDefault="00BB67C7" w:rsidP="005B4242">
      <w:pPr>
        <w:autoSpaceDE w:val="0"/>
        <w:autoSpaceDN w:val="0"/>
        <w:adjustRightInd w:val="0"/>
        <w:spacing w:after="20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w:t>
      </w:r>
      <w:r w:rsidR="005B4242" w:rsidRPr="005B4242">
        <w:rPr>
          <w:rFonts w:ascii="Times New Roman" w:eastAsia="Times New Roman" w:hAnsi="Times New Roman" w:cs="Times New Roman"/>
          <w:b/>
          <w:color w:val="000000"/>
          <w:sz w:val="24"/>
          <w:szCs w:val="24"/>
        </w:rPr>
        <w:t xml:space="preserve">. Rok za potpisivanje ugovora </w:t>
      </w:r>
    </w:p>
    <w:p w:rsidR="005B4242" w:rsidRPr="00C73B28" w:rsidRDefault="005B4242" w:rsidP="005B4242">
      <w:pPr>
        <w:autoSpaceDE w:val="0"/>
        <w:autoSpaceDN w:val="0"/>
        <w:adjustRightInd w:val="0"/>
        <w:spacing w:after="200" w:line="276" w:lineRule="auto"/>
        <w:jc w:val="both"/>
        <w:rPr>
          <w:rFonts w:ascii="Times New Roman" w:eastAsia="Times New Roman" w:hAnsi="Times New Roman" w:cs="Times New Roman"/>
          <w:color w:val="000000"/>
          <w:sz w:val="24"/>
          <w:szCs w:val="24"/>
        </w:rPr>
      </w:pPr>
      <w:r w:rsidRPr="005B4242">
        <w:rPr>
          <w:rFonts w:ascii="Times New Roman" w:eastAsia="Times New Roman" w:hAnsi="Times New Roman" w:cs="Times New Roman"/>
          <w:color w:val="000000"/>
          <w:sz w:val="24"/>
          <w:szCs w:val="24"/>
        </w:rPr>
        <w:t xml:space="preserve">Ministarstvo održivog razvoja i turizma će sa korisnicima potpisati ugovor najkasnije u roku 15 dana od dana objave Odluke i dodjeli sredstava. </w:t>
      </w:r>
    </w:p>
    <w:p w:rsidR="005B4242" w:rsidRPr="005B4242" w:rsidRDefault="00BB67C7" w:rsidP="005B4242">
      <w:pPr>
        <w:autoSpaceDE w:val="0"/>
        <w:autoSpaceDN w:val="0"/>
        <w:adjustRightInd w:val="0"/>
        <w:spacing w:after="20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14</w:t>
      </w:r>
      <w:r w:rsidR="005B4242" w:rsidRPr="005B4242">
        <w:rPr>
          <w:rFonts w:ascii="Times New Roman" w:eastAsia="Times New Roman" w:hAnsi="Times New Roman" w:cs="Times New Roman"/>
          <w:b/>
          <w:color w:val="000000"/>
          <w:sz w:val="24"/>
          <w:szCs w:val="24"/>
        </w:rPr>
        <w:t xml:space="preserve">. Nadzor </w:t>
      </w:r>
    </w:p>
    <w:p w:rsidR="005B4242" w:rsidRPr="005B4242" w:rsidRDefault="005B4242" w:rsidP="005B4242">
      <w:pPr>
        <w:autoSpaceDE w:val="0"/>
        <w:autoSpaceDN w:val="0"/>
        <w:adjustRightInd w:val="0"/>
        <w:spacing w:after="200" w:line="276" w:lineRule="auto"/>
        <w:jc w:val="both"/>
        <w:rPr>
          <w:rFonts w:ascii="Times New Roman" w:eastAsia="Times New Roman" w:hAnsi="Times New Roman" w:cs="Times New Roman"/>
          <w:color w:val="000000"/>
          <w:sz w:val="24"/>
          <w:szCs w:val="24"/>
        </w:rPr>
      </w:pPr>
      <w:r w:rsidRPr="005B4242">
        <w:rPr>
          <w:rFonts w:ascii="Times New Roman" w:eastAsia="Times New Roman" w:hAnsi="Times New Roman" w:cs="Times New Roman"/>
          <w:color w:val="000000"/>
          <w:sz w:val="24"/>
          <w:szCs w:val="24"/>
        </w:rPr>
        <w:t xml:space="preserve">Ministarstvo održivog razvoja i turizma obavlja nadzor nad namjenskim korišćenjem odobrenih sredstava putem pisanog izvještaja sa pratećom dokumentacijom (dokazima o korišćenju sredstava) koje korisnik sredstava u ugovorenom roku dostavlja Ministarstvu. </w:t>
      </w:r>
    </w:p>
    <w:p w:rsidR="005B4242" w:rsidRPr="005B4242" w:rsidRDefault="005B4242" w:rsidP="005B4242">
      <w:pPr>
        <w:autoSpaceDE w:val="0"/>
        <w:autoSpaceDN w:val="0"/>
        <w:adjustRightInd w:val="0"/>
        <w:spacing w:after="200" w:line="276" w:lineRule="auto"/>
        <w:jc w:val="both"/>
        <w:rPr>
          <w:rFonts w:ascii="Times New Roman" w:eastAsia="Times New Roman" w:hAnsi="Times New Roman" w:cs="Times New Roman"/>
          <w:color w:val="000000"/>
          <w:sz w:val="24"/>
          <w:szCs w:val="24"/>
        </w:rPr>
      </w:pPr>
      <w:r w:rsidRPr="005B4242">
        <w:rPr>
          <w:rFonts w:ascii="Times New Roman" w:eastAsia="Times New Roman" w:hAnsi="Times New Roman" w:cs="Times New Roman"/>
          <w:color w:val="000000"/>
          <w:sz w:val="24"/>
          <w:szCs w:val="24"/>
        </w:rPr>
        <w:t xml:space="preserve">Po potrebi, obavlja se i dodatni nadzor uvidom u dokumentaciju kod korisnika sredstava. </w:t>
      </w:r>
    </w:p>
    <w:p w:rsidR="005B4242" w:rsidRPr="005B4242" w:rsidRDefault="005B4242" w:rsidP="005B4242">
      <w:pPr>
        <w:autoSpaceDE w:val="0"/>
        <w:autoSpaceDN w:val="0"/>
        <w:adjustRightInd w:val="0"/>
        <w:spacing w:after="200" w:line="276" w:lineRule="auto"/>
        <w:jc w:val="both"/>
        <w:rPr>
          <w:rFonts w:ascii="Times New Roman" w:eastAsia="Times New Roman" w:hAnsi="Times New Roman" w:cs="Times New Roman"/>
          <w:color w:val="000000"/>
          <w:sz w:val="24"/>
          <w:szCs w:val="24"/>
        </w:rPr>
      </w:pPr>
      <w:r w:rsidRPr="005B4242">
        <w:rPr>
          <w:rFonts w:ascii="Times New Roman" w:eastAsia="Times New Roman" w:hAnsi="Times New Roman" w:cs="Times New Roman"/>
          <w:color w:val="000000"/>
          <w:sz w:val="24"/>
          <w:szCs w:val="24"/>
        </w:rPr>
        <w:t xml:space="preserve">U slučaju utvrđivanja objektivnih okolnosti koje su uticale na nemogućnost ispunjenja obaveza koje proizlaze iz ovog Programa i koje su utvrđene Ugovorom, korisnik sredstava je dužan odmah o tome obavijestiti Ministarstvo pisanim putem. </w:t>
      </w:r>
    </w:p>
    <w:p w:rsidR="005B4242" w:rsidRDefault="005B4242" w:rsidP="005B4242">
      <w:pPr>
        <w:autoSpaceDE w:val="0"/>
        <w:autoSpaceDN w:val="0"/>
        <w:adjustRightInd w:val="0"/>
        <w:spacing w:after="200" w:line="276" w:lineRule="auto"/>
        <w:jc w:val="both"/>
        <w:rPr>
          <w:rFonts w:ascii="Times New Roman" w:eastAsia="Times New Roman" w:hAnsi="Times New Roman" w:cs="Times New Roman"/>
          <w:color w:val="000000"/>
          <w:sz w:val="24"/>
          <w:szCs w:val="24"/>
        </w:rPr>
      </w:pPr>
      <w:r w:rsidRPr="005B4242">
        <w:rPr>
          <w:rFonts w:ascii="Times New Roman" w:eastAsia="Times New Roman" w:hAnsi="Times New Roman" w:cs="Times New Roman"/>
          <w:color w:val="000000"/>
          <w:sz w:val="24"/>
          <w:szCs w:val="24"/>
        </w:rPr>
        <w:t>U slučaju utvrđivanja nepravilnosti u korišćenju odobrenih sredstava, Ministarstvo održivog razvoja i turizma donosi Odluku o povratu sredstava, a korisnik je dužan vratiti ista u roku od 15 dana od prijema odluke.</w:t>
      </w:r>
    </w:p>
    <w:p w:rsidR="005B4242" w:rsidRPr="00C73B28" w:rsidRDefault="00C73B28" w:rsidP="00C73B28">
      <w:pPr>
        <w:autoSpaceDE w:val="0"/>
        <w:autoSpaceDN w:val="0"/>
        <w:adjustRightInd w:val="0"/>
        <w:spacing w:after="200" w:line="276" w:lineRule="auto"/>
        <w:jc w:val="both"/>
        <w:rPr>
          <w:rFonts w:ascii="Times New Roman" w:eastAsia="Times New Roman" w:hAnsi="Times New Roman" w:cs="Times New Roman"/>
          <w:b/>
          <w:color w:val="000000"/>
          <w:sz w:val="24"/>
          <w:szCs w:val="24"/>
          <w:u w:val="single"/>
        </w:rPr>
      </w:pPr>
      <w:r w:rsidRPr="00C73B28">
        <w:rPr>
          <w:rFonts w:ascii="Times New Roman" w:eastAsia="Times New Roman" w:hAnsi="Times New Roman" w:cs="Times New Roman"/>
          <w:b/>
          <w:color w:val="000000"/>
          <w:sz w:val="24"/>
          <w:szCs w:val="24"/>
          <w:u w:val="single"/>
        </w:rPr>
        <w:t>U koliko organizator manifestacije koji je dobio podršku od strane Ministarstva održivog razvoja i turizma prilikom podnošenja finasijskog izvještaja nakon realizacije manifestacije prikaže da je utrošio manje sredstava za organizaciju manifestacije nego prilikom apliciranja na Javni poziv, podrška Ministarstva će se umanjiti za 20%.</w:t>
      </w:r>
    </w:p>
    <w:p w:rsidR="005B4242" w:rsidRPr="005B4242" w:rsidRDefault="00BB67C7" w:rsidP="005B4242">
      <w:pPr>
        <w:autoSpaceDE w:val="0"/>
        <w:autoSpaceDN w:val="0"/>
        <w:adjustRightInd w:val="0"/>
        <w:ind w:right="347"/>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15</w:t>
      </w:r>
      <w:r w:rsidR="005B4242" w:rsidRPr="005B4242">
        <w:rPr>
          <w:rFonts w:ascii="Times New Roman" w:eastAsia="Times New Roman" w:hAnsi="Times New Roman" w:cs="Times New Roman"/>
          <w:b/>
          <w:sz w:val="24"/>
          <w:szCs w:val="24"/>
          <w:lang w:val="en-US"/>
        </w:rPr>
        <w:t xml:space="preserve">.    </w:t>
      </w:r>
      <w:proofErr w:type="spellStart"/>
      <w:r w:rsidR="005B4242" w:rsidRPr="005B4242">
        <w:rPr>
          <w:rFonts w:ascii="Times New Roman" w:eastAsia="Times New Roman" w:hAnsi="Times New Roman" w:cs="Times New Roman"/>
          <w:b/>
          <w:sz w:val="24"/>
          <w:szCs w:val="24"/>
          <w:lang w:val="en-US"/>
        </w:rPr>
        <w:t>Obaveze</w:t>
      </w:r>
      <w:proofErr w:type="spellEnd"/>
      <w:r w:rsidR="005B4242" w:rsidRPr="005B4242">
        <w:rPr>
          <w:rFonts w:ascii="Times New Roman" w:eastAsia="Times New Roman" w:hAnsi="Times New Roman" w:cs="Times New Roman"/>
          <w:b/>
          <w:sz w:val="24"/>
          <w:szCs w:val="24"/>
          <w:lang w:val="en-US"/>
        </w:rPr>
        <w:t xml:space="preserve"> </w:t>
      </w:r>
      <w:proofErr w:type="spellStart"/>
      <w:r w:rsidR="005B4242" w:rsidRPr="005B4242">
        <w:rPr>
          <w:rFonts w:ascii="Times New Roman" w:eastAsia="Times New Roman" w:hAnsi="Times New Roman" w:cs="Times New Roman"/>
          <w:b/>
          <w:sz w:val="24"/>
          <w:szCs w:val="24"/>
          <w:lang w:val="en-US"/>
        </w:rPr>
        <w:t>korisnika</w:t>
      </w:r>
      <w:proofErr w:type="spellEnd"/>
      <w:r w:rsidR="005B4242" w:rsidRPr="005B4242">
        <w:rPr>
          <w:rFonts w:ascii="Times New Roman" w:eastAsia="Times New Roman" w:hAnsi="Times New Roman" w:cs="Times New Roman"/>
          <w:b/>
          <w:sz w:val="24"/>
          <w:szCs w:val="24"/>
          <w:lang w:val="en-US"/>
        </w:rPr>
        <w:t xml:space="preserve"> </w:t>
      </w:r>
      <w:proofErr w:type="spellStart"/>
      <w:r w:rsidR="005B4242" w:rsidRPr="005B4242">
        <w:rPr>
          <w:rFonts w:ascii="Times New Roman" w:eastAsia="Times New Roman" w:hAnsi="Times New Roman" w:cs="Times New Roman"/>
          <w:b/>
          <w:sz w:val="24"/>
          <w:szCs w:val="24"/>
          <w:lang w:val="en-US"/>
        </w:rPr>
        <w:t>su</w:t>
      </w:r>
      <w:proofErr w:type="spellEnd"/>
      <w:r w:rsidR="005B4242" w:rsidRPr="005B4242">
        <w:rPr>
          <w:rFonts w:ascii="Times New Roman" w:eastAsia="Times New Roman" w:hAnsi="Times New Roman" w:cs="Times New Roman"/>
          <w:b/>
          <w:sz w:val="24"/>
          <w:szCs w:val="24"/>
          <w:lang w:val="en-US"/>
        </w:rPr>
        <w:t xml:space="preserve"> da:</w:t>
      </w:r>
    </w:p>
    <w:p w:rsidR="005B4242" w:rsidRPr="005B4242" w:rsidRDefault="005B4242" w:rsidP="005B4242">
      <w:pPr>
        <w:autoSpaceDE w:val="0"/>
        <w:autoSpaceDN w:val="0"/>
        <w:adjustRightInd w:val="0"/>
        <w:ind w:right="347"/>
        <w:jc w:val="both"/>
        <w:rPr>
          <w:rFonts w:ascii="Times New Roman" w:eastAsia="Times New Roman" w:hAnsi="Times New Roman" w:cs="Times New Roman"/>
          <w:sz w:val="24"/>
          <w:szCs w:val="24"/>
          <w:lang w:val="en-US"/>
        </w:rPr>
      </w:pPr>
    </w:p>
    <w:p w:rsidR="005B4242" w:rsidRPr="005B4242" w:rsidRDefault="005B4242" w:rsidP="005B4242">
      <w:pPr>
        <w:numPr>
          <w:ilvl w:val="0"/>
          <w:numId w:val="23"/>
        </w:numPr>
        <w:autoSpaceDE w:val="0"/>
        <w:autoSpaceDN w:val="0"/>
        <w:adjustRightInd w:val="0"/>
        <w:spacing w:after="200" w:line="276" w:lineRule="auto"/>
        <w:ind w:right="347"/>
        <w:jc w:val="both"/>
        <w:rPr>
          <w:rFonts w:ascii="Times New Roman" w:eastAsia="Times New Roman" w:hAnsi="Times New Roman" w:cs="Times New Roman"/>
          <w:color w:val="000000"/>
          <w:sz w:val="24"/>
          <w:szCs w:val="24"/>
          <w:lang w:val="en-US"/>
        </w:rPr>
      </w:pPr>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Potpiše</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ugovor</w:t>
      </w:r>
      <w:proofErr w:type="spellEnd"/>
      <w:r w:rsidRPr="005B4242">
        <w:rPr>
          <w:rFonts w:ascii="Times New Roman" w:eastAsia="Times New Roman" w:hAnsi="Times New Roman" w:cs="Times New Roman"/>
          <w:color w:val="000000"/>
          <w:sz w:val="24"/>
          <w:szCs w:val="24"/>
          <w:lang w:val="en-US"/>
        </w:rPr>
        <w:t>;</w:t>
      </w:r>
    </w:p>
    <w:p w:rsidR="005B4242" w:rsidRPr="005B4242" w:rsidRDefault="005B4242" w:rsidP="005B4242">
      <w:pPr>
        <w:numPr>
          <w:ilvl w:val="0"/>
          <w:numId w:val="23"/>
        </w:numPr>
        <w:autoSpaceDE w:val="0"/>
        <w:autoSpaceDN w:val="0"/>
        <w:adjustRightInd w:val="0"/>
        <w:spacing w:after="200" w:line="276" w:lineRule="auto"/>
        <w:ind w:right="347"/>
        <w:jc w:val="both"/>
        <w:rPr>
          <w:rFonts w:ascii="Times New Roman" w:eastAsia="Times New Roman" w:hAnsi="Times New Roman" w:cs="Times New Roman"/>
          <w:color w:val="000000"/>
          <w:sz w:val="24"/>
          <w:szCs w:val="24"/>
          <w:lang w:val="en-US"/>
        </w:rPr>
      </w:pPr>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Sredstva</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iskoristi</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namjenski</w:t>
      </w:r>
      <w:proofErr w:type="spellEnd"/>
      <w:r w:rsidRPr="005B4242">
        <w:rPr>
          <w:rFonts w:ascii="Times New Roman" w:eastAsia="Times New Roman" w:hAnsi="Times New Roman" w:cs="Times New Roman"/>
          <w:color w:val="000000"/>
          <w:sz w:val="24"/>
          <w:szCs w:val="24"/>
          <w:lang w:val="en-US"/>
        </w:rPr>
        <w:t>;</w:t>
      </w:r>
    </w:p>
    <w:p w:rsidR="005B4242" w:rsidRPr="005B4242" w:rsidRDefault="005B4242" w:rsidP="005B4242">
      <w:pPr>
        <w:numPr>
          <w:ilvl w:val="0"/>
          <w:numId w:val="23"/>
        </w:numPr>
        <w:autoSpaceDE w:val="0"/>
        <w:autoSpaceDN w:val="0"/>
        <w:adjustRightInd w:val="0"/>
        <w:spacing w:after="200" w:line="276" w:lineRule="auto"/>
        <w:ind w:right="347"/>
        <w:jc w:val="both"/>
        <w:rPr>
          <w:rFonts w:ascii="Times New Roman" w:eastAsia="Times New Roman" w:hAnsi="Times New Roman" w:cs="Times New Roman"/>
          <w:color w:val="000000"/>
          <w:sz w:val="24"/>
          <w:szCs w:val="24"/>
          <w:lang w:val="en-US"/>
        </w:rPr>
      </w:pPr>
      <w:proofErr w:type="spellStart"/>
      <w:r w:rsidRPr="005B4242">
        <w:rPr>
          <w:rFonts w:ascii="Times New Roman" w:eastAsia="Times New Roman" w:hAnsi="Times New Roman" w:cs="Times New Roman"/>
          <w:color w:val="000000"/>
          <w:sz w:val="24"/>
          <w:szCs w:val="24"/>
          <w:lang w:val="en-US"/>
        </w:rPr>
        <w:t>Ministarstvu</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dostavi</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izvještaj</w:t>
      </w:r>
      <w:proofErr w:type="spellEnd"/>
      <w:r w:rsidRPr="005B4242">
        <w:rPr>
          <w:rFonts w:ascii="Times New Roman" w:eastAsia="Times New Roman" w:hAnsi="Times New Roman" w:cs="Times New Roman"/>
          <w:color w:val="000000"/>
          <w:sz w:val="24"/>
          <w:szCs w:val="24"/>
          <w:lang w:val="en-US"/>
        </w:rPr>
        <w:t xml:space="preserve"> o </w:t>
      </w:r>
      <w:proofErr w:type="spellStart"/>
      <w:r w:rsidRPr="005B4242">
        <w:rPr>
          <w:rFonts w:ascii="Times New Roman" w:eastAsia="Times New Roman" w:hAnsi="Times New Roman" w:cs="Times New Roman"/>
          <w:color w:val="000000"/>
          <w:sz w:val="24"/>
          <w:szCs w:val="24"/>
          <w:lang w:val="en-US"/>
        </w:rPr>
        <w:t>realizaciji</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projekta</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ostvareni</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rezultati</w:t>
      </w:r>
      <w:proofErr w:type="spellEnd"/>
      <w:r w:rsidRPr="005B4242">
        <w:rPr>
          <w:rFonts w:ascii="Times New Roman" w:eastAsia="Times New Roman" w:hAnsi="Times New Roman" w:cs="Times New Roman"/>
          <w:color w:val="000000"/>
          <w:sz w:val="24"/>
          <w:szCs w:val="24"/>
          <w:lang w:val="en-US"/>
        </w:rPr>
        <w:t xml:space="preserve">, press clipping, </w:t>
      </w:r>
      <w:proofErr w:type="spellStart"/>
      <w:r w:rsidRPr="005B4242">
        <w:rPr>
          <w:rFonts w:ascii="Times New Roman" w:eastAsia="Times New Roman" w:hAnsi="Times New Roman" w:cs="Times New Roman"/>
          <w:color w:val="000000"/>
          <w:sz w:val="24"/>
          <w:szCs w:val="24"/>
          <w:lang w:val="en-US"/>
        </w:rPr>
        <w:t>fotografije</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ciljevi</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efekti</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i</w:t>
      </w:r>
      <w:proofErr w:type="spellEnd"/>
      <w:r w:rsidRPr="005B4242">
        <w:rPr>
          <w:rFonts w:ascii="Times New Roman" w:eastAsia="Times New Roman" w:hAnsi="Times New Roman" w:cs="Times New Roman"/>
          <w:color w:val="000000"/>
          <w:sz w:val="24"/>
          <w:szCs w:val="24"/>
          <w:lang w:val="en-US"/>
        </w:rPr>
        <w:t xml:space="preserve"> </w:t>
      </w:r>
      <w:proofErr w:type="gramStart"/>
      <w:r w:rsidRPr="005B4242">
        <w:rPr>
          <w:rFonts w:ascii="Times New Roman" w:eastAsia="Times New Roman" w:hAnsi="Times New Roman" w:cs="Times New Roman"/>
          <w:color w:val="000000"/>
          <w:sz w:val="24"/>
          <w:szCs w:val="24"/>
          <w:lang w:val="en-US"/>
        </w:rPr>
        <w:t>sl</w:t>
      </w:r>
      <w:proofErr w:type="gramEnd"/>
      <w:r w:rsidRPr="005B4242">
        <w:rPr>
          <w:rFonts w:ascii="Times New Roman" w:eastAsia="Times New Roman" w:hAnsi="Times New Roman" w:cs="Times New Roman"/>
          <w:color w:val="000000"/>
          <w:sz w:val="24"/>
          <w:szCs w:val="24"/>
          <w:lang w:val="en-US"/>
        </w:rPr>
        <w:t xml:space="preserve">.); </w:t>
      </w:r>
    </w:p>
    <w:p w:rsidR="005B4242" w:rsidRPr="005B4242" w:rsidRDefault="005B4242" w:rsidP="005B4242">
      <w:pPr>
        <w:numPr>
          <w:ilvl w:val="0"/>
          <w:numId w:val="23"/>
        </w:numPr>
        <w:autoSpaceDE w:val="0"/>
        <w:autoSpaceDN w:val="0"/>
        <w:adjustRightInd w:val="0"/>
        <w:spacing w:after="200" w:line="276" w:lineRule="auto"/>
        <w:ind w:right="347"/>
        <w:jc w:val="both"/>
        <w:rPr>
          <w:rFonts w:ascii="Times New Roman" w:eastAsia="Times New Roman" w:hAnsi="Times New Roman" w:cs="Times New Roman"/>
          <w:color w:val="000000"/>
          <w:sz w:val="24"/>
          <w:szCs w:val="24"/>
          <w:lang w:val="en-US"/>
        </w:rPr>
      </w:pPr>
      <w:proofErr w:type="spellStart"/>
      <w:r w:rsidRPr="005B4242">
        <w:rPr>
          <w:rFonts w:ascii="Times New Roman" w:eastAsia="Times New Roman" w:hAnsi="Times New Roman" w:cs="Times New Roman"/>
          <w:color w:val="000000"/>
          <w:sz w:val="24"/>
          <w:szCs w:val="24"/>
          <w:lang w:val="en-US"/>
        </w:rPr>
        <w:t>Dostavi</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kopije</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odobrenja</w:t>
      </w:r>
      <w:proofErr w:type="spellEnd"/>
      <w:r w:rsidRPr="005B4242">
        <w:rPr>
          <w:rFonts w:ascii="Times New Roman" w:eastAsia="Times New Roman" w:hAnsi="Times New Roman" w:cs="Times New Roman"/>
          <w:color w:val="000000"/>
          <w:sz w:val="24"/>
          <w:szCs w:val="24"/>
          <w:lang w:val="en-US"/>
        </w:rPr>
        <w:t xml:space="preserve"> za rad </w:t>
      </w:r>
      <w:proofErr w:type="spellStart"/>
      <w:r w:rsidRPr="005B4242">
        <w:rPr>
          <w:rFonts w:ascii="Times New Roman" w:eastAsia="Times New Roman" w:hAnsi="Times New Roman" w:cs="Times New Roman"/>
          <w:color w:val="000000"/>
          <w:sz w:val="24"/>
          <w:szCs w:val="24"/>
          <w:lang w:val="en-US"/>
        </w:rPr>
        <w:t>pružalaca</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smještajnih</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usluga</w:t>
      </w:r>
      <w:proofErr w:type="spellEnd"/>
      <w:r w:rsidRPr="005B4242">
        <w:rPr>
          <w:rFonts w:ascii="Times New Roman" w:eastAsia="Times New Roman" w:hAnsi="Times New Roman" w:cs="Times New Roman"/>
          <w:color w:val="000000"/>
          <w:sz w:val="24"/>
          <w:szCs w:val="24"/>
          <w:lang w:val="en-US"/>
        </w:rPr>
        <w:t xml:space="preserve"> u </w:t>
      </w:r>
      <w:proofErr w:type="spellStart"/>
      <w:r w:rsidRPr="005B4242">
        <w:rPr>
          <w:rFonts w:ascii="Times New Roman" w:eastAsia="Times New Roman" w:hAnsi="Times New Roman" w:cs="Times New Roman"/>
          <w:color w:val="000000"/>
          <w:sz w:val="24"/>
          <w:szCs w:val="24"/>
          <w:lang w:val="en-US"/>
        </w:rPr>
        <w:t>kojima</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su</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bili</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smješteni</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izvođači</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tehničko</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osoblje</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i</w:t>
      </w:r>
      <w:proofErr w:type="spellEnd"/>
      <w:r w:rsidRPr="005B4242">
        <w:rPr>
          <w:rFonts w:ascii="Times New Roman" w:eastAsia="Times New Roman" w:hAnsi="Times New Roman" w:cs="Times New Roman"/>
          <w:color w:val="000000"/>
          <w:sz w:val="24"/>
          <w:szCs w:val="24"/>
          <w:lang w:val="en-US"/>
        </w:rPr>
        <w:t xml:space="preserve"> dr. </w:t>
      </w:r>
      <w:proofErr w:type="spellStart"/>
      <w:r w:rsidRPr="005B4242">
        <w:rPr>
          <w:rFonts w:ascii="Times New Roman" w:eastAsia="Times New Roman" w:hAnsi="Times New Roman" w:cs="Times New Roman"/>
          <w:color w:val="000000"/>
          <w:sz w:val="24"/>
          <w:szCs w:val="24"/>
          <w:lang w:val="en-US"/>
        </w:rPr>
        <w:t>Lica</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angažovana</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od</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strane</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korisnika</w:t>
      </w:r>
      <w:proofErr w:type="spellEnd"/>
      <w:r w:rsidRPr="005B4242">
        <w:rPr>
          <w:rFonts w:ascii="Times New Roman" w:eastAsia="Times New Roman" w:hAnsi="Times New Roman" w:cs="Times New Roman"/>
          <w:color w:val="000000"/>
          <w:sz w:val="24"/>
          <w:szCs w:val="24"/>
          <w:lang w:val="en-US"/>
        </w:rPr>
        <w:t>;</w:t>
      </w:r>
    </w:p>
    <w:p w:rsidR="005B4242" w:rsidRPr="005B4242" w:rsidRDefault="005B4242" w:rsidP="005B4242">
      <w:pPr>
        <w:numPr>
          <w:ilvl w:val="0"/>
          <w:numId w:val="23"/>
        </w:numPr>
        <w:autoSpaceDE w:val="0"/>
        <w:autoSpaceDN w:val="0"/>
        <w:adjustRightInd w:val="0"/>
        <w:spacing w:after="200" w:line="276" w:lineRule="auto"/>
        <w:ind w:right="347"/>
        <w:jc w:val="both"/>
        <w:rPr>
          <w:rFonts w:ascii="Times New Roman" w:eastAsia="Times New Roman" w:hAnsi="Times New Roman" w:cs="Times New Roman"/>
          <w:color w:val="000000"/>
          <w:sz w:val="24"/>
          <w:szCs w:val="24"/>
          <w:lang w:val="en-US"/>
        </w:rPr>
      </w:pPr>
      <w:r w:rsidRPr="005B4242">
        <w:rPr>
          <w:rFonts w:ascii="Times New Roman" w:eastAsia="Times New Roman" w:hAnsi="Times New Roman" w:cs="Times New Roman"/>
          <w:color w:val="000000"/>
          <w:sz w:val="24"/>
          <w:szCs w:val="24"/>
          <w:lang w:val="en-US"/>
        </w:rPr>
        <w:t xml:space="preserve">Na </w:t>
      </w:r>
      <w:proofErr w:type="spellStart"/>
      <w:r w:rsidRPr="005B4242">
        <w:rPr>
          <w:rFonts w:ascii="Times New Roman" w:eastAsia="Times New Roman" w:hAnsi="Times New Roman" w:cs="Times New Roman"/>
          <w:color w:val="000000"/>
          <w:sz w:val="24"/>
          <w:szCs w:val="24"/>
          <w:lang w:val="en-US"/>
        </w:rPr>
        <w:t>zahtjev</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Ministarstva</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pruži</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na</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uvid</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i</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dodatnu</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naknadno</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traženu</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dokumentaciju</w:t>
      </w:r>
      <w:proofErr w:type="spellEnd"/>
      <w:r w:rsidRPr="005B4242">
        <w:rPr>
          <w:rFonts w:ascii="Times New Roman" w:eastAsia="Times New Roman" w:hAnsi="Times New Roman" w:cs="Times New Roman"/>
          <w:color w:val="000000"/>
          <w:sz w:val="24"/>
          <w:szCs w:val="24"/>
          <w:lang w:val="en-US"/>
        </w:rPr>
        <w:t>;</w:t>
      </w:r>
    </w:p>
    <w:p w:rsidR="005B4242" w:rsidRPr="00B475BE" w:rsidRDefault="005B4242" w:rsidP="005B4242">
      <w:pPr>
        <w:numPr>
          <w:ilvl w:val="0"/>
          <w:numId w:val="23"/>
        </w:numPr>
        <w:autoSpaceDE w:val="0"/>
        <w:autoSpaceDN w:val="0"/>
        <w:adjustRightInd w:val="0"/>
        <w:spacing w:after="200" w:line="276" w:lineRule="auto"/>
        <w:ind w:right="347"/>
        <w:jc w:val="both"/>
        <w:rPr>
          <w:rFonts w:ascii="Times New Roman" w:eastAsia="Times New Roman" w:hAnsi="Times New Roman" w:cs="Times New Roman"/>
          <w:color w:val="000000"/>
          <w:sz w:val="24"/>
          <w:szCs w:val="24"/>
          <w:lang w:val="en-US"/>
        </w:rPr>
      </w:pPr>
      <w:proofErr w:type="spellStart"/>
      <w:r w:rsidRPr="005B4242">
        <w:rPr>
          <w:rFonts w:ascii="Times New Roman" w:eastAsia="Times New Roman" w:hAnsi="Times New Roman" w:cs="Times New Roman"/>
          <w:color w:val="000000"/>
          <w:sz w:val="24"/>
          <w:szCs w:val="24"/>
          <w:lang w:val="en-US"/>
        </w:rPr>
        <w:t>Realizuje</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i</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eventualne</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druge</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obaveze</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definisane</w:t>
      </w:r>
      <w:proofErr w:type="spellEnd"/>
      <w:r w:rsidRPr="005B4242">
        <w:rPr>
          <w:rFonts w:ascii="Times New Roman" w:eastAsia="Times New Roman" w:hAnsi="Times New Roman" w:cs="Times New Roman"/>
          <w:color w:val="000000"/>
          <w:sz w:val="24"/>
          <w:szCs w:val="24"/>
          <w:lang w:val="en-US"/>
        </w:rPr>
        <w:t xml:space="preserve"> </w:t>
      </w:r>
      <w:proofErr w:type="spellStart"/>
      <w:r w:rsidRPr="005B4242">
        <w:rPr>
          <w:rFonts w:ascii="Times New Roman" w:eastAsia="Times New Roman" w:hAnsi="Times New Roman" w:cs="Times New Roman"/>
          <w:color w:val="000000"/>
          <w:sz w:val="24"/>
          <w:szCs w:val="24"/>
          <w:lang w:val="en-US"/>
        </w:rPr>
        <w:t>ugovorom</w:t>
      </w:r>
      <w:proofErr w:type="spellEnd"/>
      <w:r w:rsidRPr="005B4242">
        <w:rPr>
          <w:rFonts w:ascii="Times New Roman" w:eastAsia="Times New Roman" w:hAnsi="Times New Roman" w:cs="Times New Roman"/>
          <w:color w:val="000000"/>
          <w:sz w:val="24"/>
          <w:szCs w:val="24"/>
          <w:lang w:val="en-US"/>
        </w:rPr>
        <w:t xml:space="preserve">. </w:t>
      </w:r>
    </w:p>
    <w:p w:rsidR="005B4242" w:rsidRPr="00651ACD" w:rsidRDefault="005B4242" w:rsidP="005B4242">
      <w:pPr>
        <w:widowControl w:val="0"/>
        <w:spacing w:line="276" w:lineRule="auto"/>
        <w:ind w:right="347"/>
        <w:jc w:val="both"/>
        <w:rPr>
          <w:rFonts w:ascii="Times" w:eastAsia="Times New Roman" w:hAnsi="Times" w:cs="Times New Roman"/>
          <w:color w:val="000000"/>
          <w:lang w:val="en-US"/>
        </w:rPr>
      </w:pPr>
      <w:proofErr w:type="spellStart"/>
      <w:proofErr w:type="gramStart"/>
      <w:r w:rsidRPr="00651ACD">
        <w:rPr>
          <w:rFonts w:ascii="Times" w:eastAsia="Times New Roman" w:hAnsi="Times" w:cs="Times New Roman"/>
          <w:color w:val="000000"/>
          <w:lang w:val="en-US"/>
        </w:rPr>
        <w:t>Ministarstvo</w:t>
      </w:r>
      <w:proofErr w:type="spellEnd"/>
      <w:r w:rsidRPr="00651ACD">
        <w:rPr>
          <w:rFonts w:ascii="Times" w:eastAsia="Times New Roman" w:hAnsi="Times" w:cs="Times New Roman"/>
          <w:color w:val="000000"/>
          <w:lang w:val="en-US"/>
        </w:rPr>
        <w:t xml:space="preserve"> </w:t>
      </w:r>
      <w:proofErr w:type="spellStart"/>
      <w:r w:rsidRPr="00651ACD">
        <w:rPr>
          <w:rFonts w:ascii="Times" w:eastAsia="Times New Roman" w:hAnsi="Times" w:cs="Times New Roman"/>
          <w:color w:val="000000"/>
          <w:lang w:val="en-US"/>
        </w:rPr>
        <w:t>održivog</w:t>
      </w:r>
      <w:proofErr w:type="spellEnd"/>
      <w:r w:rsidRPr="00651ACD">
        <w:rPr>
          <w:rFonts w:ascii="Times" w:eastAsia="Times New Roman" w:hAnsi="Times" w:cs="Times New Roman"/>
          <w:color w:val="000000"/>
          <w:lang w:val="en-US"/>
        </w:rPr>
        <w:t xml:space="preserve"> </w:t>
      </w:r>
      <w:proofErr w:type="spellStart"/>
      <w:r w:rsidRPr="00651ACD">
        <w:rPr>
          <w:rFonts w:ascii="Times" w:eastAsia="Times New Roman" w:hAnsi="Times" w:cs="Times New Roman"/>
          <w:color w:val="000000"/>
          <w:lang w:val="en-US"/>
        </w:rPr>
        <w:t>razvoja</w:t>
      </w:r>
      <w:proofErr w:type="spellEnd"/>
      <w:r w:rsidRPr="00651ACD">
        <w:rPr>
          <w:rFonts w:ascii="Times" w:eastAsia="Times New Roman" w:hAnsi="Times" w:cs="Times New Roman"/>
          <w:color w:val="000000"/>
          <w:lang w:val="en-US"/>
        </w:rPr>
        <w:t xml:space="preserve"> </w:t>
      </w:r>
      <w:proofErr w:type="spellStart"/>
      <w:r w:rsidRPr="00651ACD">
        <w:rPr>
          <w:rFonts w:ascii="Times" w:eastAsia="Times New Roman" w:hAnsi="Times" w:cs="Times New Roman"/>
          <w:color w:val="000000"/>
          <w:lang w:val="en-US"/>
        </w:rPr>
        <w:t>i</w:t>
      </w:r>
      <w:proofErr w:type="spellEnd"/>
      <w:r w:rsidRPr="00651ACD">
        <w:rPr>
          <w:rFonts w:ascii="Times" w:eastAsia="Times New Roman" w:hAnsi="Times" w:cs="Times New Roman"/>
          <w:color w:val="000000"/>
          <w:lang w:val="en-US"/>
        </w:rPr>
        <w:t xml:space="preserve"> </w:t>
      </w:r>
      <w:proofErr w:type="spellStart"/>
      <w:r w:rsidRPr="00651ACD">
        <w:rPr>
          <w:rFonts w:ascii="Times" w:eastAsia="Times New Roman" w:hAnsi="Times" w:cs="Times New Roman"/>
          <w:color w:val="000000"/>
          <w:lang w:val="en-US"/>
        </w:rPr>
        <w:t>turizma</w:t>
      </w:r>
      <w:proofErr w:type="spellEnd"/>
      <w:r w:rsidRPr="00651ACD">
        <w:rPr>
          <w:rFonts w:ascii="Times" w:eastAsia="Times New Roman" w:hAnsi="Times" w:cs="Times New Roman"/>
          <w:color w:val="000000"/>
          <w:lang w:val="en-US"/>
        </w:rPr>
        <w:t xml:space="preserve"> </w:t>
      </w:r>
      <w:proofErr w:type="spellStart"/>
      <w:r w:rsidRPr="00651ACD">
        <w:rPr>
          <w:rFonts w:ascii="Times" w:eastAsia="Times New Roman" w:hAnsi="Times" w:cs="Times New Roman"/>
          <w:color w:val="000000"/>
          <w:lang w:val="en-US"/>
        </w:rPr>
        <w:t>i</w:t>
      </w:r>
      <w:proofErr w:type="spellEnd"/>
      <w:r w:rsidRPr="00651ACD">
        <w:rPr>
          <w:rFonts w:ascii="Times" w:eastAsia="Times New Roman" w:hAnsi="Times" w:cs="Times New Roman"/>
          <w:color w:val="000000"/>
          <w:lang w:val="en-US"/>
        </w:rPr>
        <w:t xml:space="preserve"> NTO CG </w:t>
      </w:r>
      <w:proofErr w:type="spellStart"/>
      <w:r w:rsidRPr="00651ACD">
        <w:rPr>
          <w:rFonts w:ascii="Times" w:eastAsia="Times New Roman" w:hAnsi="Times" w:cs="Times New Roman"/>
          <w:color w:val="000000"/>
          <w:lang w:val="en-US"/>
        </w:rPr>
        <w:t>može</w:t>
      </w:r>
      <w:proofErr w:type="spellEnd"/>
      <w:r w:rsidRPr="00651ACD">
        <w:rPr>
          <w:rFonts w:ascii="Times" w:eastAsia="Times New Roman" w:hAnsi="Times" w:cs="Times New Roman"/>
          <w:color w:val="000000"/>
          <w:lang w:val="en-US"/>
        </w:rPr>
        <w:t xml:space="preserve"> </w:t>
      </w:r>
      <w:proofErr w:type="spellStart"/>
      <w:r w:rsidRPr="00651ACD">
        <w:rPr>
          <w:rFonts w:ascii="Times" w:eastAsia="Times New Roman" w:hAnsi="Times" w:cs="Times New Roman"/>
          <w:color w:val="000000"/>
          <w:lang w:val="en-US"/>
        </w:rPr>
        <w:t>izvršiti</w:t>
      </w:r>
      <w:proofErr w:type="spellEnd"/>
      <w:r w:rsidRPr="00651ACD">
        <w:rPr>
          <w:rFonts w:ascii="Times" w:eastAsia="Times New Roman" w:hAnsi="Times" w:cs="Times New Roman"/>
          <w:color w:val="000000"/>
          <w:lang w:val="en-US"/>
        </w:rPr>
        <w:t xml:space="preserve"> </w:t>
      </w:r>
      <w:proofErr w:type="spellStart"/>
      <w:r w:rsidRPr="00651ACD">
        <w:rPr>
          <w:rFonts w:ascii="Times" w:eastAsia="Times New Roman" w:hAnsi="Times" w:cs="Times New Roman"/>
          <w:color w:val="000000"/>
          <w:lang w:val="en-US"/>
        </w:rPr>
        <w:t>preraspodjelu</w:t>
      </w:r>
      <w:proofErr w:type="spellEnd"/>
      <w:r w:rsidRPr="00651ACD">
        <w:rPr>
          <w:rFonts w:ascii="Times" w:eastAsia="Times New Roman" w:hAnsi="Times" w:cs="Times New Roman"/>
          <w:color w:val="000000"/>
          <w:lang w:val="en-US"/>
        </w:rPr>
        <w:t xml:space="preserve"> </w:t>
      </w:r>
      <w:proofErr w:type="spellStart"/>
      <w:r w:rsidRPr="00651ACD">
        <w:rPr>
          <w:rFonts w:ascii="Times" w:eastAsia="Times New Roman" w:hAnsi="Times" w:cs="Times New Roman"/>
          <w:color w:val="000000"/>
          <w:lang w:val="en-US"/>
        </w:rPr>
        <w:t>sredstava</w:t>
      </w:r>
      <w:proofErr w:type="spellEnd"/>
      <w:r w:rsidRPr="00651ACD">
        <w:rPr>
          <w:rFonts w:ascii="Times" w:eastAsia="Times New Roman" w:hAnsi="Times" w:cs="Times New Roman"/>
          <w:color w:val="000000"/>
          <w:lang w:val="en-US"/>
        </w:rPr>
        <w:t xml:space="preserve"> </w:t>
      </w:r>
      <w:proofErr w:type="spellStart"/>
      <w:r w:rsidRPr="00651ACD">
        <w:rPr>
          <w:rFonts w:ascii="Times" w:eastAsia="Times New Roman" w:hAnsi="Times" w:cs="Times New Roman"/>
          <w:color w:val="000000"/>
          <w:lang w:val="en-US"/>
        </w:rPr>
        <w:t>koja</w:t>
      </w:r>
      <w:proofErr w:type="spellEnd"/>
      <w:r w:rsidRPr="00651ACD">
        <w:rPr>
          <w:rFonts w:ascii="Times" w:eastAsia="Times New Roman" w:hAnsi="Times" w:cs="Times New Roman"/>
          <w:color w:val="000000"/>
          <w:lang w:val="en-US"/>
        </w:rPr>
        <w:t xml:space="preserve"> </w:t>
      </w:r>
      <w:proofErr w:type="spellStart"/>
      <w:r w:rsidRPr="00651ACD">
        <w:rPr>
          <w:rFonts w:ascii="Times" w:eastAsia="Times New Roman" w:hAnsi="Times" w:cs="Times New Roman"/>
          <w:color w:val="000000"/>
          <w:lang w:val="en-US"/>
        </w:rPr>
        <w:t>nijesu</w:t>
      </w:r>
      <w:proofErr w:type="spellEnd"/>
      <w:r w:rsidRPr="00651ACD">
        <w:rPr>
          <w:rFonts w:ascii="Times" w:eastAsia="Times New Roman" w:hAnsi="Times" w:cs="Times New Roman"/>
          <w:color w:val="000000"/>
          <w:lang w:val="en-US"/>
        </w:rPr>
        <w:t xml:space="preserve"> </w:t>
      </w:r>
      <w:proofErr w:type="spellStart"/>
      <w:r w:rsidRPr="00651ACD">
        <w:rPr>
          <w:rFonts w:ascii="Times" w:eastAsia="Times New Roman" w:hAnsi="Times" w:cs="Times New Roman"/>
          <w:color w:val="000000"/>
          <w:lang w:val="en-US"/>
        </w:rPr>
        <w:lastRenderedPageBreak/>
        <w:t>dodijeljena</w:t>
      </w:r>
      <w:proofErr w:type="spellEnd"/>
      <w:r w:rsidRPr="00651ACD">
        <w:rPr>
          <w:rFonts w:ascii="Times" w:eastAsia="Times New Roman" w:hAnsi="Times" w:cs="Times New Roman"/>
          <w:color w:val="000000"/>
          <w:lang w:val="en-US"/>
        </w:rPr>
        <w:t xml:space="preserve"> </w:t>
      </w:r>
      <w:proofErr w:type="spellStart"/>
      <w:r w:rsidRPr="00651ACD">
        <w:rPr>
          <w:rFonts w:ascii="Times" w:eastAsia="Times New Roman" w:hAnsi="Times" w:cs="Times New Roman"/>
          <w:color w:val="000000"/>
          <w:lang w:val="en-US"/>
        </w:rPr>
        <w:t>po</w:t>
      </w:r>
      <w:proofErr w:type="spellEnd"/>
      <w:r w:rsidRPr="00651ACD">
        <w:rPr>
          <w:rFonts w:ascii="Times" w:eastAsia="Times New Roman" w:hAnsi="Times" w:cs="Times New Roman"/>
          <w:color w:val="000000"/>
          <w:lang w:val="en-US"/>
        </w:rPr>
        <w:t xml:space="preserve"> </w:t>
      </w:r>
      <w:proofErr w:type="spellStart"/>
      <w:r w:rsidRPr="00651ACD">
        <w:rPr>
          <w:rFonts w:ascii="Times" w:eastAsia="Times New Roman" w:hAnsi="Times" w:cs="Times New Roman"/>
          <w:color w:val="000000"/>
          <w:lang w:val="en-US"/>
        </w:rPr>
        <w:t>osnovu</w:t>
      </w:r>
      <w:proofErr w:type="spellEnd"/>
      <w:r w:rsidRPr="00651ACD">
        <w:rPr>
          <w:rFonts w:ascii="Times" w:eastAsia="Times New Roman" w:hAnsi="Times" w:cs="Times New Roman"/>
          <w:color w:val="000000"/>
          <w:lang w:val="en-US"/>
        </w:rPr>
        <w:t xml:space="preserve"> </w:t>
      </w:r>
      <w:proofErr w:type="spellStart"/>
      <w:r w:rsidRPr="00651ACD">
        <w:rPr>
          <w:rFonts w:ascii="Times" w:eastAsia="Times New Roman" w:hAnsi="Times" w:cs="Times New Roman"/>
          <w:color w:val="000000"/>
          <w:lang w:val="en-US"/>
        </w:rPr>
        <w:t>raspisanog</w:t>
      </w:r>
      <w:proofErr w:type="spellEnd"/>
      <w:r w:rsidRPr="00651ACD">
        <w:rPr>
          <w:rFonts w:ascii="Times" w:eastAsia="Times New Roman" w:hAnsi="Times" w:cs="Times New Roman"/>
          <w:color w:val="000000"/>
          <w:lang w:val="en-US"/>
        </w:rPr>
        <w:t xml:space="preserve"> </w:t>
      </w:r>
      <w:proofErr w:type="spellStart"/>
      <w:r w:rsidRPr="00651ACD">
        <w:rPr>
          <w:rFonts w:ascii="Times" w:eastAsia="Times New Roman" w:hAnsi="Times" w:cs="Times New Roman"/>
          <w:color w:val="000000"/>
          <w:lang w:val="en-US"/>
        </w:rPr>
        <w:t>Javnog</w:t>
      </w:r>
      <w:proofErr w:type="spellEnd"/>
      <w:r w:rsidRPr="00651ACD">
        <w:rPr>
          <w:rFonts w:ascii="Times" w:eastAsia="Times New Roman" w:hAnsi="Times" w:cs="Times New Roman"/>
          <w:color w:val="000000"/>
          <w:lang w:val="en-US"/>
        </w:rPr>
        <w:t xml:space="preserve"> </w:t>
      </w:r>
      <w:proofErr w:type="spellStart"/>
      <w:r w:rsidRPr="00651ACD">
        <w:rPr>
          <w:rFonts w:ascii="Times" w:eastAsia="Times New Roman" w:hAnsi="Times" w:cs="Times New Roman"/>
          <w:color w:val="000000"/>
          <w:lang w:val="en-US"/>
        </w:rPr>
        <w:t>poziva</w:t>
      </w:r>
      <w:proofErr w:type="spellEnd"/>
      <w:r w:rsidRPr="00651ACD">
        <w:rPr>
          <w:rFonts w:ascii="Times" w:eastAsia="Times New Roman" w:hAnsi="Times" w:cs="Times New Roman"/>
          <w:color w:val="000000"/>
          <w:lang w:val="en-US"/>
        </w:rPr>
        <w:t xml:space="preserve">, a u </w:t>
      </w:r>
      <w:proofErr w:type="spellStart"/>
      <w:r w:rsidRPr="00651ACD">
        <w:rPr>
          <w:rFonts w:ascii="Times" w:eastAsia="Times New Roman" w:hAnsi="Times" w:cs="Times New Roman"/>
          <w:color w:val="000000"/>
          <w:lang w:val="en-US"/>
        </w:rPr>
        <w:t>okviru</w:t>
      </w:r>
      <w:proofErr w:type="spellEnd"/>
      <w:r w:rsidRPr="00651ACD">
        <w:rPr>
          <w:rFonts w:ascii="Times" w:eastAsia="Times New Roman" w:hAnsi="Times" w:cs="Times New Roman"/>
          <w:color w:val="000000"/>
          <w:lang w:val="en-US"/>
        </w:rPr>
        <w:t xml:space="preserve"> </w:t>
      </w:r>
      <w:proofErr w:type="spellStart"/>
      <w:r w:rsidRPr="00651ACD">
        <w:rPr>
          <w:rFonts w:ascii="Times" w:eastAsia="Times New Roman" w:hAnsi="Times" w:cs="Times New Roman"/>
          <w:color w:val="000000"/>
          <w:lang w:val="en-US"/>
        </w:rPr>
        <w:t>mjera</w:t>
      </w:r>
      <w:proofErr w:type="spellEnd"/>
      <w:r w:rsidRPr="00651ACD">
        <w:rPr>
          <w:rFonts w:ascii="Times" w:eastAsia="Times New Roman" w:hAnsi="Times" w:cs="Times New Roman"/>
          <w:color w:val="000000"/>
          <w:lang w:val="en-US"/>
        </w:rPr>
        <w:t xml:space="preserve"> </w:t>
      </w:r>
      <w:proofErr w:type="spellStart"/>
      <w:r w:rsidRPr="00651ACD">
        <w:rPr>
          <w:rFonts w:ascii="Times" w:eastAsia="Times New Roman" w:hAnsi="Times" w:cs="Times New Roman"/>
          <w:color w:val="000000"/>
          <w:lang w:val="en-US"/>
        </w:rPr>
        <w:t>predvidjenih</w:t>
      </w:r>
      <w:proofErr w:type="spellEnd"/>
      <w:r w:rsidRPr="00651ACD">
        <w:rPr>
          <w:rFonts w:ascii="Times" w:eastAsia="Times New Roman" w:hAnsi="Times" w:cs="Times New Roman"/>
          <w:color w:val="000000"/>
          <w:lang w:val="en-US"/>
        </w:rPr>
        <w:t xml:space="preserve"> </w:t>
      </w:r>
      <w:proofErr w:type="spellStart"/>
      <w:r w:rsidRPr="00651ACD">
        <w:rPr>
          <w:rFonts w:ascii="Times" w:eastAsia="Times New Roman" w:hAnsi="Times" w:cs="Times New Roman"/>
          <w:color w:val="000000"/>
          <w:lang w:val="en-US"/>
        </w:rPr>
        <w:t>Programom</w:t>
      </w:r>
      <w:proofErr w:type="spellEnd"/>
      <w:r w:rsidRPr="00651ACD">
        <w:rPr>
          <w:rFonts w:ascii="Times" w:eastAsia="Times New Roman" w:hAnsi="Times" w:cs="Times New Roman"/>
          <w:color w:val="000000"/>
          <w:lang w:val="en-US"/>
        </w:rPr>
        <w:t xml:space="preserve"> </w:t>
      </w:r>
      <w:proofErr w:type="spellStart"/>
      <w:r w:rsidRPr="00651ACD">
        <w:rPr>
          <w:rFonts w:ascii="Times" w:eastAsia="Times New Roman" w:hAnsi="Times" w:cs="Times New Roman"/>
          <w:color w:val="000000"/>
          <w:lang w:val="en-US"/>
        </w:rPr>
        <w:t>podsticajnih</w:t>
      </w:r>
      <w:proofErr w:type="spellEnd"/>
      <w:r w:rsidRPr="00651ACD">
        <w:rPr>
          <w:rFonts w:ascii="Times" w:eastAsia="Times New Roman" w:hAnsi="Times" w:cs="Times New Roman"/>
          <w:color w:val="000000"/>
          <w:lang w:val="en-US"/>
        </w:rPr>
        <w:t xml:space="preserve"> </w:t>
      </w:r>
      <w:proofErr w:type="spellStart"/>
      <w:r w:rsidRPr="00651ACD">
        <w:rPr>
          <w:rFonts w:ascii="Times" w:eastAsia="Times New Roman" w:hAnsi="Times" w:cs="Times New Roman"/>
          <w:color w:val="000000"/>
          <w:lang w:val="en-US"/>
        </w:rPr>
        <w:t>mjera</w:t>
      </w:r>
      <w:proofErr w:type="spellEnd"/>
      <w:r w:rsidRPr="00651ACD">
        <w:rPr>
          <w:rFonts w:ascii="Times" w:eastAsia="Times New Roman" w:hAnsi="Times" w:cs="Times New Roman"/>
          <w:color w:val="000000"/>
          <w:lang w:val="en-US"/>
        </w:rPr>
        <w:t>.</w:t>
      </w:r>
      <w:proofErr w:type="gramEnd"/>
      <w:r w:rsidRPr="00651ACD">
        <w:rPr>
          <w:rFonts w:ascii="Times" w:eastAsia="Times New Roman" w:hAnsi="Times" w:cs="Times New Roman"/>
          <w:color w:val="000000"/>
          <w:lang w:val="en-US"/>
        </w:rPr>
        <w:t xml:space="preserve"> </w:t>
      </w:r>
    </w:p>
    <w:p w:rsidR="005B4242" w:rsidRPr="00651ACD" w:rsidRDefault="005B4242" w:rsidP="005B4242">
      <w:pPr>
        <w:autoSpaceDE w:val="0"/>
        <w:autoSpaceDN w:val="0"/>
        <w:adjustRightInd w:val="0"/>
        <w:ind w:left="720" w:right="347"/>
        <w:jc w:val="both"/>
        <w:rPr>
          <w:rFonts w:ascii="Times New Roman" w:eastAsia="Times New Roman" w:hAnsi="Times New Roman" w:cs="Times New Roman"/>
          <w:color w:val="000000"/>
          <w:sz w:val="24"/>
          <w:szCs w:val="24"/>
          <w:lang w:val="en-US"/>
        </w:rPr>
      </w:pPr>
    </w:p>
    <w:p w:rsidR="005B4242" w:rsidRPr="00651ACD" w:rsidRDefault="00BB67C7" w:rsidP="005B4242">
      <w:pPr>
        <w:autoSpaceDE w:val="0"/>
        <w:autoSpaceDN w:val="0"/>
        <w:adjustRightInd w:val="0"/>
        <w:ind w:right="347"/>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16</w:t>
      </w:r>
      <w:r w:rsidR="005B4242" w:rsidRPr="00651ACD">
        <w:rPr>
          <w:rFonts w:ascii="Times New Roman" w:eastAsia="Times New Roman" w:hAnsi="Times New Roman" w:cs="Times New Roman"/>
          <w:b/>
          <w:color w:val="000000"/>
          <w:sz w:val="24"/>
          <w:szCs w:val="24"/>
          <w:lang w:val="en-US"/>
        </w:rPr>
        <w:t xml:space="preserve">.     </w:t>
      </w:r>
      <w:proofErr w:type="spellStart"/>
      <w:r w:rsidR="005B4242" w:rsidRPr="00651ACD">
        <w:rPr>
          <w:rFonts w:ascii="Times New Roman" w:eastAsia="Times New Roman" w:hAnsi="Times New Roman" w:cs="Times New Roman"/>
          <w:b/>
          <w:color w:val="000000"/>
          <w:sz w:val="24"/>
          <w:szCs w:val="24"/>
          <w:lang w:val="en-US"/>
        </w:rPr>
        <w:t>Zahtjevi</w:t>
      </w:r>
      <w:proofErr w:type="spellEnd"/>
      <w:r w:rsidR="005B4242" w:rsidRPr="00651ACD">
        <w:rPr>
          <w:rFonts w:ascii="Times New Roman" w:eastAsia="Times New Roman" w:hAnsi="Times New Roman" w:cs="Times New Roman"/>
          <w:b/>
          <w:color w:val="000000"/>
          <w:sz w:val="24"/>
          <w:szCs w:val="24"/>
          <w:lang w:val="en-US"/>
        </w:rPr>
        <w:t xml:space="preserve"> </w:t>
      </w:r>
      <w:proofErr w:type="spellStart"/>
      <w:r w:rsidR="005B4242" w:rsidRPr="00651ACD">
        <w:rPr>
          <w:rFonts w:ascii="Times New Roman" w:eastAsia="Times New Roman" w:hAnsi="Times New Roman" w:cs="Times New Roman"/>
          <w:b/>
          <w:color w:val="000000"/>
          <w:sz w:val="24"/>
          <w:szCs w:val="24"/>
          <w:lang w:val="en-US"/>
        </w:rPr>
        <w:t>koji</w:t>
      </w:r>
      <w:proofErr w:type="spellEnd"/>
      <w:r w:rsidR="005B4242" w:rsidRPr="00651ACD">
        <w:rPr>
          <w:rFonts w:ascii="Times New Roman" w:eastAsia="Times New Roman" w:hAnsi="Times New Roman" w:cs="Times New Roman"/>
          <w:b/>
          <w:color w:val="000000"/>
          <w:sz w:val="24"/>
          <w:szCs w:val="24"/>
          <w:lang w:val="en-US"/>
        </w:rPr>
        <w:t xml:space="preserve"> se </w:t>
      </w:r>
      <w:proofErr w:type="spellStart"/>
      <w:r w:rsidR="005B4242" w:rsidRPr="00651ACD">
        <w:rPr>
          <w:rFonts w:ascii="Times New Roman" w:eastAsia="Times New Roman" w:hAnsi="Times New Roman" w:cs="Times New Roman"/>
          <w:b/>
          <w:color w:val="000000"/>
          <w:sz w:val="24"/>
          <w:szCs w:val="24"/>
          <w:lang w:val="en-US"/>
        </w:rPr>
        <w:t>neće</w:t>
      </w:r>
      <w:proofErr w:type="spellEnd"/>
      <w:r w:rsidR="005B4242" w:rsidRPr="00651ACD">
        <w:rPr>
          <w:rFonts w:ascii="Times New Roman" w:eastAsia="Times New Roman" w:hAnsi="Times New Roman" w:cs="Times New Roman"/>
          <w:b/>
          <w:color w:val="000000"/>
          <w:sz w:val="24"/>
          <w:szCs w:val="24"/>
          <w:lang w:val="en-US"/>
        </w:rPr>
        <w:t xml:space="preserve"> </w:t>
      </w:r>
      <w:proofErr w:type="spellStart"/>
      <w:r w:rsidR="005B4242" w:rsidRPr="00651ACD">
        <w:rPr>
          <w:rFonts w:ascii="Times New Roman" w:eastAsia="Times New Roman" w:hAnsi="Times New Roman" w:cs="Times New Roman"/>
          <w:b/>
          <w:color w:val="000000"/>
          <w:sz w:val="24"/>
          <w:szCs w:val="24"/>
          <w:lang w:val="en-US"/>
        </w:rPr>
        <w:t>razmatrati</w:t>
      </w:r>
      <w:proofErr w:type="spellEnd"/>
      <w:r w:rsidR="005B4242" w:rsidRPr="00651ACD">
        <w:rPr>
          <w:rFonts w:ascii="Times New Roman" w:eastAsia="Times New Roman" w:hAnsi="Times New Roman" w:cs="Times New Roman"/>
          <w:b/>
          <w:color w:val="000000"/>
          <w:sz w:val="24"/>
          <w:szCs w:val="24"/>
          <w:lang w:val="en-US"/>
        </w:rPr>
        <w:t>:</w:t>
      </w:r>
    </w:p>
    <w:p w:rsidR="005B4242" w:rsidRPr="00651ACD" w:rsidRDefault="005B4242" w:rsidP="005B4242">
      <w:pPr>
        <w:autoSpaceDE w:val="0"/>
        <w:autoSpaceDN w:val="0"/>
        <w:adjustRightInd w:val="0"/>
        <w:ind w:left="709" w:right="347"/>
        <w:jc w:val="both"/>
        <w:rPr>
          <w:rFonts w:ascii="Times New Roman" w:eastAsia="Times New Roman" w:hAnsi="Times New Roman" w:cs="Times New Roman"/>
          <w:b/>
          <w:color w:val="000000"/>
          <w:sz w:val="24"/>
          <w:szCs w:val="24"/>
          <w:lang w:val="en-US"/>
        </w:rPr>
      </w:pPr>
    </w:p>
    <w:p w:rsidR="005B4242" w:rsidRPr="005B4242" w:rsidRDefault="005B4242" w:rsidP="005B4242">
      <w:pPr>
        <w:numPr>
          <w:ilvl w:val="0"/>
          <w:numId w:val="20"/>
        </w:numPr>
        <w:autoSpaceDE w:val="0"/>
        <w:autoSpaceDN w:val="0"/>
        <w:adjustRightInd w:val="0"/>
        <w:spacing w:after="200" w:line="276" w:lineRule="auto"/>
        <w:ind w:right="347"/>
        <w:jc w:val="both"/>
        <w:rPr>
          <w:rFonts w:ascii="Times New Roman" w:eastAsia="Times New Roman" w:hAnsi="Times New Roman" w:cs="Times New Roman"/>
          <w:color w:val="000000"/>
          <w:sz w:val="24"/>
          <w:szCs w:val="24"/>
        </w:rPr>
      </w:pPr>
      <w:r w:rsidRPr="005B4242">
        <w:rPr>
          <w:rFonts w:ascii="Times New Roman" w:eastAsia="Times New Roman" w:hAnsi="Times New Roman" w:cs="Times New Roman"/>
          <w:color w:val="000000"/>
          <w:sz w:val="24"/>
          <w:szCs w:val="24"/>
        </w:rPr>
        <w:t>zahtjevi čija dokumentacija nije kompletna, shodno Programu;</w:t>
      </w:r>
    </w:p>
    <w:p w:rsidR="005B4242" w:rsidRPr="005B4242" w:rsidRDefault="005B4242" w:rsidP="005B4242">
      <w:pPr>
        <w:numPr>
          <w:ilvl w:val="0"/>
          <w:numId w:val="20"/>
        </w:numPr>
        <w:autoSpaceDE w:val="0"/>
        <w:autoSpaceDN w:val="0"/>
        <w:adjustRightInd w:val="0"/>
        <w:spacing w:after="200" w:line="276" w:lineRule="auto"/>
        <w:ind w:right="347"/>
        <w:jc w:val="both"/>
        <w:rPr>
          <w:rFonts w:ascii="Times New Roman" w:eastAsia="Times New Roman" w:hAnsi="Times New Roman" w:cs="Times New Roman"/>
          <w:color w:val="000000"/>
          <w:sz w:val="24"/>
          <w:szCs w:val="24"/>
        </w:rPr>
      </w:pPr>
      <w:r w:rsidRPr="005B4242">
        <w:rPr>
          <w:rFonts w:ascii="Times New Roman" w:eastAsia="Times New Roman" w:hAnsi="Times New Roman" w:cs="Times New Roman"/>
          <w:color w:val="000000"/>
          <w:sz w:val="24"/>
          <w:szCs w:val="24"/>
        </w:rPr>
        <w:t>neblagovremeni zahtjevi, dostavljeni nakon definisanog roka;</w:t>
      </w:r>
    </w:p>
    <w:p w:rsidR="005B4242" w:rsidRPr="005B4242" w:rsidRDefault="005B4242" w:rsidP="005B4242">
      <w:pPr>
        <w:numPr>
          <w:ilvl w:val="0"/>
          <w:numId w:val="20"/>
        </w:numPr>
        <w:autoSpaceDE w:val="0"/>
        <w:autoSpaceDN w:val="0"/>
        <w:adjustRightInd w:val="0"/>
        <w:spacing w:after="200" w:line="276" w:lineRule="auto"/>
        <w:ind w:right="347"/>
        <w:jc w:val="both"/>
        <w:rPr>
          <w:rFonts w:ascii="Times New Roman" w:eastAsia="Times New Roman" w:hAnsi="Times New Roman" w:cs="Times New Roman"/>
          <w:color w:val="000000"/>
          <w:sz w:val="24"/>
          <w:szCs w:val="24"/>
        </w:rPr>
      </w:pPr>
      <w:r w:rsidRPr="005B4242">
        <w:rPr>
          <w:rFonts w:ascii="Times New Roman" w:eastAsia="Times New Roman" w:hAnsi="Times New Roman" w:cs="Times New Roman"/>
          <w:color w:val="000000"/>
          <w:sz w:val="24"/>
          <w:szCs w:val="24"/>
        </w:rPr>
        <w:t>zahtjevi koji se odnose na manifestacije čije mjesto održavanja je van teritorije Crne Gore;</w:t>
      </w:r>
    </w:p>
    <w:p w:rsidR="005B4242" w:rsidRPr="005B4242" w:rsidRDefault="005B4242" w:rsidP="005B4242">
      <w:pPr>
        <w:numPr>
          <w:ilvl w:val="0"/>
          <w:numId w:val="20"/>
        </w:numPr>
        <w:autoSpaceDE w:val="0"/>
        <w:autoSpaceDN w:val="0"/>
        <w:adjustRightInd w:val="0"/>
        <w:spacing w:after="200" w:line="276" w:lineRule="auto"/>
        <w:ind w:right="347"/>
        <w:jc w:val="both"/>
        <w:rPr>
          <w:rFonts w:ascii="Times New Roman" w:eastAsia="Times New Roman" w:hAnsi="Times New Roman" w:cs="Times New Roman"/>
          <w:color w:val="000000"/>
          <w:sz w:val="24"/>
          <w:szCs w:val="24"/>
        </w:rPr>
      </w:pPr>
      <w:r w:rsidRPr="005B4242">
        <w:rPr>
          <w:rFonts w:ascii="Times New Roman" w:eastAsia="Times New Roman" w:hAnsi="Times New Roman" w:cs="Times New Roman"/>
          <w:color w:val="000000"/>
          <w:sz w:val="24"/>
          <w:szCs w:val="24"/>
        </w:rPr>
        <w:t>zahtjevi koje dostave subjekti koji ne pripadaju definisanim kategorijama;</w:t>
      </w:r>
    </w:p>
    <w:p w:rsidR="005B4242" w:rsidRPr="005B4242" w:rsidRDefault="005B4242" w:rsidP="005B4242">
      <w:pPr>
        <w:numPr>
          <w:ilvl w:val="0"/>
          <w:numId w:val="20"/>
        </w:numPr>
        <w:autoSpaceDE w:val="0"/>
        <w:autoSpaceDN w:val="0"/>
        <w:adjustRightInd w:val="0"/>
        <w:spacing w:after="200" w:line="276" w:lineRule="auto"/>
        <w:ind w:right="347"/>
        <w:jc w:val="both"/>
        <w:rPr>
          <w:rFonts w:ascii="Times New Roman" w:eastAsia="Times New Roman" w:hAnsi="Times New Roman" w:cs="Times New Roman"/>
          <w:color w:val="000000"/>
          <w:sz w:val="24"/>
          <w:szCs w:val="24"/>
        </w:rPr>
      </w:pPr>
      <w:r w:rsidRPr="005B4242">
        <w:rPr>
          <w:rFonts w:ascii="Times New Roman" w:eastAsia="Times New Roman" w:hAnsi="Times New Roman" w:cs="Times New Roman"/>
          <w:color w:val="000000"/>
          <w:sz w:val="24"/>
          <w:szCs w:val="24"/>
        </w:rPr>
        <w:t>zahtjevi koje podnesu subjekti koji su u posljednje tri godine dobili sredstva od strane državnih institucija ili organa, a nijesu izvršili ugovorne obaveze ili su nenamjenski utrošili dobijena sredstva;</w:t>
      </w:r>
    </w:p>
    <w:p w:rsidR="005B4242" w:rsidRPr="005B4242" w:rsidRDefault="005B4242" w:rsidP="005B4242">
      <w:pPr>
        <w:numPr>
          <w:ilvl w:val="0"/>
          <w:numId w:val="20"/>
        </w:numPr>
        <w:autoSpaceDE w:val="0"/>
        <w:autoSpaceDN w:val="0"/>
        <w:adjustRightInd w:val="0"/>
        <w:spacing w:after="200" w:line="276" w:lineRule="auto"/>
        <w:ind w:right="347"/>
        <w:jc w:val="both"/>
        <w:rPr>
          <w:rFonts w:ascii="Times New Roman" w:eastAsia="Times New Roman" w:hAnsi="Times New Roman" w:cs="Times New Roman"/>
          <w:color w:val="000000"/>
          <w:sz w:val="24"/>
          <w:szCs w:val="24"/>
        </w:rPr>
      </w:pPr>
      <w:r w:rsidRPr="005B4242">
        <w:rPr>
          <w:rFonts w:ascii="Times New Roman" w:eastAsia="Times New Roman" w:hAnsi="Times New Roman" w:cs="Times New Roman"/>
          <w:color w:val="000000"/>
          <w:sz w:val="24"/>
          <w:szCs w:val="24"/>
        </w:rPr>
        <w:t>Zahtjevi koje podnesu subjekti koji još uvijek nijesu realizovali projekte kojima je odobrena por</w:t>
      </w:r>
      <w:r w:rsidRPr="005B4242">
        <w:rPr>
          <w:rFonts w:ascii="Times New Roman" w:eastAsia="Times New Roman" w:hAnsi="Times New Roman" w:cs="Times New Roman"/>
          <w:color w:val="000000"/>
          <w:sz w:val="24"/>
          <w:szCs w:val="24"/>
          <w:lang w:val="sr-Latn-ME"/>
        </w:rPr>
        <w:t xml:space="preserve">ška u okviru Programa podsticajnih mjera </w:t>
      </w:r>
      <w:r w:rsidRPr="005B4242">
        <w:rPr>
          <w:rFonts w:ascii="Times New Roman" w:eastAsia="Times New Roman" w:hAnsi="Times New Roman" w:cs="Times New Roman"/>
          <w:color w:val="000000"/>
          <w:sz w:val="24"/>
          <w:szCs w:val="24"/>
        </w:rPr>
        <w:t>u oblasti turizma za 2016/2017. godinu, čija realizacija je u toku.</w:t>
      </w:r>
    </w:p>
    <w:p w:rsidR="005B4242" w:rsidRPr="005B4242" w:rsidRDefault="005B4242" w:rsidP="00B475BE">
      <w:pPr>
        <w:autoSpaceDE w:val="0"/>
        <w:autoSpaceDN w:val="0"/>
        <w:adjustRightInd w:val="0"/>
        <w:ind w:right="347"/>
        <w:jc w:val="both"/>
        <w:rPr>
          <w:rFonts w:ascii="Times New Roman" w:eastAsia="Times New Roman" w:hAnsi="Times New Roman" w:cs="Times New Roman"/>
          <w:color w:val="000000"/>
          <w:sz w:val="24"/>
          <w:szCs w:val="24"/>
        </w:rPr>
      </w:pPr>
    </w:p>
    <w:p w:rsidR="005B4242" w:rsidRPr="005B4242" w:rsidRDefault="005B4242" w:rsidP="005B4242">
      <w:pPr>
        <w:spacing w:after="200" w:line="276" w:lineRule="auto"/>
        <w:jc w:val="both"/>
        <w:rPr>
          <w:rFonts w:ascii="Times New Roman" w:eastAsia="Calibri" w:hAnsi="Times New Roman" w:cs="Times New Roman"/>
          <w:i/>
          <w:sz w:val="24"/>
          <w:szCs w:val="24"/>
          <w:u w:val="single"/>
        </w:rPr>
      </w:pPr>
      <w:r w:rsidRPr="005B4242">
        <w:rPr>
          <w:rFonts w:ascii="Times New Roman" w:eastAsia="Calibri" w:hAnsi="Times New Roman" w:cs="Times New Roman"/>
          <w:i/>
          <w:sz w:val="24"/>
          <w:szCs w:val="24"/>
          <w:u w:val="single"/>
        </w:rPr>
        <w:t xml:space="preserve">Napomena: </w:t>
      </w:r>
    </w:p>
    <w:p w:rsidR="005B4242" w:rsidRPr="005B4242" w:rsidRDefault="005B4242" w:rsidP="005B4242">
      <w:pPr>
        <w:spacing w:after="200" w:line="276" w:lineRule="auto"/>
        <w:jc w:val="both"/>
        <w:rPr>
          <w:rFonts w:ascii="Times New Roman" w:eastAsia="Calibri" w:hAnsi="Times New Roman" w:cs="Times New Roman"/>
          <w:b/>
          <w:sz w:val="24"/>
          <w:szCs w:val="24"/>
        </w:rPr>
      </w:pPr>
      <w:r w:rsidRPr="005B4242">
        <w:rPr>
          <w:rFonts w:ascii="Times New Roman" w:eastAsia="Calibri" w:hAnsi="Times New Roman" w:cs="Times New Roman"/>
          <w:b/>
          <w:sz w:val="24"/>
          <w:szCs w:val="24"/>
        </w:rPr>
        <w:t>Javni poziv je objavljen dana</w:t>
      </w:r>
      <w:r w:rsidR="003D4971">
        <w:rPr>
          <w:rFonts w:ascii="Times New Roman" w:eastAsia="Calibri" w:hAnsi="Times New Roman" w:cs="Times New Roman"/>
          <w:b/>
          <w:sz w:val="24"/>
          <w:szCs w:val="24"/>
        </w:rPr>
        <w:t xml:space="preserve"> 19</w:t>
      </w:r>
      <w:bookmarkStart w:id="0" w:name="_GoBack"/>
      <w:bookmarkEnd w:id="0"/>
      <w:r w:rsidR="00B475BE">
        <w:rPr>
          <w:rFonts w:ascii="Times New Roman" w:eastAsia="Calibri" w:hAnsi="Times New Roman" w:cs="Times New Roman"/>
          <w:b/>
          <w:sz w:val="24"/>
          <w:szCs w:val="24"/>
        </w:rPr>
        <w:t>.06.2019</w:t>
      </w:r>
      <w:r w:rsidRPr="005B4242">
        <w:rPr>
          <w:rFonts w:ascii="Times New Roman" w:eastAsia="Calibri" w:hAnsi="Times New Roman" w:cs="Times New Roman"/>
          <w:b/>
          <w:sz w:val="24"/>
          <w:szCs w:val="24"/>
        </w:rPr>
        <w:t>.god.</w:t>
      </w:r>
    </w:p>
    <w:p w:rsidR="005B4242" w:rsidRPr="005B4242" w:rsidRDefault="005B4242" w:rsidP="005B4242">
      <w:pPr>
        <w:spacing w:after="200" w:line="276" w:lineRule="auto"/>
        <w:jc w:val="both"/>
        <w:rPr>
          <w:rFonts w:ascii="Times New Roman" w:eastAsia="Calibri" w:hAnsi="Times New Roman" w:cs="Times New Roman"/>
          <w:sz w:val="24"/>
          <w:szCs w:val="24"/>
        </w:rPr>
      </w:pPr>
      <w:r w:rsidRPr="005B4242">
        <w:rPr>
          <w:rFonts w:ascii="Times New Roman" w:eastAsia="Calibri" w:hAnsi="Times New Roman" w:cs="Times New Roman"/>
          <w:sz w:val="24"/>
          <w:szCs w:val="24"/>
        </w:rPr>
        <w:t xml:space="preserve">Kontakt osoba: Nikola Ražnatović    e mail: </w:t>
      </w:r>
      <w:r w:rsidRPr="005B4242">
        <w:rPr>
          <w:rFonts w:ascii="Times New Roman" w:eastAsia="Calibri" w:hAnsi="Times New Roman" w:cs="Times New Roman"/>
          <w:sz w:val="24"/>
          <w:szCs w:val="24"/>
          <w:lang w:val="en-US"/>
        </w:rPr>
        <w:fldChar w:fldCharType="begin"/>
      </w:r>
      <w:r w:rsidRPr="005B4242">
        <w:rPr>
          <w:rFonts w:ascii="Times New Roman" w:eastAsia="Calibri" w:hAnsi="Times New Roman" w:cs="Times New Roman"/>
          <w:sz w:val="24"/>
          <w:szCs w:val="24"/>
        </w:rPr>
        <w:instrText xml:space="preserve"> HYPERLINK "mailto:nikola.raznatovic@mrt.gov.me" </w:instrText>
      </w:r>
      <w:r w:rsidRPr="005B4242">
        <w:rPr>
          <w:rFonts w:ascii="Times New Roman" w:eastAsia="Calibri" w:hAnsi="Times New Roman" w:cs="Times New Roman"/>
          <w:sz w:val="24"/>
          <w:szCs w:val="24"/>
          <w:lang w:val="en-US"/>
        </w:rPr>
        <w:fldChar w:fldCharType="separate"/>
      </w:r>
      <w:r w:rsidRPr="005B4242">
        <w:rPr>
          <w:rFonts w:ascii="Times New Roman" w:eastAsia="Calibri" w:hAnsi="Times New Roman" w:cs="Times New Roman"/>
          <w:color w:val="0000FF"/>
          <w:sz w:val="24"/>
          <w:szCs w:val="24"/>
          <w:u w:val="single"/>
        </w:rPr>
        <w:t>nikola.raznatovic@mrt.gov.me</w:t>
      </w:r>
      <w:r w:rsidRPr="005B4242">
        <w:rPr>
          <w:rFonts w:ascii="Times New Roman" w:eastAsia="Calibri" w:hAnsi="Times New Roman" w:cs="Times New Roman"/>
          <w:sz w:val="24"/>
          <w:szCs w:val="24"/>
          <w:lang w:val="en-US"/>
        </w:rPr>
        <w:fldChar w:fldCharType="end"/>
      </w:r>
      <w:r w:rsidRPr="005B4242">
        <w:rPr>
          <w:rFonts w:ascii="Times New Roman" w:eastAsia="Calibri" w:hAnsi="Times New Roman" w:cs="Times New Roman"/>
          <w:sz w:val="24"/>
          <w:szCs w:val="24"/>
        </w:rPr>
        <w:t xml:space="preserve">  </w:t>
      </w:r>
    </w:p>
    <w:p w:rsidR="005B4242" w:rsidRPr="005B4242" w:rsidRDefault="005B4242" w:rsidP="005B4242">
      <w:pPr>
        <w:spacing w:after="200" w:line="276" w:lineRule="auto"/>
        <w:jc w:val="both"/>
        <w:rPr>
          <w:rFonts w:ascii="Times New Roman" w:eastAsia="Calibri" w:hAnsi="Times New Roman" w:cs="Times New Roman"/>
          <w:b/>
          <w:i/>
          <w:sz w:val="24"/>
          <w:szCs w:val="24"/>
          <w:u w:val="single"/>
          <w:lang w:val="en-US"/>
        </w:rPr>
      </w:pPr>
      <w:proofErr w:type="spellStart"/>
      <w:r w:rsidRPr="005B4242">
        <w:rPr>
          <w:rFonts w:ascii="Times New Roman" w:eastAsia="Calibri" w:hAnsi="Times New Roman" w:cs="Times New Roman"/>
          <w:b/>
          <w:i/>
          <w:sz w:val="24"/>
          <w:szCs w:val="24"/>
          <w:u w:val="single"/>
          <w:lang w:val="en-US"/>
        </w:rPr>
        <w:t>Prilog</w:t>
      </w:r>
      <w:proofErr w:type="spellEnd"/>
      <w:r w:rsidRPr="005B4242">
        <w:rPr>
          <w:rFonts w:ascii="Times New Roman" w:eastAsia="Calibri" w:hAnsi="Times New Roman" w:cs="Times New Roman"/>
          <w:b/>
          <w:i/>
          <w:sz w:val="24"/>
          <w:szCs w:val="24"/>
          <w:u w:val="single"/>
          <w:lang w:val="en-US"/>
        </w:rPr>
        <w:t xml:space="preserve">: </w:t>
      </w:r>
      <w:proofErr w:type="spellStart"/>
      <w:r w:rsidRPr="005B4242">
        <w:rPr>
          <w:rFonts w:ascii="Times New Roman" w:eastAsia="Calibri" w:hAnsi="Times New Roman" w:cs="Times New Roman"/>
          <w:b/>
          <w:i/>
          <w:sz w:val="24"/>
          <w:szCs w:val="24"/>
          <w:u w:val="single"/>
          <w:lang w:val="en-US"/>
        </w:rPr>
        <w:t>Obrazac</w:t>
      </w:r>
      <w:proofErr w:type="spellEnd"/>
      <w:r w:rsidRPr="005B4242">
        <w:rPr>
          <w:rFonts w:ascii="Times New Roman" w:eastAsia="Calibri" w:hAnsi="Times New Roman" w:cs="Times New Roman"/>
          <w:b/>
          <w:i/>
          <w:sz w:val="24"/>
          <w:szCs w:val="24"/>
          <w:u w:val="single"/>
          <w:lang w:val="en-US"/>
        </w:rPr>
        <w:t xml:space="preserve"> </w:t>
      </w:r>
      <w:proofErr w:type="spellStart"/>
      <w:r w:rsidRPr="005B4242">
        <w:rPr>
          <w:rFonts w:ascii="Times New Roman" w:eastAsia="Calibri" w:hAnsi="Times New Roman" w:cs="Times New Roman"/>
          <w:b/>
          <w:i/>
          <w:sz w:val="24"/>
          <w:szCs w:val="24"/>
          <w:u w:val="single"/>
          <w:lang w:val="en-US"/>
        </w:rPr>
        <w:t>zahtjeva</w:t>
      </w:r>
      <w:proofErr w:type="spellEnd"/>
    </w:p>
    <w:p w:rsidR="00801262" w:rsidRDefault="00801262" w:rsidP="00801262">
      <w:pPr>
        <w:jc w:val="center"/>
        <w:rPr>
          <w:lang w:val="en-US"/>
        </w:rPr>
      </w:pPr>
    </w:p>
    <w:p w:rsidR="00801262" w:rsidRDefault="00801262" w:rsidP="00801262">
      <w:pPr>
        <w:jc w:val="center"/>
        <w:rPr>
          <w:lang w:val="en-US"/>
        </w:rPr>
      </w:pPr>
    </w:p>
    <w:p w:rsidR="00801262" w:rsidRDefault="00801262" w:rsidP="00801262">
      <w:pPr>
        <w:jc w:val="center"/>
        <w:rPr>
          <w:lang w:val="en-US"/>
        </w:rPr>
      </w:pPr>
    </w:p>
    <w:p w:rsidR="00801262" w:rsidRDefault="00801262" w:rsidP="00801262">
      <w:pPr>
        <w:jc w:val="center"/>
        <w:rPr>
          <w:lang w:val="en-US"/>
        </w:rPr>
      </w:pPr>
    </w:p>
    <w:p w:rsidR="00801262" w:rsidRDefault="00801262" w:rsidP="00801262">
      <w:pPr>
        <w:jc w:val="center"/>
        <w:rPr>
          <w:lang w:val="en-US"/>
        </w:rPr>
      </w:pPr>
    </w:p>
    <w:p w:rsidR="00801262" w:rsidRDefault="00801262" w:rsidP="00801262">
      <w:pPr>
        <w:jc w:val="center"/>
        <w:rPr>
          <w:lang w:val="en-US"/>
        </w:rPr>
      </w:pPr>
    </w:p>
    <w:p w:rsidR="00801262" w:rsidRDefault="00801262" w:rsidP="00801262">
      <w:pPr>
        <w:jc w:val="center"/>
        <w:rPr>
          <w:lang w:val="en-US"/>
        </w:rPr>
      </w:pPr>
    </w:p>
    <w:p w:rsidR="00801262" w:rsidRDefault="00801262" w:rsidP="00801262">
      <w:pPr>
        <w:jc w:val="center"/>
        <w:rPr>
          <w:lang w:val="en-US"/>
        </w:rPr>
      </w:pPr>
    </w:p>
    <w:sectPr w:rsidR="00801262" w:rsidSect="00D61C67">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453" w:rsidRDefault="00A42453" w:rsidP="00801262">
      <w:r>
        <w:separator/>
      </w:r>
    </w:p>
  </w:endnote>
  <w:endnote w:type="continuationSeparator" w:id="0">
    <w:p w:rsidR="00A42453" w:rsidRDefault="00A42453" w:rsidP="00801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Narrow">
    <w:panose1 w:val="00000000000000000000"/>
    <w:charset w:val="00"/>
    <w:family w:val="roman"/>
    <w:notTrueType/>
    <w:pitch w:val="default"/>
  </w:font>
  <w:font w:name="ArialNarrow-Bold">
    <w:altName w:val="Arial"/>
    <w:panose1 w:val="00000000000000000000"/>
    <w:charset w:val="00"/>
    <w:family w:val="swiss"/>
    <w:notTrueType/>
    <w:pitch w:val="default"/>
    <w:sig w:usb0="00000001" w:usb1="00000000" w:usb2="00000000" w:usb3="00000000" w:csb0="00000003"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453" w:rsidRDefault="00A42453" w:rsidP="00801262">
      <w:r>
        <w:separator/>
      </w:r>
    </w:p>
  </w:footnote>
  <w:footnote w:type="continuationSeparator" w:id="0">
    <w:p w:rsidR="00A42453" w:rsidRDefault="00A42453" w:rsidP="008012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25F09"/>
    <w:multiLevelType w:val="hybridMultilevel"/>
    <w:tmpl w:val="DA80E806"/>
    <w:lvl w:ilvl="0" w:tplc="7ECE0D9E">
      <w:numFmt w:val="bullet"/>
      <w:lvlText w:val="-"/>
      <w:lvlJc w:val="left"/>
      <w:pPr>
        <w:ind w:left="8145" w:hanging="360"/>
      </w:pPr>
      <w:rPr>
        <w:rFonts w:ascii="Arial" w:eastAsia="Calibri" w:hAnsi="Arial" w:cs="Arial" w:hint="default"/>
      </w:rPr>
    </w:lvl>
    <w:lvl w:ilvl="1" w:tplc="04090003" w:tentative="1">
      <w:start w:val="1"/>
      <w:numFmt w:val="bullet"/>
      <w:lvlText w:val="o"/>
      <w:lvlJc w:val="left"/>
      <w:pPr>
        <w:ind w:left="8865" w:hanging="360"/>
      </w:pPr>
      <w:rPr>
        <w:rFonts w:ascii="Courier New" w:hAnsi="Courier New" w:cs="Courier New" w:hint="default"/>
      </w:rPr>
    </w:lvl>
    <w:lvl w:ilvl="2" w:tplc="04090005" w:tentative="1">
      <w:start w:val="1"/>
      <w:numFmt w:val="bullet"/>
      <w:lvlText w:val=""/>
      <w:lvlJc w:val="left"/>
      <w:pPr>
        <w:ind w:left="9585" w:hanging="360"/>
      </w:pPr>
      <w:rPr>
        <w:rFonts w:ascii="Wingdings" w:hAnsi="Wingdings" w:hint="default"/>
      </w:rPr>
    </w:lvl>
    <w:lvl w:ilvl="3" w:tplc="04090001" w:tentative="1">
      <w:start w:val="1"/>
      <w:numFmt w:val="bullet"/>
      <w:lvlText w:val=""/>
      <w:lvlJc w:val="left"/>
      <w:pPr>
        <w:ind w:left="10305" w:hanging="360"/>
      </w:pPr>
      <w:rPr>
        <w:rFonts w:ascii="Symbol" w:hAnsi="Symbol" w:hint="default"/>
      </w:rPr>
    </w:lvl>
    <w:lvl w:ilvl="4" w:tplc="04090003" w:tentative="1">
      <w:start w:val="1"/>
      <w:numFmt w:val="bullet"/>
      <w:lvlText w:val="o"/>
      <w:lvlJc w:val="left"/>
      <w:pPr>
        <w:ind w:left="11025" w:hanging="360"/>
      </w:pPr>
      <w:rPr>
        <w:rFonts w:ascii="Courier New" w:hAnsi="Courier New" w:cs="Courier New" w:hint="default"/>
      </w:rPr>
    </w:lvl>
    <w:lvl w:ilvl="5" w:tplc="04090005" w:tentative="1">
      <w:start w:val="1"/>
      <w:numFmt w:val="bullet"/>
      <w:lvlText w:val=""/>
      <w:lvlJc w:val="left"/>
      <w:pPr>
        <w:ind w:left="11745" w:hanging="360"/>
      </w:pPr>
      <w:rPr>
        <w:rFonts w:ascii="Wingdings" w:hAnsi="Wingdings" w:hint="default"/>
      </w:rPr>
    </w:lvl>
    <w:lvl w:ilvl="6" w:tplc="04090001" w:tentative="1">
      <w:start w:val="1"/>
      <w:numFmt w:val="bullet"/>
      <w:lvlText w:val=""/>
      <w:lvlJc w:val="left"/>
      <w:pPr>
        <w:ind w:left="12465" w:hanging="360"/>
      </w:pPr>
      <w:rPr>
        <w:rFonts w:ascii="Symbol" w:hAnsi="Symbol" w:hint="default"/>
      </w:rPr>
    </w:lvl>
    <w:lvl w:ilvl="7" w:tplc="04090003" w:tentative="1">
      <w:start w:val="1"/>
      <w:numFmt w:val="bullet"/>
      <w:lvlText w:val="o"/>
      <w:lvlJc w:val="left"/>
      <w:pPr>
        <w:ind w:left="13185" w:hanging="360"/>
      </w:pPr>
      <w:rPr>
        <w:rFonts w:ascii="Courier New" w:hAnsi="Courier New" w:cs="Courier New" w:hint="default"/>
      </w:rPr>
    </w:lvl>
    <w:lvl w:ilvl="8" w:tplc="04090005" w:tentative="1">
      <w:start w:val="1"/>
      <w:numFmt w:val="bullet"/>
      <w:lvlText w:val=""/>
      <w:lvlJc w:val="left"/>
      <w:pPr>
        <w:ind w:left="13905" w:hanging="360"/>
      </w:pPr>
      <w:rPr>
        <w:rFonts w:ascii="Wingdings" w:hAnsi="Wingdings" w:hint="default"/>
      </w:rPr>
    </w:lvl>
  </w:abstractNum>
  <w:abstractNum w:abstractNumId="1">
    <w:nsid w:val="09FF28F6"/>
    <w:multiLevelType w:val="hybridMultilevel"/>
    <w:tmpl w:val="54B644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145808"/>
    <w:multiLevelType w:val="hybridMultilevel"/>
    <w:tmpl w:val="0366A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F5A2EFA"/>
    <w:multiLevelType w:val="hybridMultilevel"/>
    <w:tmpl w:val="03D20F7A"/>
    <w:lvl w:ilvl="0" w:tplc="D58603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33162A"/>
    <w:multiLevelType w:val="hybridMultilevel"/>
    <w:tmpl w:val="FF6A513A"/>
    <w:lvl w:ilvl="0" w:tplc="5574C520">
      <w:start w:val="3"/>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ED67D1"/>
    <w:multiLevelType w:val="hybridMultilevel"/>
    <w:tmpl w:val="05804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95C2189"/>
    <w:multiLevelType w:val="hybridMultilevel"/>
    <w:tmpl w:val="9ACAD6A8"/>
    <w:lvl w:ilvl="0" w:tplc="CC14AC7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ED16926"/>
    <w:multiLevelType w:val="hybridMultilevel"/>
    <w:tmpl w:val="3CFA942E"/>
    <w:lvl w:ilvl="0" w:tplc="241A0017">
      <w:start w:val="1"/>
      <w:numFmt w:val="lowerLetter"/>
      <w:lvlText w:val="%1)"/>
      <w:lvlJc w:val="left"/>
      <w:pPr>
        <w:ind w:left="178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1FD299D"/>
    <w:multiLevelType w:val="hybridMultilevel"/>
    <w:tmpl w:val="5A0A940C"/>
    <w:lvl w:ilvl="0" w:tplc="C11603F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0E7764"/>
    <w:multiLevelType w:val="hybridMultilevel"/>
    <w:tmpl w:val="35FA31B4"/>
    <w:lvl w:ilvl="0" w:tplc="0B46CA1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D47C4C"/>
    <w:multiLevelType w:val="hybridMultilevel"/>
    <w:tmpl w:val="60E4A1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E3A4B24"/>
    <w:multiLevelType w:val="hybridMultilevel"/>
    <w:tmpl w:val="0012203A"/>
    <w:lvl w:ilvl="0" w:tplc="C968474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112771"/>
    <w:multiLevelType w:val="hybridMultilevel"/>
    <w:tmpl w:val="866AF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3C85E53"/>
    <w:multiLevelType w:val="hybridMultilevel"/>
    <w:tmpl w:val="D0609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7A1ACC"/>
    <w:multiLevelType w:val="hybridMultilevel"/>
    <w:tmpl w:val="0792B9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973957"/>
    <w:multiLevelType w:val="hybridMultilevel"/>
    <w:tmpl w:val="1F4C0FA2"/>
    <w:lvl w:ilvl="0" w:tplc="0B46CA1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6F5DE8"/>
    <w:multiLevelType w:val="hybridMultilevel"/>
    <w:tmpl w:val="C9C07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A275BBF"/>
    <w:multiLevelType w:val="hybridMultilevel"/>
    <w:tmpl w:val="554CD6CC"/>
    <w:lvl w:ilvl="0" w:tplc="AED6BE4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CB26010"/>
    <w:multiLevelType w:val="multilevel"/>
    <w:tmpl w:val="A37AF0B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0">
    <w:nsid w:val="67161642"/>
    <w:multiLevelType w:val="hybridMultilevel"/>
    <w:tmpl w:val="4816C1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23B03FA"/>
    <w:multiLevelType w:val="hybridMultilevel"/>
    <w:tmpl w:val="771CD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B91367E"/>
    <w:multiLevelType w:val="multilevel"/>
    <w:tmpl w:val="C6D2E15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7F280530"/>
    <w:multiLevelType w:val="hybridMultilevel"/>
    <w:tmpl w:val="59F6A8F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17"/>
  </w:num>
  <w:num w:numId="3">
    <w:abstractNumId w:val="9"/>
  </w:num>
  <w:num w:numId="4">
    <w:abstractNumId w:val="15"/>
  </w:num>
  <w:num w:numId="5">
    <w:abstractNumId w:val="0"/>
  </w:num>
  <w:num w:numId="6">
    <w:abstractNumId w:val="22"/>
  </w:num>
  <w:num w:numId="7">
    <w:abstractNumId w:val="13"/>
  </w:num>
  <w:num w:numId="8">
    <w:abstractNumId w:val="20"/>
  </w:num>
  <w:num w:numId="9">
    <w:abstractNumId w:val="6"/>
  </w:num>
  <w:num w:numId="10">
    <w:abstractNumId w:val="21"/>
  </w:num>
  <w:num w:numId="11">
    <w:abstractNumId w:val="2"/>
  </w:num>
  <w:num w:numId="12">
    <w:abstractNumId w:val="16"/>
  </w:num>
  <w:num w:numId="13">
    <w:abstractNumId w:val="1"/>
  </w:num>
  <w:num w:numId="14">
    <w:abstractNumId w:val="10"/>
  </w:num>
  <w:num w:numId="15">
    <w:abstractNumId w:val="11"/>
  </w:num>
  <w:num w:numId="16">
    <w:abstractNumId w:val="18"/>
  </w:num>
  <w:num w:numId="17">
    <w:abstractNumId w:val="5"/>
  </w:num>
  <w:num w:numId="18">
    <w:abstractNumId w:val="8"/>
  </w:num>
  <w:num w:numId="19">
    <w:abstractNumId w:val="7"/>
  </w:num>
  <w:num w:numId="20">
    <w:abstractNumId w:val="14"/>
  </w:num>
  <w:num w:numId="21">
    <w:abstractNumId w:val="3"/>
  </w:num>
  <w:num w:numId="22">
    <w:abstractNumId w:val="4"/>
  </w:num>
  <w:num w:numId="23">
    <w:abstractNumId w:val="1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0E3"/>
    <w:rsid w:val="0006136C"/>
    <w:rsid w:val="000D40ED"/>
    <w:rsid w:val="0017180B"/>
    <w:rsid w:val="001A6D72"/>
    <w:rsid w:val="003D4971"/>
    <w:rsid w:val="005B4242"/>
    <w:rsid w:val="006015DF"/>
    <w:rsid w:val="00651ACD"/>
    <w:rsid w:val="006D03E2"/>
    <w:rsid w:val="0079130F"/>
    <w:rsid w:val="007F10E3"/>
    <w:rsid w:val="00801262"/>
    <w:rsid w:val="008A0508"/>
    <w:rsid w:val="008B3616"/>
    <w:rsid w:val="00950256"/>
    <w:rsid w:val="00950638"/>
    <w:rsid w:val="00997FCB"/>
    <w:rsid w:val="00A13CF0"/>
    <w:rsid w:val="00A42453"/>
    <w:rsid w:val="00A94B12"/>
    <w:rsid w:val="00AA0993"/>
    <w:rsid w:val="00B475BE"/>
    <w:rsid w:val="00B630A6"/>
    <w:rsid w:val="00BB67C7"/>
    <w:rsid w:val="00BC059C"/>
    <w:rsid w:val="00C73B28"/>
    <w:rsid w:val="00C953E1"/>
    <w:rsid w:val="00D61C67"/>
    <w:rsid w:val="00D73B29"/>
    <w:rsid w:val="00D83505"/>
    <w:rsid w:val="00E94689"/>
    <w:rsid w:val="00F84D58"/>
    <w:rsid w:val="00FD3A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1262"/>
    <w:pPr>
      <w:keepNext/>
      <w:keepLines/>
      <w:spacing w:before="480"/>
      <w:outlineLvl w:val="0"/>
    </w:pPr>
    <w:rPr>
      <w:rFonts w:eastAsia="Times New Roman" w:cs="Times New Roman"/>
      <w:b/>
      <w:bCs/>
      <w:sz w:val="28"/>
      <w:szCs w:val="28"/>
      <w:lang w:val="hr-HR" w:eastAsia="x-none"/>
    </w:rPr>
  </w:style>
  <w:style w:type="paragraph" w:styleId="Heading2">
    <w:name w:val="heading 2"/>
    <w:basedOn w:val="Normal"/>
    <w:next w:val="Normal"/>
    <w:link w:val="Heading2Char"/>
    <w:uiPriority w:val="9"/>
    <w:unhideWhenUsed/>
    <w:qFormat/>
    <w:rsid w:val="00801262"/>
    <w:pPr>
      <w:keepNext/>
      <w:keepLines/>
      <w:spacing w:before="240"/>
      <w:jc w:val="both"/>
      <w:outlineLvl w:val="1"/>
    </w:pPr>
    <w:rPr>
      <w:rFonts w:eastAsia="Times New Roman" w:cs="Times New Roman"/>
      <w:b/>
      <w:bCs/>
      <w:sz w:val="28"/>
      <w:szCs w:val="26"/>
      <w:lang w:val="x-none" w:eastAsia="x-none"/>
    </w:rPr>
  </w:style>
  <w:style w:type="paragraph" w:styleId="Heading3">
    <w:name w:val="heading 3"/>
    <w:basedOn w:val="Normal"/>
    <w:next w:val="Normal"/>
    <w:link w:val="Heading3Char"/>
    <w:uiPriority w:val="9"/>
    <w:unhideWhenUsed/>
    <w:qFormat/>
    <w:rsid w:val="00801262"/>
    <w:pPr>
      <w:keepNext/>
      <w:keepLines/>
      <w:tabs>
        <w:tab w:val="left" w:pos="4962"/>
      </w:tabs>
      <w:spacing w:line="269" w:lineRule="auto"/>
      <w:ind w:hanging="11"/>
      <w:outlineLvl w:val="2"/>
    </w:pPr>
    <w:rPr>
      <w:rFonts w:eastAsia="Times New Roman" w:cs="Times New Roman"/>
      <w:bCs/>
      <w:noProof/>
      <w:color w:val="000000"/>
      <w:sz w:val="24"/>
      <w:szCs w:val="24"/>
      <w:u w:val="single"/>
      <w:lang w:val="sr-Latn-CS" w:eastAsia="x-none"/>
    </w:rPr>
  </w:style>
  <w:style w:type="paragraph" w:styleId="Heading4">
    <w:name w:val="heading 4"/>
    <w:basedOn w:val="Normal"/>
    <w:next w:val="Normal"/>
    <w:link w:val="Heading4Char"/>
    <w:uiPriority w:val="9"/>
    <w:unhideWhenUsed/>
    <w:qFormat/>
    <w:rsid w:val="00801262"/>
    <w:pPr>
      <w:keepNext/>
      <w:keepLines/>
      <w:jc w:val="both"/>
      <w:outlineLvl w:val="3"/>
    </w:pPr>
    <w:rPr>
      <w:rFonts w:eastAsia="Times New Roman" w:cs="Times New Roman"/>
      <w:bCs/>
      <w:iCs/>
      <w:sz w:val="24"/>
      <w:szCs w:val="20"/>
      <w:u w:val="single"/>
      <w:lang w:val="x-none" w:eastAsia="x-none"/>
    </w:rPr>
  </w:style>
  <w:style w:type="paragraph" w:styleId="Heading5">
    <w:name w:val="heading 5"/>
    <w:basedOn w:val="Normal"/>
    <w:next w:val="Normal"/>
    <w:link w:val="Heading5Char"/>
    <w:uiPriority w:val="9"/>
    <w:unhideWhenUsed/>
    <w:qFormat/>
    <w:rsid w:val="00801262"/>
    <w:pPr>
      <w:keepNext/>
      <w:keepLines/>
      <w:jc w:val="both"/>
      <w:outlineLvl w:val="4"/>
    </w:pPr>
    <w:rPr>
      <w:rFonts w:eastAsia="Times New Roman" w:cs="Times New Roman"/>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262"/>
    <w:rPr>
      <w:rFonts w:eastAsia="Times New Roman" w:cs="Times New Roman"/>
      <w:b/>
      <w:bCs/>
      <w:sz w:val="28"/>
      <w:szCs w:val="28"/>
      <w:lang w:val="hr-HR" w:eastAsia="x-none"/>
    </w:rPr>
  </w:style>
  <w:style w:type="character" w:customStyle="1" w:styleId="Heading2Char">
    <w:name w:val="Heading 2 Char"/>
    <w:basedOn w:val="DefaultParagraphFont"/>
    <w:link w:val="Heading2"/>
    <w:uiPriority w:val="9"/>
    <w:rsid w:val="00801262"/>
    <w:rPr>
      <w:rFonts w:eastAsia="Times New Roman" w:cs="Times New Roman"/>
      <w:b/>
      <w:bCs/>
      <w:sz w:val="28"/>
      <w:szCs w:val="26"/>
      <w:lang w:val="x-none" w:eastAsia="x-none"/>
    </w:rPr>
  </w:style>
  <w:style w:type="character" w:customStyle="1" w:styleId="Heading3Char">
    <w:name w:val="Heading 3 Char"/>
    <w:basedOn w:val="DefaultParagraphFont"/>
    <w:link w:val="Heading3"/>
    <w:uiPriority w:val="9"/>
    <w:rsid w:val="00801262"/>
    <w:rPr>
      <w:rFonts w:eastAsia="Times New Roman" w:cs="Times New Roman"/>
      <w:bCs/>
      <w:noProof/>
      <w:color w:val="000000"/>
      <w:sz w:val="24"/>
      <w:szCs w:val="24"/>
      <w:u w:val="single"/>
      <w:lang w:val="sr-Latn-CS" w:eastAsia="x-none"/>
    </w:rPr>
  </w:style>
  <w:style w:type="character" w:customStyle="1" w:styleId="Heading4Char">
    <w:name w:val="Heading 4 Char"/>
    <w:basedOn w:val="DefaultParagraphFont"/>
    <w:link w:val="Heading4"/>
    <w:uiPriority w:val="9"/>
    <w:rsid w:val="00801262"/>
    <w:rPr>
      <w:rFonts w:eastAsia="Times New Roman" w:cs="Times New Roman"/>
      <w:bCs/>
      <w:iCs/>
      <w:sz w:val="24"/>
      <w:szCs w:val="20"/>
      <w:u w:val="single"/>
      <w:lang w:val="x-none" w:eastAsia="x-none"/>
    </w:rPr>
  </w:style>
  <w:style w:type="character" w:customStyle="1" w:styleId="Heading5Char">
    <w:name w:val="Heading 5 Char"/>
    <w:basedOn w:val="DefaultParagraphFont"/>
    <w:link w:val="Heading5"/>
    <w:uiPriority w:val="9"/>
    <w:rsid w:val="00801262"/>
    <w:rPr>
      <w:rFonts w:eastAsia="Times New Roman" w:cs="Times New Roman"/>
      <w:i/>
      <w:sz w:val="24"/>
      <w:szCs w:val="20"/>
      <w:lang w:val="x-none" w:eastAsia="x-none"/>
    </w:rPr>
  </w:style>
  <w:style w:type="numbering" w:customStyle="1" w:styleId="NoList1">
    <w:name w:val="No List1"/>
    <w:next w:val="NoList"/>
    <w:uiPriority w:val="99"/>
    <w:semiHidden/>
    <w:unhideWhenUsed/>
    <w:rsid w:val="00801262"/>
  </w:style>
  <w:style w:type="paragraph" w:customStyle="1" w:styleId="NormalTab">
    <w:name w:val="Normal Tab"/>
    <w:basedOn w:val="Normal"/>
    <w:link w:val="NormalTabChar"/>
    <w:qFormat/>
    <w:rsid w:val="00801262"/>
    <w:pPr>
      <w:ind w:left="708"/>
      <w:jc w:val="both"/>
    </w:pPr>
    <w:rPr>
      <w:rFonts w:eastAsia="Calibri" w:cs="Times New Roman"/>
      <w:sz w:val="24"/>
      <w:szCs w:val="20"/>
      <w:lang w:val="x-none" w:eastAsia="x-none"/>
    </w:rPr>
  </w:style>
  <w:style w:type="character" w:customStyle="1" w:styleId="NormalTabChar">
    <w:name w:val="Normal Tab Char"/>
    <w:link w:val="NormalTab"/>
    <w:rsid w:val="00801262"/>
    <w:rPr>
      <w:rFonts w:eastAsia="Calibri" w:cs="Times New Roman"/>
      <w:sz w:val="24"/>
      <w:szCs w:val="20"/>
      <w:lang w:val="x-none" w:eastAsia="x-none"/>
    </w:rPr>
  </w:style>
  <w:style w:type="paragraph" w:styleId="Header">
    <w:name w:val="header"/>
    <w:basedOn w:val="Normal"/>
    <w:link w:val="HeaderChar"/>
    <w:uiPriority w:val="99"/>
    <w:unhideWhenUsed/>
    <w:rsid w:val="00801262"/>
    <w:pPr>
      <w:tabs>
        <w:tab w:val="center" w:pos="4536"/>
        <w:tab w:val="right" w:pos="9072"/>
      </w:tabs>
      <w:jc w:val="both"/>
    </w:pPr>
    <w:rPr>
      <w:rFonts w:eastAsia="Calibri" w:cs="Times New Roman"/>
      <w:sz w:val="24"/>
      <w:szCs w:val="20"/>
      <w:lang w:val="x-none" w:eastAsia="x-none"/>
    </w:rPr>
  </w:style>
  <w:style w:type="character" w:customStyle="1" w:styleId="HeaderChar">
    <w:name w:val="Header Char"/>
    <w:basedOn w:val="DefaultParagraphFont"/>
    <w:link w:val="Header"/>
    <w:uiPriority w:val="99"/>
    <w:rsid w:val="00801262"/>
    <w:rPr>
      <w:rFonts w:eastAsia="Calibri" w:cs="Times New Roman"/>
      <w:sz w:val="24"/>
      <w:szCs w:val="20"/>
      <w:lang w:val="x-none" w:eastAsia="x-none"/>
    </w:rPr>
  </w:style>
  <w:style w:type="paragraph" w:styleId="Footer">
    <w:name w:val="footer"/>
    <w:basedOn w:val="Normal"/>
    <w:link w:val="FooterChar"/>
    <w:uiPriority w:val="99"/>
    <w:unhideWhenUsed/>
    <w:rsid w:val="00801262"/>
    <w:pPr>
      <w:tabs>
        <w:tab w:val="center" w:pos="4536"/>
        <w:tab w:val="right" w:pos="9072"/>
      </w:tabs>
      <w:jc w:val="both"/>
    </w:pPr>
    <w:rPr>
      <w:rFonts w:eastAsia="Calibri" w:cs="Times New Roman"/>
      <w:sz w:val="24"/>
      <w:szCs w:val="20"/>
      <w:lang w:val="x-none" w:eastAsia="x-none"/>
    </w:rPr>
  </w:style>
  <w:style w:type="character" w:customStyle="1" w:styleId="FooterChar">
    <w:name w:val="Footer Char"/>
    <w:basedOn w:val="DefaultParagraphFont"/>
    <w:link w:val="Footer"/>
    <w:uiPriority w:val="99"/>
    <w:rsid w:val="00801262"/>
    <w:rPr>
      <w:rFonts w:eastAsia="Calibri" w:cs="Times New Roman"/>
      <w:sz w:val="24"/>
      <w:szCs w:val="20"/>
      <w:lang w:val="x-none" w:eastAsia="x-none"/>
    </w:rPr>
  </w:style>
  <w:style w:type="paragraph" w:styleId="BalloonText">
    <w:name w:val="Balloon Text"/>
    <w:basedOn w:val="Normal"/>
    <w:link w:val="BalloonTextChar"/>
    <w:uiPriority w:val="99"/>
    <w:semiHidden/>
    <w:unhideWhenUsed/>
    <w:rsid w:val="00801262"/>
    <w:pPr>
      <w:jc w:val="both"/>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801262"/>
    <w:rPr>
      <w:rFonts w:ascii="Tahoma" w:eastAsia="Calibri" w:hAnsi="Tahoma" w:cs="Times New Roman"/>
      <w:sz w:val="16"/>
      <w:szCs w:val="16"/>
      <w:lang w:val="x-none" w:eastAsia="x-none"/>
    </w:rPr>
  </w:style>
  <w:style w:type="table" w:styleId="TableGrid">
    <w:name w:val="Table Grid"/>
    <w:basedOn w:val="TableNormal"/>
    <w:uiPriority w:val="59"/>
    <w:rsid w:val="00801262"/>
    <w:rPr>
      <w:rFonts w:eastAsia="Calibri" w:cs="Arial"/>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1262"/>
    <w:pPr>
      <w:ind w:left="720"/>
      <w:jc w:val="both"/>
    </w:pPr>
    <w:rPr>
      <w:rFonts w:ascii="Times New Roman" w:eastAsia="Times New Roman" w:hAnsi="Times New Roman" w:cs="Times New Roman"/>
      <w:sz w:val="24"/>
      <w:lang w:val="sr-Latn-CS"/>
    </w:rPr>
  </w:style>
  <w:style w:type="paragraph" w:styleId="NoSpacing">
    <w:name w:val="No Spacing"/>
    <w:link w:val="NoSpacingChar"/>
    <w:uiPriority w:val="1"/>
    <w:qFormat/>
    <w:rsid w:val="00801262"/>
    <w:pPr>
      <w:jc w:val="both"/>
    </w:pPr>
    <w:rPr>
      <w:rFonts w:eastAsia="Calibri" w:cs="Times New Roman"/>
      <w:lang w:val="sr-Latn-ME" w:eastAsia="sr-Latn-ME"/>
    </w:rPr>
  </w:style>
  <w:style w:type="character" w:styleId="FootnoteReference">
    <w:name w:val="footnote reference"/>
    <w:aliases w:val=" BVI fnr,BVI fnr, BVI fnr Car Car,BVI fnr Car, BVI fnr Car Car Car Car, BVI fnr Car Car Car Car Char,BVI fnr Car Car,BVI fnr Car Car Car Car,BVI fnr Car Car Car Car Char,BVI fnr Char Char Char,BVI fnr Car Car Char Char Char,Ref"/>
    <w:link w:val="Char2"/>
    <w:unhideWhenUsed/>
    <w:qFormat/>
    <w:rsid w:val="00801262"/>
    <w:rPr>
      <w:vertAlign w:val="superscript"/>
    </w:rPr>
  </w:style>
  <w:style w:type="paragraph" w:styleId="FootnoteText">
    <w:name w:val="footnote text"/>
    <w:aliases w:val="single space,footnote text,Footnote Text Char Char,Footnote Text Char Char Char,FOOTNOTES,fn,Footnote Text Char1 Char,Footnote Text Char Char Char Char Char,Footnote Text Char Char Char1 Char,Footnote Text Char Char1 Char,Char4,ft"/>
    <w:basedOn w:val="Normal"/>
    <w:link w:val="FootnoteTextChar"/>
    <w:uiPriority w:val="99"/>
    <w:qFormat/>
    <w:rsid w:val="00801262"/>
    <w:rPr>
      <w:rFonts w:ascii="Myriad Pro" w:eastAsia="Times New Roman" w:hAnsi="Myriad Pro" w:cs="Times New Roman"/>
      <w:sz w:val="20"/>
      <w:szCs w:val="20"/>
      <w:lang w:val="x-none" w:eastAsia="x-none"/>
    </w:rPr>
  </w:style>
  <w:style w:type="character" w:customStyle="1" w:styleId="FootnoteTextChar">
    <w:name w:val="Footnote Text Char"/>
    <w:aliases w:val="single space Char,footnote text Char,Footnote Text Char Char Char1,Footnote Text Char Char Char Char,FOOTNOTES Char,fn Char,Footnote Text Char1 Char Char,Footnote Text Char Char Char Char Char Char,Footnote Text Char Char1 Char Char"/>
    <w:basedOn w:val="DefaultParagraphFont"/>
    <w:link w:val="FootnoteText"/>
    <w:uiPriority w:val="99"/>
    <w:rsid w:val="00801262"/>
    <w:rPr>
      <w:rFonts w:ascii="Myriad Pro" w:eastAsia="Times New Roman" w:hAnsi="Myriad Pro" w:cs="Times New Roman"/>
      <w:sz w:val="20"/>
      <w:szCs w:val="20"/>
      <w:lang w:val="x-none" w:eastAsia="x-none"/>
    </w:rPr>
  </w:style>
  <w:style w:type="paragraph" w:customStyle="1" w:styleId="Char2">
    <w:name w:val="Char2"/>
    <w:basedOn w:val="Normal"/>
    <w:link w:val="FootnoteReference"/>
    <w:rsid w:val="00801262"/>
    <w:pPr>
      <w:spacing w:after="160" w:line="240" w:lineRule="exact"/>
    </w:pPr>
    <w:rPr>
      <w:vertAlign w:val="superscript"/>
    </w:rPr>
  </w:style>
  <w:style w:type="character" w:styleId="CommentReference">
    <w:name w:val="annotation reference"/>
    <w:uiPriority w:val="99"/>
    <w:semiHidden/>
    <w:unhideWhenUsed/>
    <w:rsid w:val="00801262"/>
    <w:rPr>
      <w:sz w:val="16"/>
      <w:szCs w:val="16"/>
    </w:rPr>
  </w:style>
  <w:style w:type="paragraph" w:styleId="CommentText">
    <w:name w:val="annotation text"/>
    <w:basedOn w:val="Normal"/>
    <w:link w:val="CommentTextChar"/>
    <w:uiPriority w:val="99"/>
    <w:unhideWhenUsed/>
    <w:rsid w:val="00801262"/>
    <w:pPr>
      <w:jc w:val="both"/>
    </w:pPr>
    <w:rPr>
      <w:rFonts w:eastAsia="Calibri" w:cs="Times New Roman"/>
      <w:sz w:val="20"/>
      <w:szCs w:val="20"/>
      <w:lang w:val="sr-Latn-ME" w:eastAsia="sr-Latn-ME"/>
    </w:rPr>
  </w:style>
  <w:style w:type="character" w:customStyle="1" w:styleId="CommentTextChar">
    <w:name w:val="Comment Text Char"/>
    <w:basedOn w:val="DefaultParagraphFont"/>
    <w:link w:val="CommentText"/>
    <w:uiPriority w:val="99"/>
    <w:rsid w:val="00801262"/>
    <w:rPr>
      <w:rFonts w:eastAsia="Calibri" w:cs="Times New Roman"/>
      <w:sz w:val="20"/>
      <w:szCs w:val="20"/>
      <w:lang w:val="sr-Latn-ME" w:eastAsia="sr-Latn-ME"/>
    </w:rPr>
  </w:style>
  <w:style w:type="paragraph" w:styleId="CommentSubject">
    <w:name w:val="annotation subject"/>
    <w:basedOn w:val="CommentText"/>
    <w:next w:val="CommentText"/>
    <w:link w:val="CommentSubjectChar"/>
    <w:uiPriority w:val="99"/>
    <w:semiHidden/>
    <w:unhideWhenUsed/>
    <w:rsid w:val="00801262"/>
    <w:rPr>
      <w:b/>
      <w:bCs/>
    </w:rPr>
  </w:style>
  <w:style w:type="character" w:customStyle="1" w:styleId="CommentSubjectChar">
    <w:name w:val="Comment Subject Char"/>
    <w:basedOn w:val="CommentTextChar"/>
    <w:link w:val="CommentSubject"/>
    <w:uiPriority w:val="99"/>
    <w:semiHidden/>
    <w:rsid w:val="00801262"/>
    <w:rPr>
      <w:rFonts w:eastAsia="Calibri" w:cs="Times New Roman"/>
      <w:b/>
      <w:bCs/>
      <w:sz w:val="20"/>
      <w:szCs w:val="20"/>
      <w:lang w:val="sr-Latn-ME" w:eastAsia="sr-Latn-ME"/>
    </w:rPr>
  </w:style>
  <w:style w:type="character" w:customStyle="1" w:styleId="NoSpacingChar">
    <w:name w:val="No Spacing Char"/>
    <w:link w:val="NoSpacing"/>
    <w:uiPriority w:val="1"/>
    <w:locked/>
    <w:rsid w:val="00801262"/>
    <w:rPr>
      <w:rFonts w:eastAsia="Calibri" w:cs="Times New Roman"/>
      <w:lang w:val="sr-Latn-ME" w:eastAsia="sr-Latn-ME"/>
    </w:rPr>
  </w:style>
  <w:style w:type="paragraph" w:styleId="Revision">
    <w:name w:val="Revision"/>
    <w:hidden/>
    <w:uiPriority w:val="99"/>
    <w:semiHidden/>
    <w:rsid w:val="00801262"/>
    <w:rPr>
      <w:rFonts w:eastAsia="Calibri" w:cs="Arial"/>
      <w:lang w:val="sr-Latn-ME" w:eastAsia="sr-Latn-ME"/>
    </w:rPr>
  </w:style>
  <w:style w:type="paragraph" w:styleId="Title">
    <w:name w:val="Title"/>
    <w:basedOn w:val="Normal"/>
    <w:next w:val="Normal"/>
    <w:link w:val="TitleChar"/>
    <w:uiPriority w:val="10"/>
    <w:qFormat/>
    <w:rsid w:val="00801262"/>
    <w:pPr>
      <w:spacing w:before="120" w:after="80" w:line="192" w:lineRule="auto"/>
      <w:ind w:left="1134"/>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801262"/>
    <w:rPr>
      <w:rFonts w:ascii="Calibri" w:eastAsia="Times New Roman" w:hAnsi="Calibri" w:cs="Times New Roman"/>
      <w:noProof/>
      <w:spacing w:val="-10"/>
      <w:kern w:val="28"/>
      <w:sz w:val="28"/>
      <w:szCs w:val="4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1262"/>
    <w:pPr>
      <w:keepNext/>
      <w:keepLines/>
      <w:spacing w:before="480"/>
      <w:outlineLvl w:val="0"/>
    </w:pPr>
    <w:rPr>
      <w:rFonts w:eastAsia="Times New Roman" w:cs="Times New Roman"/>
      <w:b/>
      <w:bCs/>
      <w:sz w:val="28"/>
      <w:szCs w:val="28"/>
      <w:lang w:val="hr-HR" w:eastAsia="x-none"/>
    </w:rPr>
  </w:style>
  <w:style w:type="paragraph" w:styleId="Heading2">
    <w:name w:val="heading 2"/>
    <w:basedOn w:val="Normal"/>
    <w:next w:val="Normal"/>
    <w:link w:val="Heading2Char"/>
    <w:uiPriority w:val="9"/>
    <w:unhideWhenUsed/>
    <w:qFormat/>
    <w:rsid w:val="00801262"/>
    <w:pPr>
      <w:keepNext/>
      <w:keepLines/>
      <w:spacing w:before="240"/>
      <w:jc w:val="both"/>
      <w:outlineLvl w:val="1"/>
    </w:pPr>
    <w:rPr>
      <w:rFonts w:eastAsia="Times New Roman" w:cs="Times New Roman"/>
      <w:b/>
      <w:bCs/>
      <w:sz w:val="28"/>
      <w:szCs w:val="26"/>
      <w:lang w:val="x-none" w:eastAsia="x-none"/>
    </w:rPr>
  </w:style>
  <w:style w:type="paragraph" w:styleId="Heading3">
    <w:name w:val="heading 3"/>
    <w:basedOn w:val="Normal"/>
    <w:next w:val="Normal"/>
    <w:link w:val="Heading3Char"/>
    <w:uiPriority w:val="9"/>
    <w:unhideWhenUsed/>
    <w:qFormat/>
    <w:rsid w:val="00801262"/>
    <w:pPr>
      <w:keepNext/>
      <w:keepLines/>
      <w:tabs>
        <w:tab w:val="left" w:pos="4962"/>
      </w:tabs>
      <w:spacing w:line="269" w:lineRule="auto"/>
      <w:ind w:hanging="11"/>
      <w:outlineLvl w:val="2"/>
    </w:pPr>
    <w:rPr>
      <w:rFonts w:eastAsia="Times New Roman" w:cs="Times New Roman"/>
      <w:bCs/>
      <w:noProof/>
      <w:color w:val="000000"/>
      <w:sz w:val="24"/>
      <w:szCs w:val="24"/>
      <w:u w:val="single"/>
      <w:lang w:val="sr-Latn-CS" w:eastAsia="x-none"/>
    </w:rPr>
  </w:style>
  <w:style w:type="paragraph" w:styleId="Heading4">
    <w:name w:val="heading 4"/>
    <w:basedOn w:val="Normal"/>
    <w:next w:val="Normal"/>
    <w:link w:val="Heading4Char"/>
    <w:uiPriority w:val="9"/>
    <w:unhideWhenUsed/>
    <w:qFormat/>
    <w:rsid w:val="00801262"/>
    <w:pPr>
      <w:keepNext/>
      <w:keepLines/>
      <w:jc w:val="both"/>
      <w:outlineLvl w:val="3"/>
    </w:pPr>
    <w:rPr>
      <w:rFonts w:eastAsia="Times New Roman" w:cs="Times New Roman"/>
      <w:bCs/>
      <w:iCs/>
      <w:sz w:val="24"/>
      <w:szCs w:val="20"/>
      <w:u w:val="single"/>
      <w:lang w:val="x-none" w:eastAsia="x-none"/>
    </w:rPr>
  </w:style>
  <w:style w:type="paragraph" w:styleId="Heading5">
    <w:name w:val="heading 5"/>
    <w:basedOn w:val="Normal"/>
    <w:next w:val="Normal"/>
    <w:link w:val="Heading5Char"/>
    <w:uiPriority w:val="9"/>
    <w:unhideWhenUsed/>
    <w:qFormat/>
    <w:rsid w:val="00801262"/>
    <w:pPr>
      <w:keepNext/>
      <w:keepLines/>
      <w:jc w:val="both"/>
      <w:outlineLvl w:val="4"/>
    </w:pPr>
    <w:rPr>
      <w:rFonts w:eastAsia="Times New Roman" w:cs="Times New Roman"/>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262"/>
    <w:rPr>
      <w:rFonts w:eastAsia="Times New Roman" w:cs="Times New Roman"/>
      <w:b/>
      <w:bCs/>
      <w:sz w:val="28"/>
      <w:szCs w:val="28"/>
      <w:lang w:val="hr-HR" w:eastAsia="x-none"/>
    </w:rPr>
  </w:style>
  <w:style w:type="character" w:customStyle="1" w:styleId="Heading2Char">
    <w:name w:val="Heading 2 Char"/>
    <w:basedOn w:val="DefaultParagraphFont"/>
    <w:link w:val="Heading2"/>
    <w:uiPriority w:val="9"/>
    <w:rsid w:val="00801262"/>
    <w:rPr>
      <w:rFonts w:eastAsia="Times New Roman" w:cs="Times New Roman"/>
      <w:b/>
      <w:bCs/>
      <w:sz w:val="28"/>
      <w:szCs w:val="26"/>
      <w:lang w:val="x-none" w:eastAsia="x-none"/>
    </w:rPr>
  </w:style>
  <w:style w:type="character" w:customStyle="1" w:styleId="Heading3Char">
    <w:name w:val="Heading 3 Char"/>
    <w:basedOn w:val="DefaultParagraphFont"/>
    <w:link w:val="Heading3"/>
    <w:uiPriority w:val="9"/>
    <w:rsid w:val="00801262"/>
    <w:rPr>
      <w:rFonts w:eastAsia="Times New Roman" w:cs="Times New Roman"/>
      <w:bCs/>
      <w:noProof/>
      <w:color w:val="000000"/>
      <w:sz w:val="24"/>
      <w:szCs w:val="24"/>
      <w:u w:val="single"/>
      <w:lang w:val="sr-Latn-CS" w:eastAsia="x-none"/>
    </w:rPr>
  </w:style>
  <w:style w:type="character" w:customStyle="1" w:styleId="Heading4Char">
    <w:name w:val="Heading 4 Char"/>
    <w:basedOn w:val="DefaultParagraphFont"/>
    <w:link w:val="Heading4"/>
    <w:uiPriority w:val="9"/>
    <w:rsid w:val="00801262"/>
    <w:rPr>
      <w:rFonts w:eastAsia="Times New Roman" w:cs="Times New Roman"/>
      <w:bCs/>
      <w:iCs/>
      <w:sz w:val="24"/>
      <w:szCs w:val="20"/>
      <w:u w:val="single"/>
      <w:lang w:val="x-none" w:eastAsia="x-none"/>
    </w:rPr>
  </w:style>
  <w:style w:type="character" w:customStyle="1" w:styleId="Heading5Char">
    <w:name w:val="Heading 5 Char"/>
    <w:basedOn w:val="DefaultParagraphFont"/>
    <w:link w:val="Heading5"/>
    <w:uiPriority w:val="9"/>
    <w:rsid w:val="00801262"/>
    <w:rPr>
      <w:rFonts w:eastAsia="Times New Roman" w:cs="Times New Roman"/>
      <w:i/>
      <w:sz w:val="24"/>
      <w:szCs w:val="20"/>
      <w:lang w:val="x-none" w:eastAsia="x-none"/>
    </w:rPr>
  </w:style>
  <w:style w:type="numbering" w:customStyle="1" w:styleId="NoList1">
    <w:name w:val="No List1"/>
    <w:next w:val="NoList"/>
    <w:uiPriority w:val="99"/>
    <w:semiHidden/>
    <w:unhideWhenUsed/>
    <w:rsid w:val="00801262"/>
  </w:style>
  <w:style w:type="paragraph" w:customStyle="1" w:styleId="NormalTab">
    <w:name w:val="Normal Tab"/>
    <w:basedOn w:val="Normal"/>
    <w:link w:val="NormalTabChar"/>
    <w:qFormat/>
    <w:rsid w:val="00801262"/>
    <w:pPr>
      <w:ind w:left="708"/>
      <w:jc w:val="both"/>
    </w:pPr>
    <w:rPr>
      <w:rFonts w:eastAsia="Calibri" w:cs="Times New Roman"/>
      <w:sz w:val="24"/>
      <w:szCs w:val="20"/>
      <w:lang w:val="x-none" w:eastAsia="x-none"/>
    </w:rPr>
  </w:style>
  <w:style w:type="character" w:customStyle="1" w:styleId="NormalTabChar">
    <w:name w:val="Normal Tab Char"/>
    <w:link w:val="NormalTab"/>
    <w:rsid w:val="00801262"/>
    <w:rPr>
      <w:rFonts w:eastAsia="Calibri" w:cs="Times New Roman"/>
      <w:sz w:val="24"/>
      <w:szCs w:val="20"/>
      <w:lang w:val="x-none" w:eastAsia="x-none"/>
    </w:rPr>
  </w:style>
  <w:style w:type="paragraph" w:styleId="Header">
    <w:name w:val="header"/>
    <w:basedOn w:val="Normal"/>
    <w:link w:val="HeaderChar"/>
    <w:uiPriority w:val="99"/>
    <w:unhideWhenUsed/>
    <w:rsid w:val="00801262"/>
    <w:pPr>
      <w:tabs>
        <w:tab w:val="center" w:pos="4536"/>
        <w:tab w:val="right" w:pos="9072"/>
      </w:tabs>
      <w:jc w:val="both"/>
    </w:pPr>
    <w:rPr>
      <w:rFonts w:eastAsia="Calibri" w:cs="Times New Roman"/>
      <w:sz w:val="24"/>
      <w:szCs w:val="20"/>
      <w:lang w:val="x-none" w:eastAsia="x-none"/>
    </w:rPr>
  </w:style>
  <w:style w:type="character" w:customStyle="1" w:styleId="HeaderChar">
    <w:name w:val="Header Char"/>
    <w:basedOn w:val="DefaultParagraphFont"/>
    <w:link w:val="Header"/>
    <w:uiPriority w:val="99"/>
    <w:rsid w:val="00801262"/>
    <w:rPr>
      <w:rFonts w:eastAsia="Calibri" w:cs="Times New Roman"/>
      <w:sz w:val="24"/>
      <w:szCs w:val="20"/>
      <w:lang w:val="x-none" w:eastAsia="x-none"/>
    </w:rPr>
  </w:style>
  <w:style w:type="paragraph" w:styleId="Footer">
    <w:name w:val="footer"/>
    <w:basedOn w:val="Normal"/>
    <w:link w:val="FooterChar"/>
    <w:uiPriority w:val="99"/>
    <w:unhideWhenUsed/>
    <w:rsid w:val="00801262"/>
    <w:pPr>
      <w:tabs>
        <w:tab w:val="center" w:pos="4536"/>
        <w:tab w:val="right" w:pos="9072"/>
      </w:tabs>
      <w:jc w:val="both"/>
    </w:pPr>
    <w:rPr>
      <w:rFonts w:eastAsia="Calibri" w:cs="Times New Roman"/>
      <w:sz w:val="24"/>
      <w:szCs w:val="20"/>
      <w:lang w:val="x-none" w:eastAsia="x-none"/>
    </w:rPr>
  </w:style>
  <w:style w:type="character" w:customStyle="1" w:styleId="FooterChar">
    <w:name w:val="Footer Char"/>
    <w:basedOn w:val="DefaultParagraphFont"/>
    <w:link w:val="Footer"/>
    <w:uiPriority w:val="99"/>
    <w:rsid w:val="00801262"/>
    <w:rPr>
      <w:rFonts w:eastAsia="Calibri" w:cs="Times New Roman"/>
      <w:sz w:val="24"/>
      <w:szCs w:val="20"/>
      <w:lang w:val="x-none" w:eastAsia="x-none"/>
    </w:rPr>
  </w:style>
  <w:style w:type="paragraph" w:styleId="BalloonText">
    <w:name w:val="Balloon Text"/>
    <w:basedOn w:val="Normal"/>
    <w:link w:val="BalloonTextChar"/>
    <w:uiPriority w:val="99"/>
    <w:semiHidden/>
    <w:unhideWhenUsed/>
    <w:rsid w:val="00801262"/>
    <w:pPr>
      <w:jc w:val="both"/>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801262"/>
    <w:rPr>
      <w:rFonts w:ascii="Tahoma" w:eastAsia="Calibri" w:hAnsi="Tahoma" w:cs="Times New Roman"/>
      <w:sz w:val="16"/>
      <w:szCs w:val="16"/>
      <w:lang w:val="x-none" w:eastAsia="x-none"/>
    </w:rPr>
  </w:style>
  <w:style w:type="table" w:styleId="TableGrid">
    <w:name w:val="Table Grid"/>
    <w:basedOn w:val="TableNormal"/>
    <w:uiPriority w:val="59"/>
    <w:rsid w:val="00801262"/>
    <w:rPr>
      <w:rFonts w:eastAsia="Calibri" w:cs="Arial"/>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1262"/>
    <w:pPr>
      <w:ind w:left="720"/>
      <w:jc w:val="both"/>
    </w:pPr>
    <w:rPr>
      <w:rFonts w:ascii="Times New Roman" w:eastAsia="Times New Roman" w:hAnsi="Times New Roman" w:cs="Times New Roman"/>
      <w:sz w:val="24"/>
      <w:lang w:val="sr-Latn-CS"/>
    </w:rPr>
  </w:style>
  <w:style w:type="paragraph" w:styleId="NoSpacing">
    <w:name w:val="No Spacing"/>
    <w:link w:val="NoSpacingChar"/>
    <w:uiPriority w:val="1"/>
    <w:qFormat/>
    <w:rsid w:val="00801262"/>
    <w:pPr>
      <w:jc w:val="both"/>
    </w:pPr>
    <w:rPr>
      <w:rFonts w:eastAsia="Calibri" w:cs="Times New Roman"/>
      <w:lang w:val="sr-Latn-ME" w:eastAsia="sr-Latn-ME"/>
    </w:rPr>
  </w:style>
  <w:style w:type="character" w:styleId="FootnoteReference">
    <w:name w:val="footnote reference"/>
    <w:aliases w:val=" BVI fnr,BVI fnr, BVI fnr Car Car,BVI fnr Car, BVI fnr Car Car Car Car, BVI fnr Car Car Car Car Char,BVI fnr Car Car,BVI fnr Car Car Car Car,BVI fnr Car Car Car Car Char,BVI fnr Char Char Char,BVI fnr Car Car Char Char Char,Ref"/>
    <w:link w:val="Char2"/>
    <w:unhideWhenUsed/>
    <w:qFormat/>
    <w:rsid w:val="00801262"/>
    <w:rPr>
      <w:vertAlign w:val="superscript"/>
    </w:rPr>
  </w:style>
  <w:style w:type="paragraph" w:styleId="FootnoteText">
    <w:name w:val="footnote text"/>
    <w:aliases w:val="single space,footnote text,Footnote Text Char Char,Footnote Text Char Char Char,FOOTNOTES,fn,Footnote Text Char1 Char,Footnote Text Char Char Char Char Char,Footnote Text Char Char Char1 Char,Footnote Text Char Char1 Char,Char4,ft"/>
    <w:basedOn w:val="Normal"/>
    <w:link w:val="FootnoteTextChar"/>
    <w:uiPriority w:val="99"/>
    <w:qFormat/>
    <w:rsid w:val="00801262"/>
    <w:rPr>
      <w:rFonts w:ascii="Myriad Pro" w:eastAsia="Times New Roman" w:hAnsi="Myriad Pro" w:cs="Times New Roman"/>
      <w:sz w:val="20"/>
      <w:szCs w:val="20"/>
      <w:lang w:val="x-none" w:eastAsia="x-none"/>
    </w:rPr>
  </w:style>
  <w:style w:type="character" w:customStyle="1" w:styleId="FootnoteTextChar">
    <w:name w:val="Footnote Text Char"/>
    <w:aliases w:val="single space Char,footnote text Char,Footnote Text Char Char Char1,Footnote Text Char Char Char Char,FOOTNOTES Char,fn Char,Footnote Text Char1 Char Char,Footnote Text Char Char Char Char Char Char,Footnote Text Char Char1 Char Char"/>
    <w:basedOn w:val="DefaultParagraphFont"/>
    <w:link w:val="FootnoteText"/>
    <w:uiPriority w:val="99"/>
    <w:rsid w:val="00801262"/>
    <w:rPr>
      <w:rFonts w:ascii="Myriad Pro" w:eastAsia="Times New Roman" w:hAnsi="Myriad Pro" w:cs="Times New Roman"/>
      <w:sz w:val="20"/>
      <w:szCs w:val="20"/>
      <w:lang w:val="x-none" w:eastAsia="x-none"/>
    </w:rPr>
  </w:style>
  <w:style w:type="paragraph" w:customStyle="1" w:styleId="Char2">
    <w:name w:val="Char2"/>
    <w:basedOn w:val="Normal"/>
    <w:link w:val="FootnoteReference"/>
    <w:rsid w:val="00801262"/>
    <w:pPr>
      <w:spacing w:after="160" w:line="240" w:lineRule="exact"/>
    </w:pPr>
    <w:rPr>
      <w:vertAlign w:val="superscript"/>
    </w:rPr>
  </w:style>
  <w:style w:type="character" w:styleId="CommentReference">
    <w:name w:val="annotation reference"/>
    <w:uiPriority w:val="99"/>
    <w:semiHidden/>
    <w:unhideWhenUsed/>
    <w:rsid w:val="00801262"/>
    <w:rPr>
      <w:sz w:val="16"/>
      <w:szCs w:val="16"/>
    </w:rPr>
  </w:style>
  <w:style w:type="paragraph" w:styleId="CommentText">
    <w:name w:val="annotation text"/>
    <w:basedOn w:val="Normal"/>
    <w:link w:val="CommentTextChar"/>
    <w:uiPriority w:val="99"/>
    <w:unhideWhenUsed/>
    <w:rsid w:val="00801262"/>
    <w:pPr>
      <w:jc w:val="both"/>
    </w:pPr>
    <w:rPr>
      <w:rFonts w:eastAsia="Calibri" w:cs="Times New Roman"/>
      <w:sz w:val="20"/>
      <w:szCs w:val="20"/>
      <w:lang w:val="sr-Latn-ME" w:eastAsia="sr-Latn-ME"/>
    </w:rPr>
  </w:style>
  <w:style w:type="character" w:customStyle="1" w:styleId="CommentTextChar">
    <w:name w:val="Comment Text Char"/>
    <w:basedOn w:val="DefaultParagraphFont"/>
    <w:link w:val="CommentText"/>
    <w:uiPriority w:val="99"/>
    <w:rsid w:val="00801262"/>
    <w:rPr>
      <w:rFonts w:eastAsia="Calibri" w:cs="Times New Roman"/>
      <w:sz w:val="20"/>
      <w:szCs w:val="20"/>
      <w:lang w:val="sr-Latn-ME" w:eastAsia="sr-Latn-ME"/>
    </w:rPr>
  </w:style>
  <w:style w:type="paragraph" w:styleId="CommentSubject">
    <w:name w:val="annotation subject"/>
    <w:basedOn w:val="CommentText"/>
    <w:next w:val="CommentText"/>
    <w:link w:val="CommentSubjectChar"/>
    <w:uiPriority w:val="99"/>
    <w:semiHidden/>
    <w:unhideWhenUsed/>
    <w:rsid w:val="00801262"/>
    <w:rPr>
      <w:b/>
      <w:bCs/>
    </w:rPr>
  </w:style>
  <w:style w:type="character" w:customStyle="1" w:styleId="CommentSubjectChar">
    <w:name w:val="Comment Subject Char"/>
    <w:basedOn w:val="CommentTextChar"/>
    <w:link w:val="CommentSubject"/>
    <w:uiPriority w:val="99"/>
    <w:semiHidden/>
    <w:rsid w:val="00801262"/>
    <w:rPr>
      <w:rFonts w:eastAsia="Calibri" w:cs="Times New Roman"/>
      <w:b/>
      <w:bCs/>
      <w:sz w:val="20"/>
      <w:szCs w:val="20"/>
      <w:lang w:val="sr-Latn-ME" w:eastAsia="sr-Latn-ME"/>
    </w:rPr>
  </w:style>
  <w:style w:type="character" w:customStyle="1" w:styleId="NoSpacingChar">
    <w:name w:val="No Spacing Char"/>
    <w:link w:val="NoSpacing"/>
    <w:uiPriority w:val="1"/>
    <w:locked/>
    <w:rsid w:val="00801262"/>
    <w:rPr>
      <w:rFonts w:eastAsia="Calibri" w:cs="Times New Roman"/>
      <w:lang w:val="sr-Latn-ME" w:eastAsia="sr-Latn-ME"/>
    </w:rPr>
  </w:style>
  <w:style w:type="paragraph" w:styleId="Revision">
    <w:name w:val="Revision"/>
    <w:hidden/>
    <w:uiPriority w:val="99"/>
    <w:semiHidden/>
    <w:rsid w:val="00801262"/>
    <w:rPr>
      <w:rFonts w:eastAsia="Calibri" w:cs="Arial"/>
      <w:lang w:val="sr-Latn-ME" w:eastAsia="sr-Latn-ME"/>
    </w:rPr>
  </w:style>
  <w:style w:type="paragraph" w:styleId="Title">
    <w:name w:val="Title"/>
    <w:basedOn w:val="Normal"/>
    <w:next w:val="Normal"/>
    <w:link w:val="TitleChar"/>
    <w:uiPriority w:val="10"/>
    <w:qFormat/>
    <w:rsid w:val="00801262"/>
    <w:pPr>
      <w:spacing w:before="120" w:after="80" w:line="192" w:lineRule="auto"/>
      <w:ind w:left="1134"/>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801262"/>
    <w:rPr>
      <w:rFonts w:ascii="Calibri" w:eastAsia="Times New Roman" w:hAnsi="Calibri" w:cs="Times New Roman"/>
      <w:noProof/>
      <w:spacing w:val="-10"/>
      <w:kern w:val="28"/>
      <w:sz w:val="28"/>
      <w:szCs w:val="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ontenegro.travel" TargetMode="External"/><Relationship Id="rId4" Type="http://schemas.openxmlformats.org/officeDocument/2006/relationships/settings" Target="settings.xml"/><Relationship Id="rId9" Type="http://schemas.openxmlformats.org/officeDocument/2006/relationships/hyperlink" Target="http://www.mrt.gov.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1269</Words>
  <Characters>7996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Raznatovic</dc:creator>
  <cp:keywords/>
  <dc:description/>
  <cp:lastModifiedBy>Nikola Raznatovic</cp:lastModifiedBy>
  <cp:revision>12</cp:revision>
  <dcterms:created xsi:type="dcterms:W3CDTF">2019-06-12T11:00:00Z</dcterms:created>
  <dcterms:modified xsi:type="dcterms:W3CDTF">2019-06-19T05:22:00Z</dcterms:modified>
</cp:coreProperties>
</file>