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50F" w:rsidRDefault="00E74B6A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50F" w:rsidRDefault="00A71FC5">
      <w:pPr>
        <w:spacing w:after="0"/>
      </w:pPr>
      <w:r>
        <w:rPr>
          <w:sz w:val="22"/>
          <w:szCs w:val="22"/>
        </w:rPr>
        <w:t xml:space="preserve">Br: </w:t>
      </w:r>
    </w:p>
    <w:p w:rsidR="009C250F" w:rsidRDefault="00A71FC5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10.februar</w:t>
      </w:r>
      <w:proofErr w:type="gramEnd"/>
      <w:r>
        <w:rPr>
          <w:sz w:val="22"/>
          <w:szCs w:val="22"/>
        </w:rPr>
        <w:t xml:space="preserve"> 2023.godine</w:t>
      </w:r>
    </w:p>
    <w:p w:rsidR="009C250F" w:rsidRDefault="00A71FC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________________</w:t>
      </w:r>
      <w:r>
        <w:rPr>
          <w:sz w:val="22"/>
          <w:szCs w:val="22"/>
        </w:rPr>
        <w:t xml:space="preserve"> od 10.</w:t>
      </w:r>
      <w:proofErr w:type="gramStart"/>
      <w:r>
        <w:rPr>
          <w:sz w:val="22"/>
          <w:szCs w:val="22"/>
        </w:rPr>
        <w:t>02</w:t>
      </w:r>
      <w:r>
        <w:rPr>
          <w:sz w:val="22"/>
          <w:szCs w:val="22"/>
        </w:rPr>
        <w:t>.2023</w:t>
      </w:r>
      <w:r>
        <w:rPr>
          <w:sz w:val="22"/>
          <w:szCs w:val="22"/>
        </w:rPr>
        <w:t>.</w:t>
      </w:r>
      <w:r>
        <w:rPr>
          <w:sz w:val="22"/>
          <w:szCs w:val="22"/>
        </w:rPr>
        <w:t>godi</w:t>
      </w:r>
      <w:r>
        <w:rPr>
          <w:sz w:val="22"/>
          <w:szCs w:val="22"/>
        </w:rPr>
        <w:t>ne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C250F" w:rsidRDefault="009C250F"/>
    <w:p w:rsidR="009C250F" w:rsidRDefault="00A71FC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C250F" w:rsidRDefault="009C250F"/>
    <w:p w:rsidR="009C250F" w:rsidRDefault="00A71FC5" w:rsidP="00A71FC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02-100/22-3256/3,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09.</w:t>
      </w:r>
      <w:proofErr w:type="gramStart"/>
      <w:r>
        <w:rPr>
          <w:sz w:val="22"/>
          <w:szCs w:val="22"/>
        </w:rPr>
        <w:t>12.2022.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pravde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C250F" w:rsidRDefault="00A71FC5" w:rsidP="00A71FC5">
      <w:pPr>
        <w:jc w:val="both"/>
      </w:pPr>
      <w:r>
        <w:rPr>
          <w:b/>
          <w:bCs/>
          <w:sz w:val="22"/>
          <w:szCs w:val="22"/>
        </w:rPr>
        <w:t xml:space="preserve">I </w:t>
      </w:r>
      <w:proofErr w:type="spellStart"/>
      <w:r>
        <w:rPr>
          <w:b/>
          <w:bCs/>
          <w:sz w:val="22"/>
          <w:szCs w:val="22"/>
        </w:rPr>
        <w:t>Samostaln</w:t>
      </w:r>
      <w:r>
        <w:rPr>
          <w:b/>
          <w:bCs/>
          <w:sz w:val="22"/>
          <w:szCs w:val="22"/>
        </w:rPr>
        <w:t>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</w:t>
      </w:r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 -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krivično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</w:t>
      </w:r>
      <w:r>
        <w:rPr>
          <w:b/>
          <w:bCs/>
          <w:sz w:val="22"/>
          <w:szCs w:val="22"/>
        </w:rPr>
        <w:t>ađansko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zakonodavstvo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krivično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zakonodavstvo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9C250F" w:rsidRDefault="009C250F">
      <w:pPr>
        <w:jc w:val="both"/>
      </w:pPr>
    </w:p>
    <w:p w:rsidR="009C250F" w:rsidRDefault="00A71FC5" w:rsidP="00A71FC5">
      <w:pPr>
        <w:pStyle w:val="ListParagraph"/>
        <w:numPr>
          <w:ilvl w:val="0"/>
          <w:numId w:val="1"/>
        </w:numPr>
      </w:pPr>
      <w:r w:rsidRPr="00A71FC5">
        <w:rPr>
          <w:b/>
          <w:bCs/>
          <w:sz w:val="22"/>
          <w:szCs w:val="22"/>
        </w:rPr>
        <w:t xml:space="preserve">ANA ČUBRANOVIĆ - </w:t>
      </w:r>
      <w:proofErr w:type="spellStart"/>
      <w:r w:rsidRPr="00A71FC5">
        <w:rPr>
          <w:b/>
          <w:bCs/>
          <w:sz w:val="22"/>
          <w:szCs w:val="22"/>
        </w:rPr>
        <w:t>ostvareni</w:t>
      </w:r>
      <w:proofErr w:type="spellEnd"/>
      <w:r w:rsidRPr="00A71FC5">
        <w:rPr>
          <w:b/>
          <w:bCs/>
          <w:sz w:val="22"/>
          <w:szCs w:val="22"/>
        </w:rPr>
        <w:t xml:space="preserve"> </w:t>
      </w:r>
      <w:proofErr w:type="spellStart"/>
      <w:r w:rsidRPr="00A71FC5">
        <w:rPr>
          <w:b/>
          <w:bCs/>
          <w:sz w:val="22"/>
          <w:szCs w:val="22"/>
        </w:rPr>
        <w:t>broj</w:t>
      </w:r>
      <w:proofErr w:type="spellEnd"/>
      <w:r w:rsidRPr="00A71FC5">
        <w:rPr>
          <w:b/>
          <w:bCs/>
          <w:sz w:val="22"/>
          <w:szCs w:val="22"/>
        </w:rPr>
        <w:t xml:space="preserve"> </w:t>
      </w:r>
      <w:proofErr w:type="spellStart"/>
      <w:r w:rsidRPr="00A71FC5">
        <w:rPr>
          <w:b/>
          <w:bCs/>
          <w:sz w:val="22"/>
          <w:szCs w:val="22"/>
        </w:rPr>
        <w:t>bodova</w:t>
      </w:r>
      <w:proofErr w:type="spellEnd"/>
      <w:r w:rsidRPr="00A71FC5">
        <w:rPr>
          <w:b/>
          <w:bCs/>
          <w:sz w:val="22"/>
          <w:szCs w:val="22"/>
        </w:rPr>
        <w:t xml:space="preserve"> 18.75</w:t>
      </w:r>
    </w:p>
    <w:p w:rsidR="009C250F" w:rsidRDefault="009C250F"/>
    <w:p w:rsidR="009C250F" w:rsidRDefault="00A71FC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</w:t>
      </w:r>
      <w:r>
        <w:rPr>
          <w:sz w:val="22"/>
          <w:szCs w:val="22"/>
        </w:rPr>
        <w:t>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</w:t>
      </w:r>
      <w:r>
        <w:rPr>
          <w:sz w:val="22"/>
          <w:szCs w:val="22"/>
        </w:rPr>
        <w:t>08/21 i</w:t>
      </w:r>
      <w:bookmarkStart w:id="0" w:name="_GoBack"/>
      <w:bookmarkEnd w:id="0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C250F" w:rsidRDefault="009C250F"/>
    <w:p w:rsidR="009C250F" w:rsidRDefault="00A71FC5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</w:t>
      </w:r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9C250F" w:rsidRDefault="00A71FC5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9C250F" w:rsidRDefault="00A71FC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C250F" w:rsidRDefault="00A71FC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pravde</w:t>
      </w:r>
      <w:proofErr w:type="spellEnd"/>
    </w:p>
    <w:p w:rsidR="009C250F" w:rsidRDefault="00A71FC5">
      <w:pPr>
        <w:spacing w:after="0"/>
      </w:pPr>
      <w:r>
        <w:rPr>
          <w:sz w:val="22"/>
          <w:szCs w:val="22"/>
        </w:rPr>
        <w:t xml:space="preserve">       - a/a</w:t>
      </w:r>
    </w:p>
    <w:sectPr w:rsidR="009C250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D6E60"/>
    <w:multiLevelType w:val="hybridMultilevel"/>
    <w:tmpl w:val="6B844282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0F"/>
    <w:rsid w:val="009C250F"/>
    <w:rsid w:val="00A71FC5"/>
    <w:rsid w:val="00E7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2594"/>
  <w15:docId w15:val="{84AA8009-9655-45BB-9C85-49C6A9F6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71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2023-02-10T10:25:00Z</dcterms:created>
  <dcterms:modified xsi:type="dcterms:W3CDTF">2023-02-10T10:27:00Z</dcterms:modified>
  <cp:category/>
</cp:coreProperties>
</file>