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691B4A7A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4133FD">
        <w:rPr>
          <w:rFonts w:ascii="Arial" w:hAnsi="Arial" w:cs="Arial"/>
          <w:bCs/>
          <w:sz w:val="22"/>
          <w:lang w:val="hr-HR"/>
        </w:rPr>
        <w:t>454</w:t>
      </w:r>
      <w:r w:rsidR="001154BB">
        <w:rPr>
          <w:rFonts w:ascii="Arial" w:hAnsi="Arial" w:cs="Arial"/>
          <w:bCs/>
          <w:sz w:val="22"/>
          <w:lang w:val="hr-HR"/>
        </w:rPr>
        <w:t>9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455A89">
        <w:rPr>
          <w:rFonts w:ascii="Arial" w:hAnsi="Arial" w:cs="Arial"/>
          <w:bCs/>
          <w:sz w:val="22"/>
          <w:lang w:val="hr-HR"/>
        </w:rPr>
        <w:t>24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4133FD">
        <w:rPr>
          <w:rFonts w:ascii="Arial" w:hAnsi="Arial" w:cs="Arial"/>
          <w:bCs/>
          <w:sz w:val="22"/>
          <w:lang w:val="hr-HR"/>
        </w:rPr>
        <w:t>07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0EE284F3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834E2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4133FD">
        <w:rPr>
          <w:rFonts w:ascii="Arial" w:hAnsi="Arial" w:cs="Arial"/>
          <w:color w:val="000000" w:themeColor="text1"/>
          <w:sz w:val="22"/>
          <w:lang w:val="sr-Latn-CS"/>
        </w:rPr>
        <w:t>1451</w:t>
      </w:r>
      <w:r w:rsidR="001154BB">
        <w:rPr>
          <w:rFonts w:ascii="Arial" w:hAnsi="Arial" w:cs="Arial"/>
          <w:color w:val="000000" w:themeColor="text1"/>
          <w:sz w:val="22"/>
          <w:lang w:val="sr-Latn-CS"/>
        </w:rPr>
        <w:t>89</w:t>
      </w:r>
      <w:r>
        <w:rPr>
          <w:rFonts w:ascii="Arial" w:hAnsi="Arial" w:cs="Arial"/>
          <w:color w:val="000000" w:themeColor="text1"/>
          <w:sz w:val="22"/>
          <w:lang w:val="sr-Latn-CS"/>
        </w:rPr>
        <w:t>, 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834E2A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4133FD">
        <w:rPr>
          <w:rFonts w:ascii="Arial" w:hAnsi="Arial" w:cs="Arial"/>
          <w:bCs/>
          <w:sz w:val="22"/>
          <w:lang w:val="hr-HR"/>
        </w:rPr>
        <w:t>454</w:t>
      </w:r>
      <w:r w:rsidR="001154BB">
        <w:rPr>
          <w:rFonts w:ascii="Arial" w:hAnsi="Arial" w:cs="Arial"/>
          <w:bCs/>
          <w:sz w:val="22"/>
          <w:lang w:val="hr-HR"/>
        </w:rPr>
        <w:t>9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4133FD">
        <w:rPr>
          <w:rFonts w:ascii="Arial" w:hAnsi="Arial" w:cs="Arial"/>
          <w:sz w:val="22"/>
          <w:lang w:val="sr-Latn-CS"/>
        </w:rPr>
        <w:t>10</w:t>
      </w:r>
      <w:r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</w:t>
      </w:r>
      <w:r w:rsidR="004133FD">
        <w:rPr>
          <w:rFonts w:ascii="Arial" w:hAnsi="Arial" w:cs="Arial"/>
          <w:sz w:val="22"/>
          <w:lang w:val="sr-Latn-CS"/>
        </w:rPr>
        <w:t>7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3FF12484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I USVAJA</w:t>
      </w:r>
      <w:r w:rsidR="009848E1">
        <w:rPr>
          <w:rFonts w:ascii="Arial" w:hAnsi="Arial" w:cs="Arial"/>
          <w:b/>
          <w:sz w:val="22"/>
          <w:lang w:val="sr-Latn-CS"/>
        </w:rPr>
        <w:t xml:space="preserve"> SE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696EE2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4133FD">
        <w:rPr>
          <w:rFonts w:ascii="Arial" w:hAnsi="Arial" w:cs="Arial"/>
          <w:color w:val="000000" w:themeColor="text1"/>
          <w:sz w:val="22"/>
          <w:lang w:val="sr-Latn-CS"/>
        </w:rPr>
        <w:t>1451</w:t>
      </w:r>
      <w:r w:rsidR="001154BB">
        <w:rPr>
          <w:rFonts w:ascii="Arial" w:hAnsi="Arial" w:cs="Arial"/>
          <w:color w:val="000000" w:themeColor="text1"/>
          <w:sz w:val="22"/>
          <w:lang w:val="sr-Latn-CS"/>
        </w:rPr>
        <w:t>89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44C64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>
        <w:rPr>
          <w:rFonts w:ascii="Arial" w:hAnsi="Arial" w:cs="Arial"/>
          <w:bCs/>
          <w:sz w:val="22"/>
          <w:lang w:val="hr-HR"/>
        </w:rPr>
        <w:t>016-037/23-</w:t>
      </w:r>
      <w:r w:rsidR="004133FD">
        <w:rPr>
          <w:rFonts w:ascii="Arial" w:hAnsi="Arial" w:cs="Arial"/>
          <w:bCs/>
          <w:sz w:val="22"/>
          <w:lang w:val="hr-HR"/>
        </w:rPr>
        <w:t>45</w:t>
      </w:r>
      <w:r w:rsidR="001154BB">
        <w:rPr>
          <w:rFonts w:ascii="Arial" w:hAnsi="Arial" w:cs="Arial"/>
          <w:bCs/>
          <w:sz w:val="22"/>
          <w:lang w:val="hr-HR"/>
        </w:rPr>
        <w:t>49</w:t>
      </w:r>
      <w:r w:rsidR="00E9052B">
        <w:rPr>
          <w:rFonts w:ascii="Arial" w:hAnsi="Arial" w:cs="Arial"/>
          <w:bCs/>
          <w:sz w:val="22"/>
          <w:lang w:val="hr-HR"/>
        </w:rPr>
        <w:t>/1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E727DF">
        <w:rPr>
          <w:rFonts w:ascii="Arial" w:hAnsi="Arial" w:cs="Arial"/>
          <w:sz w:val="22"/>
          <w:lang w:val="sr-Latn-CS"/>
        </w:rPr>
        <w:t xml:space="preserve">od </w:t>
      </w:r>
      <w:r w:rsidR="004133FD">
        <w:rPr>
          <w:rFonts w:ascii="Arial" w:hAnsi="Arial" w:cs="Arial"/>
          <w:sz w:val="22"/>
          <w:lang w:val="sr-Latn-CS"/>
        </w:rPr>
        <w:t>10</w:t>
      </w:r>
      <w:r w:rsidR="00E9052B" w:rsidRPr="00E727DF">
        <w:rPr>
          <w:rFonts w:ascii="Arial" w:hAnsi="Arial" w:cs="Arial"/>
          <w:sz w:val="22"/>
          <w:lang w:val="sr-Latn-CS"/>
        </w:rPr>
        <w:t>.</w:t>
      </w:r>
      <w:r w:rsidR="004133FD">
        <w:rPr>
          <w:rFonts w:ascii="Arial" w:hAnsi="Arial" w:cs="Arial"/>
          <w:sz w:val="22"/>
          <w:lang w:val="sr-Latn-CS"/>
        </w:rPr>
        <w:t>07</w:t>
      </w:r>
      <w:r w:rsidR="00E9052B"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="00E9052B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 informacijama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7ABA9E4F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>podnosioca zahtjeva</w:t>
      </w:r>
      <w:r w:rsidR="00882802">
        <w:rPr>
          <w:rFonts w:ascii="Arial" w:hAnsi="Arial" w:cs="Arial"/>
          <w:iCs/>
        </w:rPr>
        <w:t>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10D6B2DB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1154BB" w:rsidRPr="00E727DF">
        <w:rPr>
          <w:rFonts w:ascii="Arial" w:hAnsi="Arial" w:cs="Arial"/>
          <w:iCs/>
          <w:color w:val="000000" w:themeColor="text1"/>
        </w:rPr>
        <w:t xml:space="preserve">Troškovi postupka određuju se u iznosu od </w:t>
      </w:r>
      <w:r w:rsidR="00822E22">
        <w:rPr>
          <w:rFonts w:ascii="Arial" w:hAnsi="Arial" w:cs="Arial"/>
          <w:b/>
          <w:iCs/>
          <w:color w:val="000000" w:themeColor="text1"/>
        </w:rPr>
        <w:t>5</w:t>
      </w:r>
      <w:r w:rsidR="001154BB" w:rsidRPr="00E9052B">
        <w:rPr>
          <w:rFonts w:ascii="Arial" w:hAnsi="Arial" w:cs="Arial"/>
          <w:b/>
          <w:iCs/>
          <w:color w:val="000000" w:themeColor="text1"/>
        </w:rPr>
        <w:t>,</w:t>
      </w:r>
      <w:r w:rsidR="00822E22">
        <w:rPr>
          <w:rFonts w:ascii="Arial" w:hAnsi="Arial" w:cs="Arial"/>
          <w:b/>
          <w:iCs/>
          <w:color w:val="000000" w:themeColor="text1"/>
        </w:rPr>
        <w:t>36</w:t>
      </w:r>
      <w:r w:rsidR="001154BB" w:rsidRPr="00E9052B">
        <w:rPr>
          <w:rFonts w:ascii="Arial" w:hAnsi="Arial" w:cs="Arial"/>
          <w:b/>
          <w:iCs/>
          <w:color w:val="000000" w:themeColor="text1"/>
        </w:rPr>
        <w:t xml:space="preserve"> €,</w:t>
      </w:r>
      <w:r w:rsidR="001154BB" w:rsidRPr="00E727DF">
        <w:rPr>
          <w:rFonts w:ascii="Arial" w:hAnsi="Arial" w:cs="Arial"/>
          <w:iCs/>
          <w:color w:val="000000" w:themeColor="text1"/>
        </w:rPr>
        <w:t xml:space="preserve"> koje podnosilac zahtjeva </w:t>
      </w:r>
      <w:r w:rsidR="001154BB">
        <w:rPr>
          <w:rFonts w:ascii="Arial" w:hAnsi="Arial" w:cs="Arial"/>
          <w:iCs/>
          <w:color w:val="000000" w:themeColor="text1"/>
        </w:rPr>
        <w:t>može</w:t>
      </w:r>
      <w:r w:rsidR="001154BB" w:rsidRPr="00E727DF">
        <w:rPr>
          <w:rFonts w:ascii="Arial" w:hAnsi="Arial" w:cs="Arial"/>
          <w:iCs/>
          <w:color w:val="000000" w:themeColor="text1"/>
        </w:rPr>
        <w:t xml:space="preserve"> uplatiti u korist Budžeta Crne Gore, </w:t>
      </w:r>
      <w:r w:rsidR="001154BB" w:rsidRPr="006F5560">
        <w:rPr>
          <w:rFonts w:ascii="Arial" w:hAnsi="Arial" w:cs="Arial"/>
        </w:rPr>
        <w:t xml:space="preserve">na transakcioni račun broj: </w:t>
      </w:r>
      <w:r w:rsidR="001154BB" w:rsidRPr="006F5560">
        <w:rPr>
          <w:rFonts w:ascii="Arial" w:hAnsi="Arial" w:cs="Arial"/>
          <w:iCs/>
          <w:color w:val="000000" w:themeColor="text1"/>
        </w:rPr>
        <w:t>907-83001-19</w:t>
      </w:r>
      <w:r w:rsidR="001154BB" w:rsidRPr="006F5560">
        <w:rPr>
          <w:rFonts w:ascii="Arial" w:hAnsi="Arial" w:cs="Arial"/>
        </w:rPr>
        <w:t xml:space="preserve"> kod Centralne banke Crne Gore</w:t>
      </w:r>
      <w:r w:rsidR="001154BB" w:rsidRPr="00E727DF">
        <w:rPr>
          <w:rFonts w:ascii="Arial" w:hAnsi="Arial" w:cs="Arial"/>
          <w:iCs/>
          <w:color w:val="000000" w:themeColor="text1"/>
        </w:rPr>
        <w:t xml:space="preserve"> </w:t>
      </w:r>
      <w:r w:rsidR="001154BB" w:rsidRPr="00E727DF">
        <w:rPr>
          <w:rFonts w:ascii="Arial" w:hAnsi="Arial" w:cs="Arial"/>
          <w:iCs/>
        </w:rPr>
        <w:t>i o tome dostaviti odgovarajući dokaz</w:t>
      </w:r>
      <w:r w:rsidR="00E96962" w:rsidRPr="00E727DF">
        <w:rPr>
          <w:rFonts w:ascii="Arial" w:hAnsi="Arial" w:cs="Arial"/>
          <w:iCs/>
        </w:rPr>
        <w:t>.</w:t>
      </w:r>
    </w:p>
    <w:p w14:paraId="361CB079" w14:textId="77777777" w:rsidR="00C24F28" w:rsidRPr="00E727DF" w:rsidRDefault="00C24F28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5AAE61B" w14:textId="525FE427" w:rsidR="000F1477" w:rsidRPr="00E727DF" w:rsidRDefault="0088280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>I</w:t>
      </w:r>
      <w:r w:rsidR="00224ADD">
        <w:rPr>
          <w:rFonts w:ascii="Arial" w:hAnsi="Arial" w:cs="Arial"/>
          <w:b/>
          <w:bCs/>
          <w:color w:val="000000"/>
          <w:lang w:val="pl-PL"/>
        </w:rPr>
        <w:t xml:space="preserve">V </w:t>
      </w:r>
      <w:r w:rsidR="000F1477"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14:paraId="084A4C9D" w14:textId="77777777" w:rsidR="00AA3215" w:rsidRPr="00E727DF" w:rsidRDefault="00AA3215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4348FE07" w14:textId="2AFCD0A7" w:rsidR="00F2744E" w:rsidRDefault="00C4180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1F2D0F">
        <w:rPr>
          <w:rFonts w:ascii="Arial" w:hAnsi="Arial" w:cs="Arial"/>
          <w:sz w:val="22"/>
          <w:lang w:val="sr-Latn-CS"/>
        </w:rPr>
        <w:t>10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1F2D0F">
        <w:rPr>
          <w:rFonts w:ascii="Arial" w:hAnsi="Arial" w:cs="Arial"/>
          <w:sz w:val="22"/>
          <w:lang w:val="sr-Latn-CS"/>
        </w:rPr>
        <w:t>07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 w:rsidR="000A44F0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="00990A23">
        <w:rPr>
          <w:rFonts w:ascii="Arial" w:hAnsi="Arial" w:cs="Arial"/>
          <w:sz w:val="22"/>
          <w:lang w:val="sr-Latn-CS"/>
        </w:rPr>
        <w:t xml:space="preserve"> </w:t>
      </w:r>
      <w:r w:rsidR="000A44F0">
        <w:rPr>
          <w:rFonts w:ascii="Arial" w:hAnsi="Arial" w:cs="Arial"/>
          <w:sz w:val="22"/>
          <w:lang w:val="sr-Latn-CS"/>
        </w:rPr>
        <w:t>podnijela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broj </w:t>
      </w:r>
      <w:r w:rsidR="001F2D0F">
        <w:rPr>
          <w:rFonts w:ascii="Arial" w:hAnsi="Arial" w:cs="Arial"/>
          <w:color w:val="000000" w:themeColor="text1"/>
          <w:sz w:val="22"/>
          <w:lang w:val="sr-Latn-CS"/>
        </w:rPr>
        <w:t>1451</w:t>
      </w:r>
      <w:r w:rsidR="001154BB">
        <w:rPr>
          <w:rFonts w:ascii="Arial" w:hAnsi="Arial" w:cs="Arial"/>
          <w:color w:val="000000" w:themeColor="text1"/>
          <w:sz w:val="22"/>
          <w:lang w:val="sr-Latn-CS"/>
        </w:rPr>
        <w:t>89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1F2D0F">
        <w:rPr>
          <w:rFonts w:ascii="Arial" w:hAnsi="Arial" w:cs="Arial"/>
          <w:bCs/>
          <w:sz w:val="22"/>
          <w:lang w:val="hr-HR"/>
        </w:rPr>
        <w:t>454</w:t>
      </w:r>
      <w:r w:rsidR="001154BB">
        <w:rPr>
          <w:rFonts w:ascii="Arial" w:hAnsi="Arial" w:cs="Arial"/>
          <w:bCs/>
          <w:sz w:val="22"/>
          <w:lang w:val="hr-HR"/>
        </w:rPr>
        <w:t>9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1154BB">
        <w:rPr>
          <w:rFonts w:ascii="Arial" w:hAnsi="Arial" w:cs="Arial"/>
          <w:sz w:val="22"/>
          <w:lang w:val="sr-Latn-CS"/>
        </w:rPr>
        <w:t>''Kopiji kompletne dokumentacije zaštitnika imovinsko-pravnih interesa Crne Gore u vezi objave novog javnog poziva za domen .me.''</w:t>
      </w:r>
    </w:p>
    <w:p w14:paraId="2C886488" w14:textId="77777777" w:rsidR="001154BB" w:rsidRDefault="001154BB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14:paraId="319F9848" w14:textId="3FDD6C16" w:rsidR="00944C64" w:rsidRPr="006C4B7C" w:rsidRDefault="00944C64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>
        <w:rPr>
          <w:rFonts w:ascii="Arial" w:eastAsia="Calibri" w:hAnsi="Arial" w:cs="Arial"/>
          <w:color w:val="000000"/>
          <w:sz w:val="22"/>
          <w:lang w:val="pl-PL"/>
        </w:rPr>
        <w:t>Ministarstvo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je utvrdilo da se tražena informacija nalazi u njegovom posjedu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, te da ne postoje zakonske pretpostavke za ograničenje pristupu informaciji ili njenom dijelu. </w:t>
      </w:r>
    </w:p>
    <w:p w14:paraId="1FECC36E" w14:textId="52A1D028" w:rsidR="002E37F0" w:rsidRDefault="00944C64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O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dredb</w:t>
      </w:r>
      <w:r>
        <w:rPr>
          <w:rFonts w:ascii="Arial" w:eastAsia="Calibri" w:hAnsi="Arial" w:cs="Arial"/>
          <w:color w:val="000000"/>
          <w:sz w:val="22"/>
          <w:lang w:val="pl-PL"/>
        </w:rPr>
        <w:t>om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 člana 30 stav 1 Zakona o slobodnom pristupu informacijama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, između ostalog, propisano je da organ vlasti odlučuje rješenjem kojim dozvoljava pristup traženoj informaciji ili njenom dijelu.</w:t>
      </w:r>
    </w:p>
    <w:p w14:paraId="16172165" w14:textId="04F7691A" w:rsidR="001154BB" w:rsidRDefault="001154BB" w:rsidP="001154BB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bookmarkStart w:id="0" w:name="_Hlk136866308"/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Tražena informacija kojoj se pristup omogućava ima </w:t>
      </w:r>
      <w:r w:rsidR="00822E22">
        <w:rPr>
          <w:rFonts w:ascii="Arial" w:hAnsi="Arial" w:cs="Arial"/>
          <w:color w:val="000000" w:themeColor="text1"/>
          <w:sz w:val="22"/>
          <w:lang w:val="sr-Latn-CS"/>
        </w:rPr>
        <w:t>132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>
        <w:rPr>
          <w:rFonts w:ascii="Arial" w:hAnsi="Arial" w:cs="Arial"/>
          <w:color w:val="000000" w:themeColor="text1"/>
          <w:sz w:val="22"/>
          <w:lang w:val="sr-Latn-CS"/>
        </w:rPr>
        <w:t>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 se dostavljanjem njene kopije putem pošte, preporučenom pošiljkom.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Kako je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članu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 i 121/21)</w:t>
      </w:r>
      <w:r>
        <w:rPr>
          <w:rFonts w:ascii="Arial" w:hAnsi="Arial" w:cs="Arial"/>
          <w:color w:val="000000" w:themeColor="text1"/>
          <w:sz w:val="22"/>
          <w:lang w:val="sr-Latn-CS"/>
        </w:rPr>
        <w:t>, propisano da se visina naknade fotokopiranja određuje za format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crno-bijeli 0,03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€</w:t>
      </w:r>
      <w:r>
        <w:rPr>
          <w:rFonts w:ascii="Arial" w:hAnsi="Arial" w:cs="Arial"/>
          <w:color w:val="000000" w:themeColor="text1"/>
          <w:sz w:val="22"/>
          <w:lang w:val="sr-Latn-CS"/>
        </w:rPr>
        <w:t>, po stranici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stavom 2 istog člana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propisano je da se fotkopiranje informacije iz stava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ne naplaćuje za prvih 20 stranica,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to se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troškovi postupka određuju u ukupnom iznosu od </w:t>
      </w:r>
      <w:r w:rsidR="00822E22">
        <w:rPr>
          <w:rFonts w:ascii="Arial" w:hAnsi="Arial" w:cs="Arial"/>
          <w:color w:val="000000" w:themeColor="text1"/>
          <w:sz w:val="22"/>
          <w:lang w:val="sr-Latn-CS"/>
        </w:rPr>
        <w:t>5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822E22">
        <w:rPr>
          <w:rFonts w:ascii="Arial" w:hAnsi="Arial" w:cs="Arial"/>
          <w:color w:val="000000" w:themeColor="text1"/>
          <w:sz w:val="22"/>
          <w:lang w:val="sr-Latn-CS"/>
        </w:rPr>
        <w:t>3</w:t>
      </w:r>
      <w:r>
        <w:rPr>
          <w:rFonts w:ascii="Arial" w:hAnsi="Arial" w:cs="Arial"/>
          <w:color w:val="000000" w:themeColor="text1"/>
          <w:sz w:val="22"/>
          <w:lang w:val="sr-Latn-CS"/>
        </w:rPr>
        <w:t>6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€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od čega na ime kopiranja stranice po utvrđenoj cijeni </w:t>
      </w:r>
    </w:p>
    <w:p w14:paraId="591222FC" w14:textId="441C8B41" w:rsidR="001B46F6" w:rsidRPr="00E727DF" w:rsidRDefault="001154BB" w:rsidP="001154BB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 w:rsidRPr="006F5560">
        <w:rPr>
          <w:rFonts w:ascii="Arial" w:hAnsi="Arial" w:cs="Arial"/>
          <w:color w:val="000000" w:themeColor="text1"/>
          <w:sz w:val="22"/>
          <w:lang w:val="sr-Latn-CS"/>
        </w:rPr>
        <w:lastRenderedPageBreak/>
        <w:t xml:space="preserve">od 0,03 € po jednoj strani i na ime dostavljanja preporučenom pošiljkom 2,00 €,  koje podnosilac zahtjeva </w:t>
      </w:r>
      <w:r>
        <w:rPr>
          <w:rFonts w:ascii="Arial" w:hAnsi="Arial" w:cs="Arial"/>
          <w:iCs/>
          <w:color w:val="000000" w:themeColor="text1"/>
          <w:sz w:val="22"/>
        </w:rPr>
        <w:t>može</w:t>
      </w:r>
      <w:r w:rsidRPr="006F5560">
        <w:rPr>
          <w:rFonts w:ascii="Arial" w:hAnsi="Arial" w:cs="Arial"/>
          <w:iCs/>
          <w:color w:val="000000" w:themeColor="text1"/>
          <w:sz w:val="22"/>
        </w:rPr>
        <w:t xml:space="preserve"> uplatiti u korist Budžeta Crne Gore, </w:t>
      </w:r>
      <w:r w:rsidRPr="006F5560">
        <w:rPr>
          <w:rFonts w:ascii="Arial" w:hAnsi="Arial" w:cs="Arial"/>
          <w:sz w:val="22"/>
        </w:rPr>
        <w:t xml:space="preserve">na transakcioni račun broj: </w:t>
      </w:r>
      <w:r w:rsidRPr="006F5560">
        <w:rPr>
          <w:rFonts w:ascii="Arial" w:hAnsi="Arial" w:cs="Arial"/>
          <w:iCs/>
          <w:color w:val="000000" w:themeColor="text1"/>
          <w:sz w:val="22"/>
        </w:rPr>
        <w:t>907-83001-19</w:t>
      </w:r>
      <w:r w:rsidRPr="006F5560">
        <w:rPr>
          <w:rFonts w:ascii="Arial" w:hAnsi="Arial" w:cs="Arial"/>
          <w:sz w:val="22"/>
        </w:rPr>
        <w:t xml:space="preserve"> kod Centralne banke Crne Gore</w:t>
      </w:r>
      <w:r w:rsidRPr="006F5560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Pr="006F5560">
        <w:rPr>
          <w:rFonts w:ascii="Arial" w:hAnsi="Arial" w:cs="Arial"/>
          <w:iCs/>
          <w:sz w:val="22"/>
        </w:rPr>
        <w:t>i o tome dostaviti odgovarajući dokaz,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shodno članu 3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predmetne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Uredbe</w:t>
      </w:r>
      <w:bookmarkEnd w:id="0"/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27D4F717" w14:textId="3D1B3ADF" w:rsidR="00845485" w:rsidRPr="00E727DF" w:rsidRDefault="00871D67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Žal</w:t>
      </w:r>
      <w:r w:rsidR="00845485" w:rsidRPr="00E727DF">
        <w:rPr>
          <w:rFonts w:ascii="Arial" w:hAnsi="Arial" w:cs="Arial"/>
          <w:sz w:val="22"/>
          <w:lang w:val="sr-Latn-CS"/>
        </w:rPr>
        <w:t>ba na ovo rješenje ne odlaže njegovo izvršenje shodno članu 36 Zakona o slobodnom pristupu informacijama.</w:t>
      </w:r>
    </w:p>
    <w:p w14:paraId="1982B5BB" w14:textId="160C466A" w:rsidR="00B5042C" w:rsidRDefault="00B5042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sz w:val="22"/>
          <w:lang w:val="sr-Latn-CS"/>
        </w:rPr>
        <w:t>Na osnovu</w:t>
      </w:r>
      <w:r>
        <w:rPr>
          <w:rFonts w:ascii="Arial" w:hAnsi="Arial" w:cs="Arial"/>
          <w:sz w:val="22"/>
          <w:lang w:val="sr-Latn-CS"/>
        </w:rPr>
        <w:t xml:space="preserve"> izloženog, shodno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 xml:space="preserve">članu 30 stav 1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Zakona o slobodnom pristupu informacijama</w:t>
      </w:r>
      <w:r w:rsidRPr="00E727DF">
        <w:rPr>
          <w:rFonts w:ascii="Arial" w:hAnsi="Arial" w:cs="Arial"/>
          <w:sz w:val="22"/>
          <w:lang w:val="sr-Latn-CS"/>
        </w:rPr>
        <w:t>, odlučeno je kao u dispozitivu rješenja</w:t>
      </w:r>
      <w:r>
        <w:rPr>
          <w:rFonts w:ascii="Arial" w:hAnsi="Arial" w:cs="Arial"/>
          <w:b/>
          <w:noProof/>
          <w:sz w:val="22"/>
        </w:rPr>
        <w:t>.</w:t>
      </w:r>
    </w:p>
    <w:p w14:paraId="1F72390B" w14:textId="18A1FD64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41B08D7C" w14:textId="658364FD" w:rsidR="00A04801" w:rsidRPr="00E9052B" w:rsidRDefault="00E9052B" w:rsidP="00E9052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9D388C" w14:textId="77777777" w:rsidR="00D846B1" w:rsidRPr="00E727DF" w:rsidRDefault="00D846B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10CF461B" w14:textId="7CC6180C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1"/>
    <w:p w14:paraId="4CF36AFF" w14:textId="77777777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64E93F11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2C8DE0AA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7FA5C317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0FC702DD" w14:textId="59F0A2E3" w:rsidR="00E9052B" w:rsidRPr="004133FD" w:rsidRDefault="00E9052B" w:rsidP="004133FD">
      <w:pPr>
        <w:spacing w:before="0" w:after="0" w:line="240" w:lineRule="auto"/>
        <w:rPr>
          <w:rFonts w:ascii="Arial" w:hAnsi="Arial" w:cs="Arial"/>
          <w:b/>
          <w:sz w:val="18"/>
          <w:szCs w:val="18"/>
        </w:rPr>
      </w:pPr>
      <w:bookmarkStart w:id="2" w:name="_GoBack"/>
      <w:r w:rsidRPr="004133FD">
        <w:rPr>
          <w:rFonts w:ascii="Arial" w:hAnsi="Arial" w:cs="Arial"/>
          <w:sz w:val="18"/>
          <w:szCs w:val="18"/>
        </w:rPr>
        <w:t>Obradio:</w:t>
      </w:r>
    </w:p>
    <w:p w14:paraId="60C59C65" w14:textId="77777777" w:rsidR="00E9052B" w:rsidRPr="004133FD" w:rsidRDefault="00E9052B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Vuk Ždralević</w:t>
      </w:r>
    </w:p>
    <w:p w14:paraId="180DACCE" w14:textId="77777777" w:rsidR="00E9052B" w:rsidRPr="004133FD" w:rsidRDefault="00E9052B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 xml:space="preserve">Samostalni savjetnik I </w:t>
      </w:r>
    </w:p>
    <w:p w14:paraId="411FDB6C" w14:textId="4788E2B3" w:rsidR="00E9052B" w:rsidRPr="004133FD" w:rsidRDefault="00E9052B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E-mail:vuk.zdralevic @mek.gov.me</w:t>
      </w:r>
      <w:bookmarkStart w:id="3" w:name="_Hlk125011253"/>
    </w:p>
    <w:p w14:paraId="696DC391" w14:textId="77777777" w:rsidR="00E9052B" w:rsidRPr="004133FD" w:rsidRDefault="00E9052B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7E31A1D0" w14:textId="77777777" w:rsidR="00E9052B" w:rsidRPr="004133FD" w:rsidRDefault="00E9052B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Odobrila:</w:t>
      </w:r>
    </w:p>
    <w:p w14:paraId="511991C3" w14:textId="77777777" w:rsidR="00E9052B" w:rsidRPr="004133FD" w:rsidRDefault="00E9052B" w:rsidP="004133FD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Šefica kancelarije za pravne i opšte poslove</w:t>
      </w:r>
    </w:p>
    <w:p w14:paraId="5CF9C094" w14:textId="77777777" w:rsidR="00E9052B" w:rsidRPr="004133FD" w:rsidRDefault="00E9052B" w:rsidP="004133FD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Milica Svrkota</w:t>
      </w:r>
    </w:p>
    <w:p w14:paraId="4FCFC230" w14:textId="745DC654" w:rsidR="006E01DD" w:rsidRPr="00F16B01" w:rsidRDefault="00E9052B" w:rsidP="004133FD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r w:rsidRPr="004133FD">
        <w:rPr>
          <w:rFonts w:ascii="Arial" w:hAnsi="Arial" w:cs="Arial"/>
          <w:sz w:val="18"/>
          <w:szCs w:val="18"/>
        </w:rPr>
        <w:t xml:space="preserve">E-mail: </w:t>
      </w:r>
      <w:r w:rsidRPr="004133FD">
        <w:rPr>
          <w:rFonts w:ascii="Arial" w:hAnsi="Arial" w:cs="Arial"/>
          <w:sz w:val="18"/>
          <w:szCs w:val="18"/>
          <w:u w:val="single"/>
        </w:rPr>
        <w:t>milica.svrkota@mek.gov.me</w:t>
      </w:r>
      <w:bookmarkEnd w:id="3"/>
      <w:bookmarkEnd w:id="2"/>
    </w:p>
    <w:sectPr w:rsidR="006E01DD" w:rsidRPr="00F16B01" w:rsidSect="004133FD">
      <w:headerReference w:type="default" r:id="rId10"/>
      <w:pgSz w:w="11906" w:h="16838" w:code="9"/>
      <w:pgMar w:top="90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5C065" w14:textId="77777777" w:rsidR="00F3632B" w:rsidRDefault="00F3632B" w:rsidP="00A6505B">
      <w:pPr>
        <w:spacing w:before="0" w:after="0" w:line="240" w:lineRule="auto"/>
      </w:pPr>
      <w:r>
        <w:separator/>
      </w:r>
    </w:p>
  </w:endnote>
  <w:endnote w:type="continuationSeparator" w:id="0">
    <w:p w14:paraId="14F241DF" w14:textId="77777777" w:rsidR="00F3632B" w:rsidRDefault="00F3632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B89C0" w14:textId="77777777" w:rsidR="00F3632B" w:rsidRDefault="00F3632B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7ECF736" w14:textId="77777777" w:rsidR="00F3632B" w:rsidRDefault="00F3632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D70C9"/>
    <w:rsid w:val="000E119C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154BB"/>
    <w:rsid w:val="00115BCF"/>
    <w:rsid w:val="00136D11"/>
    <w:rsid w:val="00154D42"/>
    <w:rsid w:val="00156466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2D0F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33F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55A89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507D9A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715FD"/>
    <w:rsid w:val="006739CA"/>
    <w:rsid w:val="006812B8"/>
    <w:rsid w:val="0068181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769A4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801ED1"/>
    <w:rsid w:val="00805FF4"/>
    <w:rsid w:val="00810444"/>
    <w:rsid w:val="0082071C"/>
    <w:rsid w:val="0082154C"/>
    <w:rsid w:val="00822DBA"/>
    <w:rsid w:val="00822E22"/>
    <w:rsid w:val="00822E9B"/>
    <w:rsid w:val="00824C7D"/>
    <w:rsid w:val="00834E2A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74D3"/>
    <w:rsid w:val="009378DE"/>
    <w:rsid w:val="00940110"/>
    <w:rsid w:val="00944C64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A0369B"/>
    <w:rsid w:val="00A04801"/>
    <w:rsid w:val="00A14A0A"/>
    <w:rsid w:val="00A2408E"/>
    <w:rsid w:val="00A24529"/>
    <w:rsid w:val="00A35F95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1ADF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042C"/>
    <w:rsid w:val="00B541D1"/>
    <w:rsid w:val="00B544B2"/>
    <w:rsid w:val="00B62360"/>
    <w:rsid w:val="00B67AD4"/>
    <w:rsid w:val="00B67B16"/>
    <w:rsid w:val="00B70EA7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540B"/>
    <w:rsid w:val="00D01191"/>
    <w:rsid w:val="00D07694"/>
    <w:rsid w:val="00D10F53"/>
    <w:rsid w:val="00D11007"/>
    <w:rsid w:val="00D15822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33CC7"/>
    <w:rsid w:val="00E34D25"/>
    <w:rsid w:val="00E41747"/>
    <w:rsid w:val="00E4571D"/>
    <w:rsid w:val="00E47624"/>
    <w:rsid w:val="00E5069B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3632B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572428-6647-4BFC-8741-AA7FF40F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6</cp:revision>
  <cp:lastPrinted>2023-07-26T07:29:00Z</cp:lastPrinted>
  <dcterms:created xsi:type="dcterms:W3CDTF">2023-07-20T06:24:00Z</dcterms:created>
  <dcterms:modified xsi:type="dcterms:W3CDTF">2023-07-26T07:29:00Z</dcterms:modified>
</cp:coreProperties>
</file>