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66" w:rsidRPr="00C455ED" w:rsidRDefault="00C51C66" w:rsidP="00C51C66">
      <w:pPr>
        <w:pStyle w:val="Heading1"/>
        <w:spacing w:before="0"/>
        <w:rPr>
          <w:rFonts w:ascii="Calibri" w:hAnsi="Calibri"/>
        </w:rPr>
      </w:pPr>
      <w:r w:rsidRPr="00C455ED">
        <w:rPr>
          <w:rFonts w:ascii="Calibri" w:hAnsi="Calibri"/>
        </w:rPr>
        <w:t>PREDSJEDNIK VLADE DUŠKO MARKOVIĆ</w:t>
      </w:r>
    </w:p>
    <w:p w:rsidR="00C51C66" w:rsidRPr="00C51C66" w:rsidRDefault="00C51C66" w:rsidP="00C51C66">
      <w:pPr>
        <w:pStyle w:val="Heading3"/>
      </w:pPr>
      <w:r w:rsidRPr="00C51C66">
        <w:t>OBRAĆANJE NA OTVARANJU LOGISTIČKO</w:t>
      </w:r>
      <w:bookmarkStart w:id="0" w:name="_GoBack"/>
      <w:bookmarkEnd w:id="0"/>
      <w:r w:rsidRPr="00C51C66">
        <w:t>-DISTRIBUTIVNO-OTKUPNOG CENTRA VOLI 2</w:t>
      </w:r>
    </w:p>
    <w:p w:rsidR="00C51C66" w:rsidRPr="00E2097B" w:rsidRDefault="00C51C66" w:rsidP="00C51C66">
      <w:pPr>
        <w:pStyle w:val="Heading3"/>
        <w:rPr>
          <w:lang w:eastAsia="sr-Latn-ME"/>
        </w:rPr>
      </w:pPr>
      <w:r>
        <w:rPr>
          <w:lang w:eastAsia="sr-Latn-ME"/>
        </w:rPr>
        <w:t>Podgorica, 15. s</w:t>
      </w:r>
      <w:r w:rsidRPr="00E2097B">
        <w:rPr>
          <w:lang w:eastAsia="sr-Latn-ME"/>
        </w:rPr>
        <w:t>eptembar</w:t>
      </w:r>
      <w:r>
        <w:rPr>
          <w:lang w:eastAsia="sr-Latn-ME"/>
        </w:rPr>
        <w:t xml:space="preserve"> 2017.</w:t>
      </w:r>
    </w:p>
    <w:p w:rsidR="00C51C66" w:rsidRPr="00E309A2" w:rsidRDefault="00C51C66" w:rsidP="00C51C66">
      <w:pPr>
        <w:spacing w:before="360"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Poštovani gospodine Bokan,</w:t>
      </w:r>
    </w:p>
    <w:p w:rsidR="00C51C66" w:rsidRPr="00E309A2" w:rsidRDefault="00C51C66" w:rsidP="00C51C66">
      <w:pPr>
        <w:spacing w:after="200" w:line="240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Dame i gospodo,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>
        <w:rPr>
          <w:rFonts w:eastAsia="Times New Roman" w:cs="Calibri"/>
          <w:color w:val="000000"/>
          <w:sz w:val="24"/>
          <w:szCs w:val="24"/>
          <w:lang w:eastAsia="sr-Latn-ME"/>
        </w:rPr>
        <w:t>Pozdravljam v</w:t>
      </w: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as u ime Vlade i zahvaljujem na prilici da večeras otvorimo i promovišemo još jednu uspješnu investiciju u realno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m sektoru crnogorske ekonomije.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>
        <w:rPr>
          <w:rFonts w:eastAsia="Times New Roman" w:cs="Calibri"/>
          <w:color w:val="000000"/>
          <w:sz w:val="24"/>
          <w:szCs w:val="24"/>
          <w:lang w:eastAsia="sr-Latn-ME"/>
        </w:rPr>
        <w:t>L</w:t>
      </w: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ogističk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o-distributivno-otkupni centar V</w:t>
      </w: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oli je investicija vrijedna oko 12 miliona eura, koja na prostoru od blizu 16.000 m</w:t>
      </w:r>
      <w:r w:rsidRPr="00E309A2">
        <w:rPr>
          <w:rFonts w:eastAsia="Times New Roman" w:cs="Calibri"/>
          <w:color w:val="000000"/>
          <w:sz w:val="24"/>
          <w:szCs w:val="24"/>
          <w:vertAlign w:val="superscript"/>
          <w:lang w:eastAsia="sr-Latn-ME"/>
        </w:rPr>
        <w:t>2</w:t>
      </w: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 xml:space="preserve"> obezbjeđuje nova radna mjesta i najsavremenije uslove rada.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Kao što znate, odlučni smo da svim svojim kapacitetima podržimo uspješna preduzeća i kompanije, i sve one privrednike koji ostvaruju profit i izvršavaju svoje obaveze prema Državi.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Već sam ranije rekao da ne želimo da Država bude najpoželjniji poslodavac – već to moraju biti sposobni i uspješni biznismeni koji imaju ideje i znanje da razvijaju i šire svoje poslovanj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e, i doprinose ukupnom razvoju.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Danas smo upravo na jednom takvom mjestu, kod privrednika čija vizija i poslovno opredjeljenje stvaraju nove vrijednosti.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Biznis centar kompanije VOLI, sa svojim snažnim potencijalom, umogome će uticati na proizvodno-distributivni lanac u Crnoj Gori. To će se posebno odraziti na trgovinu, turizam, poljoprivredu i saobraćaj, što će veoma b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rzo uticati na ekonomski rast.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Ovaj objekat otvara nove mogućnosti kupcima za n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abavku potrebnih sirovina i robe</w:t>
      </w: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, ali i ekonomičniji otkup kvalitetnih proizvoda od domaćih proizvođača. Time će se, pored efekata na proizvodno-otkupni lanac, doprinijeti i povećanju konkurentnosti domaćih proizvođača sa aspekta prevoza, ču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vanja i skladištenja proizvoda.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Investicija kompanije VOLI, u partnerstvu sa Evropskom bankom za obnovu i razvoj, koja je i partner crnogorske Vlade, predstavlja potvrdu jačanja preduzetničkog društva i realnog sektora naše ekonomi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je.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Vlada će upravo ovom segmentu razvoja, sama ali i u saradnji sa lokalnim samoupravama, u kontinuitetu obezbjeđivati podsticajni ambijent i povoljniji normativno-institucionalni okvir.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 xml:space="preserve">U ostvarenju ovog opredjeljenja, očekujemo još uspješniju saradnju sa Evropskom bankom za obnovu i razvoj. </w:t>
      </w:r>
    </w:p>
    <w:p w:rsidR="00C51C66" w:rsidRPr="00E309A2" w:rsidRDefault="00C51C66" w:rsidP="00C51C66">
      <w:pPr>
        <w:spacing w:before="24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Poštovani prijatelji,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Svjesni smo da je poslovni ambijent kapitalno važan za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 xml:space="preserve"> realizaciju novih investicija.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 xml:space="preserve">Uradićemo sve ne samo da ga održimo, nego i da ga dodatno unaprijedimo, kako bi u što kraćem roku životni standard naših građana približili i izjednačili sa standardom koji </w:t>
      </w:r>
      <w:r>
        <w:rPr>
          <w:rFonts w:eastAsia="Times New Roman" w:cs="Calibri"/>
          <w:color w:val="000000"/>
          <w:sz w:val="24"/>
          <w:szCs w:val="24"/>
          <w:lang w:eastAsia="sr-Latn-ME"/>
        </w:rPr>
        <w:t>postoji u razvijenim društvima.</w:t>
      </w:r>
    </w:p>
    <w:p w:rsidR="00C51C66" w:rsidRPr="00E309A2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lastRenderedPageBreak/>
        <w:t>Na kraju, kompaniji VOLI i njenom Timu čestitam na ovom značajnom poslovnom poduhvatu i ostvarenju još jedne uspješne razvojne vizije.</w:t>
      </w:r>
    </w:p>
    <w:p w:rsidR="00C51C66" w:rsidRPr="00E2097B" w:rsidRDefault="00C51C66" w:rsidP="00C51C66">
      <w:pPr>
        <w:spacing w:after="120" w:line="264" w:lineRule="auto"/>
        <w:jc w:val="both"/>
        <w:rPr>
          <w:rFonts w:eastAsia="Times New Roman" w:cs="Calibri"/>
          <w:color w:val="000000"/>
          <w:sz w:val="24"/>
          <w:szCs w:val="24"/>
          <w:lang w:eastAsia="sr-Latn-ME"/>
        </w:rPr>
      </w:pPr>
      <w:r w:rsidRPr="00E309A2">
        <w:rPr>
          <w:rFonts w:eastAsia="Times New Roman" w:cs="Calibri"/>
          <w:color w:val="000000"/>
          <w:sz w:val="24"/>
          <w:szCs w:val="24"/>
          <w:lang w:eastAsia="sr-Latn-ME"/>
        </w:rPr>
        <w:t>Hvala vam na pažnji.</w:t>
      </w:r>
    </w:p>
    <w:p w:rsidR="00BA0674" w:rsidRPr="00EE19B3" w:rsidRDefault="00BA0674" w:rsidP="00EE19B3"/>
    <w:sectPr w:rsidR="00BA0674" w:rsidRPr="00EE19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7B" w:rsidRDefault="00673F7B" w:rsidP="00EE19B3">
      <w:pPr>
        <w:spacing w:after="0" w:line="240" w:lineRule="auto"/>
      </w:pPr>
      <w:r>
        <w:separator/>
      </w:r>
    </w:p>
  </w:endnote>
  <w:endnote w:type="continuationSeparator" w:id="0">
    <w:p w:rsidR="00673F7B" w:rsidRDefault="00673F7B" w:rsidP="00E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C51C66" w:rsidRPr="00C51C66">
      <w:rPr>
        <w:b/>
        <w:bCs/>
        <w:sz w:val="20"/>
      </w:rPr>
      <w:t>1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7B" w:rsidRDefault="00673F7B" w:rsidP="00EE19B3">
      <w:pPr>
        <w:spacing w:after="0" w:line="240" w:lineRule="auto"/>
      </w:pPr>
      <w:r>
        <w:separator/>
      </w:r>
    </w:p>
  </w:footnote>
  <w:footnote w:type="continuationSeparator" w:id="0">
    <w:p w:rsidR="00673F7B" w:rsidRDefault="00673F7B" w:rsidP="00EE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6"/>
    <w:rsid w:val="00216BDF"/>
    <w:rsid w:val="00437DB6"/>
    <w:rsid w:val="00470713"/>
    <w:rsid w:val="005F41F5"/>
    <w:rsid w:val="00673F7B"/>
    <w:rsid w:val="006F1DBF"/>
    <w:rsid w:val="008523DA"/>
    <w:rsid w:val="008F3AFB"/>
    <w:rsid w:val="00BA0674"/>
    <w:rsid w:val="00BA674D"/>
    <w:rsid w:val="00C51C66"/>
    <w:rsid w:val="00CC501A"/>
    <w:rsid w:val="00D361A4"/>
    <w:rsid w:val="00D5204C"/>
    <w:rsid w:val="00E3153A"/>
    <w:rsid w:val="00E94996"/>
    <w:rsid w:val="00E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C121-1CFD-4B20-AD77-432D51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6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6"/>
    <w:pPr>
      <w:keepNext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32"/>
      <w:sz w:val="28"/>
      <w:szCs w:val="32"/>
      <w:lang w:eastAsia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 w:line="276" w:lineRule="auto"/>
      <w:contextualSpacing/>
      <w:jc w:val="center"/>
      <w:outlineLvl w:val="1"/>
    </w:pPr>
    <w:rPr>
      <w:rFonts w:asciiTheme="minorHAnsi" w:hAnsiTheme="minorHAnsi" w:cstheme="majorBidi"/>
      <w:b/>
      <w:noProof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C66"/>
    <w:pPr>
      <w:keepNext/>
      <w:spacing w:before="240" w:after="240" w:line="276" w:lineRule="auto"/>
      <w:contextualSpacing/>
      <w:jc w:val="center"/>
      <w:outlineLvl w:val="2"/>
    </w:pPr>
    <w:rPr>
      <w:rFonts w:eastAsia="Times New Roman" w:cstheme="minorBidi"/>
      <w:b/>
      <w:bCs/>
      <w:noProof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after="0" w:line="276" w:lineRule="auto"/>
      <w:jc w:val="center"/>
      <w:outlineLvl w:val="3"/>
    </w:pPr>
    <w:rPr>
      <w:rFonts w:asciiTheme="minorHAnsi" w:hAnsiTheme="minorHAnsi" w:cstheme="majorBidi"/>
      <w:b/>
      <w:i/>
      <w:iCs/>
      <w:noProof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51C66"/>
    <w:rPr>
      <w:rFonts w:ascii="Calibri" w:eastAsia="Times New Roman" w:hAnsi="Calibri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eastAsiaTheme="minorHAnsi" w:hAnsiTheme="minorHAnsi" w:cstheme="minorBidi"/>
      <w:noProof/>
      <w:sz w:val="24"/>
    </w:rPr>
  </w:style>
  <w:style w:type="paragraph" w:customStyle="1" w:styleId="Normal1R">
    <w:name w:val="Normal 1R"/>
    <w:basedOn w:val="Normal"/>
    <w:qFormat/>
    <w:rsid w:val="00EE19B3"/>
    <w:pPr>
      <w:spacing w:before="480" w:after="240" w:line="276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51C66"/>
    <w:rPr>
      <w:rFonts w:ascii="Calibri Light" w:eastAsia="Times New Roman" w:hAnsi="Calibri Light" w:cs="Times New Roman"/>
      <w:b/>
      <w:bCs/>
      <w:kern w:val="32"/>
      <w:sz w:val="28"/>
      <w:szCs w:val="3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1</cp:revision>
  <dcterms:created xsi:type="dcterms:W3CDTF">2017-09-15T19:09:00Z</dcterms:created>
  <dcterms:modified xsi:type="dcterms:W3CDTF">2017-09-15T19:10:00Z</dcterms:modified>
</cp:coreProperties>
</file>