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389E" w14:textId="77777777" w:rsidR="006E308F" w:rsidRPr="006C1697" w:rsidRDefault="006E308F" w:rsidP="006E30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6E308F" w:rsidRPr="00E71321" w14:paraId="364D6292" w14:textId="77777777" w:rsidTr="5DF6A708">
        <w:trPr>
          <w:trHeight w:val="1843"/>
        </w:trPr>
        <w:tc>
          <w:tcPr>
            <w:tcW w:w="1320" w:type="dxa"/>
            <w:shd w:val="clear" w:color="auto" w:fill="auto"/>
          </w:tcPr>
          <w:p w14:paraId="0C88FB90" w14:textId="77777777" w:rsidR="006E308F" w:rsidRPr="006C1697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0EDBD83" wp14:editId="1B8C31FE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E278805" w14:textId="77777777" w:rsidR="006E308F" w:rsidRPr="006C1697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97">
              <w:rPr>
                <w:rFonts w:ascii="Times New Roman" w:hAnsi="Times New Roman" w:cs="Times New Roman"/>
                <w:b/>
                <w:sz w:val="24"/>
                <w:szCs w:val="24"/>
              </w:rPr>
              <w:t>EUROPEAN UNION – MONTENEGRO</w:t>
            </w:r>
          </w:p>
          <w:p w14:paraId="2B7D1654" w14:textId="01D4501F" w:rsidR="006E308F" w:rsidRPr="006C1697" w:rsidRDefault="006E308F" w:rsidP="00E9278B">
            <w:pPr>
              <w:widowControl w:val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1697">
              <w:rPr>
                <w:rFonts w:ascii="Times New Roman" w:hAnsi="Times New Roman" w:cs="Times New Roman"/>
                <w:b/>
                <w:sz w:val="24"/>
                <w:szCs w:val="24"/>
              </w:rPr>
              <w:t>Stabilisation and Association Agreement</w:t>
            </w:r>
            <w:r w:rsidRPr="006C16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C169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Special group</w:t>
            </w:r>
            <w:r w:rsidR="00E9278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ON </w:t>
            </w:r>
            <w:r w:rsidRPr="006C169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Public Administration Reform (PAR)</w:t>
            </w:r>
          </w:p>
          <w:p w14:paraId="78CE6C2E" w14:textId="77777777" w:rsidR="006E308F" w:rsidRPr="006C1697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9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12th Meeting</w:t>
            </w:r>
          </w:p>
        </w:tc>
        <w:tc>
          <w:tcPr>
            <w:tcW w:w="1440" w:type="dxa"/>
            <w:shd w:val="clear" w:color="auto" w:fill="auto"/>
          </w:tcPr>
          <w:p w14:paraId="22190E7C" w14:textId="77777777" w:rsidR="006E308F" w:rsidRPr="006C1697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C66AA39" wp14:editId="399D3B74">
                  <wp:extent cx="850265" cy="512445"/>
                  <wp:effectExtent l="0" t="0" r="6985" b="1905"/>
                  <wp:docPr id="1" name="Picture 1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08F" w:rsidRPr="00E71321" w14:paraId="2033D22D" w14:textId="77777777" w:rsidTr="5DF6A708"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B455E" w14:textId="77777777" w:rsidR="006E308F" w:rsidRPr="006C1697" w:rsidRDefault="006E308F" w:rsidP="00977CAD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C16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20 November 2024 </w:t>
            </w:r>
          </w:p>
          <w:p w14:paraId="7E31082D" w14:textId="77777777" w:rsidR="006E308F" w:rsidRPr="006C1697" w:rsidRDefault="006E308F" w:rsidP="00977CAD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C16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Brussels / Hybrid format</w:t>
            </w:r>
          </w:p>
          <w:p w14:paraId="3A13AF2B" w14:textId="77777777" w:rsidR="006E308F" w:rsidRPr="00E71321" w:rsidRDefault="006E308F" w:rsidP="5DF6A708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12BBBF" w14:textId="77777777" w:rsidR="006E308F" w:rsidRPr="00E71321" w:rsidRDefault="006E308F" w:rsidP="5DF6A708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97F75" w14:textId="158A703C" w:rsidR="006E308F" w:rsidRPr="006C1697" w:rsidRDefault="006E308F" w:rsidP="006E308F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78B">
        <w:rPr>
          <w:rFonts w:ascii="Times New Roman" w:hAnsi="Times New Roman" w:cs="Times New Roman"/>
          <w:b/>
          <w:sz w:val="24"/>
          <w:szCs w:val="24"/>
          <w:u w:val="single"/>
        </w:rPr>
        <w:t xml:space="preserve">OPERATIONAL CONCLUSIONS </w:t>
      </w:r>
    </w:p>
    <w:p w14:paraId="435B62BA" w14:textId="77777777" w:rsidR="006E308F" w:rsidRPr="006C1697" w:rsidRDefault="006E308F" w:rsidP="006E308F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23E74E64" w14:textId="77777777" w:rsidR="006E308F" w:rsidRPr="00E71321" w:rsidRDefault="006E308F" w:rsidP="006E3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21">
        <w:rPr>
          <w:rFonts w:ascii="Times New Roman" w:hAnsi="Times New Roman" w:cs="Times New Roman"/>
          <w:b/>
          <w:sz w:val="24"/>
          <w:szCs w:val="24"/>
        </w:rPr>
        <w:t xml:space="preserve">STRATEGIC FRAMEWORK </w:t>
      </w:r>
    </w:p>
    <w:p w14:paraId="7BB71D7A" w14:textId="00FC7378" w:rsidR="006E308F" w:rsidRPr="00E71321" w:rsidRDefault="01E9AAE6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6C1697">
        <w:rPr>
          <w:rStyle w:val="cf01"/>
          <w:rFonts w:ascii="Times New Roman" w:hAnsi="Times New Roman" w:cs="Times New Roman"/>
          <w:sz w:val="24"/>
          <w:szCs w:val="24"/>
        </w:rPr>
        <w:t>Montenegro will adopt the PAR Strategy Action Plan 2025-2026</w:t>
      </w:r>
      <w:r w:rsidR="005A10B2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6C169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5A10B2" w:rsidRPr="006C1697">
        <w:rPr>
          <w:rStyle w:val="cf01"/>
          <w:rFonts w:ascii="Times New Roman" w:hAnsi="Times New Roman" w:cs="Times New Roman"/>
          <w:sz w:val="24"/>
          <w:szCs w:val="24"/>
        </w:rPr>
        <w:t>considering</w:t>
      </w:r>
      <w:r w:rsidRPr="006C1697">
        <w:rPr>
          <w:rStyle w:val="cf01"/>
          <w:rFonts w:ascii="Times New Roman" w:hAnsi="Times New Roman" w:cs="Times New Roman"/>
          <w:sz w:val="24"/>
          <w:szCs w:val="24"/>
        </w:rPr>
        <w:t xml:space="preserve"> the findings and recommendations of the latest SIGMA monitoring assessment</w:t>
      </w:r>
      <w:r w:rsidR="006948A9">
        <w:rPr>
          <w:rStyle w:val="cf01"/>
          <w:rFonts w:ascii="Times New Roman" w:hAnsi="Times New Roman" w:cs="Times New Roman"/>
          <w:sz w:val="24"/>
          <w:szCs w:val="24"/>
        </w:rPr>
        <w:t xml:space="preserve"> and the </w:t>
      </w:r>
      <w:r w:rsidR="00942147">
        <w:rPr>
          <w:rStyle w:val="cf01"/>
          <w:rFonts w:ascii="Times New Roman" w:hAnsi="Times New Roman" w:cs="Times New Roman"/>
          <w:sz w:val="24"/>
          <w:szCs w:val="24"/>
        </w:rPr>
        <w:t>2024 EC country re</w:t>
      </w:r>
      <w:r w:rsidR="003E4454">
        <w:rPr>
          <w:rStyle w:val="cf01"/>
          <w:rFonts w:ascii="Times New Roman" w:hAnsi="Times New Roman" w:cs="Times New Roman"/>
          <w:sz w:val="24"/>
          <w:szCs w:val="24"/>
        </w:rPr>
        <w:t xml:space="preserve">port on </w:t>
      </w:r>
      <w:r w:rsidR="009A2136">
        <w:rPr>
          <w:rStyle w:val="cf01"/>
          <w:rFonts w:ascii="Times New Roman" w:hAnsi="Times New Roman" w:cs="Times New Roman"/>
          <w:sz w:val="24"/>
          <w:szCs w:val="24"/>
        </w:rPr>
        <w:t>Montenegro</w:t>
      </w:r>
      <w:r w:rsidR="005A10B2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r w:rsidR="009A2136" w:rsidRPr="009A2136">
        <w:rPr>
          <w:rStyle w:val="cf01"/>
          <w:rFonts w:ascii="Times New Roman" w:hAnsi="Times New Roman" w:cs="Times New Roman"/>
          <w:sz w:val="24"/>
          <w:szCs w:val="24"/>
        </w:rPr>
        <w:t>and</w:t>
      </w:r>
      <w:r w:rsidRPr="006C1697">
        <w:rPr>
          <w:rStyle w:val="cf01"/>
          <w:rFonts w:ascii="Times New Roman" w:hAnsi="Times New Roman" w:cs="Times New Roman"/>
          <w:sz w:val="24"/>
          <w:szCs w:val="24"/>
        </w:rPr>
        <w:t xml:space="preserve"> take measures to increase the implementation rate. The annual implementation report will be prepared by end March 2025</w:t>
      </w:r>
      <w:r>
        <w:t>.</w:t>
      </w:r>
    </w:p>
    <w:p w14:paraId="116DE738" w14:textId="4F503D5D" w:rsidR="006E308F" w:rsidRPr="00E71321" w:rsidRDefault="01E9AAE6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Montenegro will establish a publicly available electronic system for monitoring and reporting progress in the field of public administration reform.</w:t>
      </w:r>
    </w:p>
    <w:p w14:paraId="404C0870" w14:textId="77777777" w:rsidR="006E308F" w:rsidRPr="00E71321" w:rsidRDefault="006E308F" w:rsidP="006E3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21">
        <w:rPr>
          <w:rFonts w:ascii="Times New Roman" w:hAnsi="Times New Roman" w:cs="Times New Roman"/>
          <w:b/>
          <w:sz w:val="24"/>
          <w:szCs w:val="24"/>
        </w:rPr>
        <w:t>POLICY DEVELOPMENT AND COORDINATION</w:t>
      </w:r>
    </w:p>
    <w:p w14:paraId="3FEC9A43" w14:textId="5C6F0042" w:rsidR="006E308F" w:rsidRPr="00E71321" w:rsidRDefault="01E9AAE6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Montenegro will develop and adopt a methodology for calculating the costs of strategic documents in line with best international practices and launch its systematic application.</w:t>
      </w:r>
      <w:r w:rsidR="00F01771" w:rsidDel="00F01771">
        <w:t xml:space="preserve"> </w:t>
      </w:r>
    </w:p>
    <w:p w14:paraId="72E6D38E" w14:textId="22F9C024" w:rsidR="006E308F" w:rsidRPr="00E71321" w:rsidRDefault="006E308F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E71321">
        <w:t xml:space="preserve">Montenegro will </w:t>
      </w:r>
      <w:r w:rsidRPr="006C1697">
        <w:t xml:space="preserve">increase the share of draft laws and strategies that are submitted to public consultation </w:t>
      </w:r>
      <w:r w:rsidRPr="00E71321">
        <w:t>and improve the functionality of the existing eParticipation portal.</w:t>
      </w:r>
    </w:p>
    <w:p w14:paraId="1C4ED8E9" w14:textId="77777777" w:rsidR="006E308F" w:rsidRPr="00E71321" w:rsidRDefault="006E308F" w:rsidP="006E3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21">
        <w:rPr>
          <w:rFonts w:ascii="Times New Roman" w:hAnsi="Times New Roman" w:cs="Times New Roman"/>
          <w:b/>
          <w:sz w:val="24"/>
          <w:szCs w:val="24"/>
        </w:rPr>
        <w:t>PUBLIC SERVICE AND HUMAN RESOURCES MANAGEMENT</w:t>
      </w:r>
    </w:p>
    <w:p w14:paraId="17E432E5" w14:textId="19556AB3" w:rsidR="006E308F" w:rsidRPr="00E71321" w:rsidRDefault="006E308F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E71321">
        <w:t xml:space="preserve">Montenegro will </w:t>
      </w:r>
      <w:r w:rsidR="005A10B2">
        <w:t xml:space="preserve">amend </w:t>
      </w:r>
      <w:r w:rsidRPr="00E71321">
        <w:t xml:space="preserve">the Law on State Employees and Civil Servants and the Law on Local Civil Servants in line with the recommendations of the European Commission and SIGMA. </w:t>
      </w:r>
    </w:p>
    <w:p w14:paraId="01FEA43C" w14:textId="7DDEA00E" w:rsidR="006E308F" w:rsidRPr="00E71321" w:rsidRDefault="006E308F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E71321">
        <w:t xml:space="preserve">Montenegro will amend the Law on Local Self-Government, taking into account an analysis </w:t>
      </w:r>
      <w:r w:rsidR="005A10B2" w:rsidRPr="00E71321">
        <w:t>of functioning</w:t>
      </w:r>
      <w:r w:rsidRPr="00E71321">
        <w:t xml:space="preserve"> of the local self-government</w:t>
      </w:r>
      <w:r>
        <w:t xml:space="preserve"> and </w:t>
      </w:r>
      <w:r w:rsidRPr="00E71321">
        <w:t>in line with the recommendations of the European Commission and SIGMA.</w:t>
      </w:r>
    </w:p>
    <w:p w14:paraId="7D39A6C7" w14:textId="68BE1B52" w:rsidR="006E308F" w:rsidRPr="00E71321" w:rsidRDefault="01E9AAE6" w:rsidP="005A10B2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Montenegro will introduce a competency framework for all categories of state employee positions.</w:t>
      </w:r>
    </w:p>
    <w:p w14:paraId="27C014E2" w14:textId="60F00B7E" w:rsidR="006E308F" w:rsidRPr="00E71321" w:rsidRDefault="01E9AAE6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 xml:space="preserve">Montenegro will take the necessary steps to limit the duration of acting positions for </w:t>
      </w:r>
      <w:r w:rsidR="005A10B2">
        <w:t>managerial posts</w:t>
      </w:r>
      <w:r w:rsidR="3F6C9DCC">
        <w:t xml:space="preserve"> as well as the appointments </w:t>
      </w:r>
      <w:r w:rsidR="00E64F5E">
        <w:t xml:space="preserve">to such positions </w:t>
      </w:r>
      <w:r w:rsidR="3F6C9DCC">
        <w:t>from outside the civil service</w:t>
      </w:r>
      <w:r w:rsidR="005A10B2">
        <w:t>.</w:t>
      </w:r>
    </w:p>
    <w:p w14:paraId="58CAB689" w14:textId="525EB3D0" w:rsidR="006E308F" w:rsidRDefault="01E9AAE6" w:rsidP="00832D9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US"/>
        </w:rPr>
      </w:pPr>
      <w:r w:rsidRPr="006C1697">
        <w:rPr>
          <w:lang w:val="en-US"/>
        </w:rPr>
        <w:t xml:space="preserve">Montenegro will continue with optimisation of public administration, taking into account functional reviews of </w:t>
      </w:r>
      <w:r w:rsidR="00832D94" w:rsidRPr="00832D94">
        <w:rPr>
          <w:lang w:val="en-US"/>
        </w:rPr>
        <w:t>the number of employees, their</w:t>
      </w:r>
      <w:r w:rsidR="00832D94">
        <w:rPr>
          <w:lang w:val="en-US"/>
        </w:rPr>
        <w:t xml:space="preserve"> professions and skills in </w:t>
      </w:r>
      <w:r w:rsidR="00832D94">
        <w:rPr>
          <w:lang w:val="en-US"/>
        </w:rPr>
        <w:lastRenderedPageBreak/>
        <w:t xml:space="preserve">the </w:t>
      </w:r>
      <w:r w:rsidR="00832D94" w:rsidRPr="00832D94">
        <w:rPr>
          <w:lang w:val="en-US"/>
        </w:rPr>
        <w:t>ministries and authorities under supervision</w:t>
      </w:r>
      <w:r w:rsidR="00832D94">
        <w:rPr>
          <w:lang w:val="en-US"/>
        </w:rPr>
        <w:t xml:space="preserve"> </w:t>
      </w:r>
      <w:r w:rsidRPr="006C1697">
        <w:rPr>
          <w:lang w:val="en-US"/>
        </w:rPr>
        <w:t>and recommendations of the State Audit Institution</w:t>
      </w:r>
      <w:r w:rsidR="00832D94">
        <w:rPr>
          <w:lang w:val="en-US"/>
        </w:rPr>
        <w:t>.</w:t>
      </w:r>
      <w:r w:rsidRPr="006C1697">
        <w:rPr>
          <w:lang w:val="en-US"/>
        </w:rPr>
        <w:t xml:space="preserve"> </w:t>
      </w:r>
    </w:p>
    <w:p w14:paraId="4F951BA9" w14:textId="07BC743E" w:rsidR="345F03D9" w:rsidRDefault="345F03D9" w:rsidP="5DF6A70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US"/>
        </w:rPr>
      </w:pPr>
      <w:r w:rsidRPr="5DF6A708">
        <w:rPr>
          <w:lang w:val="en-US"/>
        </w:rPr>
        <w:t xml:space="preserve">Montenegro will </w:t>
      </w:r>
      <w:r w:rsidR="0A0D642B" w:rsidRPr="5DF6A708">
        <w:rPr>
          <w:lang w:val="en-US"/>
        </w:rPr>
        <w:t xml:space="preserve">closely monitor and </w:t>
      </w:r>
      <w:r w:rsidR="61224FB5" w:rsidRPr="5DF6A708">
        <w:rPr>
          <w:lang w:val="en-US"/>
        </w:rPr>
        <w:t xml:space="preserve">share data on </w:t>
      </w:r>
      <w:r w:rsidR="1448C0A2" w:rsidRPr="5DF6A708">
        <w:rPr>
          <w:lang w:val="en-US"/>
        </w:rPr>
        <w:t>de-centralized recruitments</w:t>
      </w:r>
      <w:r w:rsidR="008E1C01">
        <w:rPr>
          <w:lang w:val="en-US"/>
        </w:rPr>
        <w:t xml:space="preserve"> with the European Commission</w:t>
      </w:r>
      <w:r w:rsidR="1448C0A2" w:rsidRPr="5DF6A708">
        <w:rPr>
          <w:lang w:val="en-US"/>
        </w:rPr>
        <w:t>, in particular under the Law on internal affairs</w:t>
      </w:r>
      <w:r w:rsidR="008E1C01">
        <w:rPr>
          <w:lang w:val="en-US"/>
        </w:rPr>
        <w:t>,</w:t>
      </w:r>
      <w:r w:rsidR="1448C0A2" w:rsidRPr="5DF6A708">
        <w:rPr>
          <w:lang w:val="en-US"/>
        </w:rPr>
        <w:t xml:space="preserve"> and will ensure the respect of merit in all selections.</w:t>
      </w:r>
    </w:p>
    <w:p w14:paraId="039603BB" w14:textId="76B0D5F1" w:rsidR="1448C0A2" w:rsidRPr="00302BF3" w:rsidRDefault="1448C0A2" w:rsidP="00302BF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US"/>
        </w:rPr>
      </w:pPr>
      <w:r w:rsidRPr="00302BF3">
        <w:rPr>
          <w:lang w:val="en-US"/>
        </w:rPr>
        <w:t xml:space="preserve">Montenegro will </w:t>
      </w:r>
      <w:r w:rsidR="345F03D9" w:rsidRPr="00302BF3">
        <w:rPr>
          <w:lang w:val="en-US"/>
        </w:rPr>
        <w:t xml:space="preserve">provide </w:t>
      </w:r>
      <w:r w:rsidR="00302BF3" w:rsidRPr="00302BF3">
        <w:rPr>
          <w:lang w:val="en-US"/>
        </w:rPr>
        <w:t>centralized</w:t>
      </w:r>
      <w:r w:rsidR="345F03D9" w:rsidRPr="00302BF3">
        <w:rPr>
          <w:lang w:val="en-US"/>
        </w:rPr>
        <w:t xml:space="preserve"> data on the number of </w:t>
      </w:r>
      <w:r w:rsidR="00302BF3" w:rsidRPr="00302BF3">
        <w:rPr>
          <w:lang w:val="en-US"/>
        </w:rPr>
        <w:t xml:space="preserve">contracts for the engagement of individuals without establishing an employment relationship within the authorities governed by </w:t>
      </w:r>
      <w:r w:rsidR="00302BF3">
        <w:rPr>
          <w:lang w:val="en-US"/>
        </w:rPr>
        <w:t xml:space="preserve">the Law on Civil Servants and State </w:t>
      </w:r>
      <w:r w:rsidR="00302BF3" w:rsidRPr="00302BF3">
        <w:rPr>
          <w:lang w:val="en-US"/>
        </w:rPr>
        <w:t>Employees</w:t>
      </w:r>
      <w:r w:rsidR="00302BF3">
        <w:rPr>
          <w:lang w:val="en-US"/>
        </w:rPr>
        <w:t>.</w:t>
      </w:r>
    </w:p>
    <w:p w14:paraId="7C961886" w14:textId="74876839" w:rsidR="0D2B00F0" w:rsidRDefault="0D2B00F0" w:rsidP="5DF6A70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US"/>
        </w:rPr>
      </w:pPr>
      <w:r w:rsidRPr="5DF6A708">
        <w:rPr>
          <w:lang w:val="en-US"/>
        </w:rPr>
        <w:t>Montenegro will focus on increasing stability of civil ser</w:t>
      </w:r>
      <w:r w:rsidR="482A2B62" w:rsidRPr="5DF6A708">
        <w:rPr>
          <w:lang w:val="en-US"/>
        </w:rPr>
        <w:t>vants, including at managerial level</w:t>
      </w:r>
      <w:r w:rsidR="008E1C01">
        <w:rPr>
          <w:lang w:val="en-US"/>
        </w:rPr>
        <w:t>,</w:t>
      </w:r>
      <w:r w:rsidR="482A2B62" w:rsidRPr="5DF6A708">
        <w:rPr>
          <w:lang w:val="en-US"/>
        </w:rPr>
        <w:t xml:space="preserve"> and ensuring protection against arbitrary decisions </w:t>
      </w:r>
      <w:r w:rsidR="7A478ED0" w:rsidRPr="5DF6A708">
        <w:rPr>
          <w:lang w:val="en-US"/>
        </w:rPr>
        <w:t>of removal from their posts.</w:t>
      </w:r>
    </w:p>
    <w:p w14:paraId="26A88ED3" w14:textId="1F603C7D" w:rsidR="6CAEB1E2" w:rsidRDefault="6CAEB1E2" w:rsidP="5DF6A70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US"/>
        </w:rPr>
      </w:pPr>
      <w:r w:rsidRPr="5DF6A708">
        <w:rPr>
          <w:lang w:val="en-US"/>
        </w:rPr>
        <w:t xml:space="preserve">Montenegro will </w:t>
      </w:r>
      <w:r w:rsidR="4A2BDD82" w:rsidRPr="5DF6A708">
        <w:rPr>
          <w:lang w:val="en-US"/>
        </w:rPr>
        <w:t>develop a standardised way of allocating salary supplements with clear criteria.</w:t>
      </w:r>
    </w:p>
    <w:p w14:paraId="73C986A6" w14:textId="503B1BBB" w:rsidR="006E308F" w:rsidRPr="00E71321" w:rsidRDefault="006E308F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 xml:space="preserve">Montenegro will strengthen </w:t>
      </w:r>
      <w:r w:rsidR="00B209E3">
        <w:t xml:space="preserve">the </w:t>
      </w:r>
      <w:r>
        <w:t>administrative capacit</w:t>
      </w:r>
      <w:r w:rsidR="00B209E3">
        <w:t>y</w:t>
      </w:r>
      <w:r>
        <w:t xml:space="preserve"> in public administration at the central and local levels, including </w:t>
      </w:r>
      <w:r w:rsidR="007D0580">
        <w:t xml:space="preserve">by </w:t>
      </w:r>
      <w:r>
        <w:t xml:space="preserve">adopting an Employment Plan for new civil servants to manage EU funds, focusing on two pilot sectors (environmental protection, employment </w:t>
      </w:r>
      <w:r w:rsidR="005A10B2">
        <w:t xml:space="preserve">&amp; </w:t>
      </w:r>
      <w:r>
        <w:t>social policy).</w:t>
      </w:r>
    </w:p>
    <w:p w14:paraId="153F8931" w14:textId="77777777" w:rsidR="006E308F" w:rsidRPr="00E71321" w:rsidRDefault="006E308F" w:rsidP="006E308F">
      <w:pPr>
        <w:pStyle w:val="ListParagraph"/>
        <w:jc w:val="both"/>
      </w:pPr>
    </w:p>
    <w:p w14:paraId="417ECC15" w14:textId="77777777" w:rsidR="006E308F" w:rsidRPr="00E71321" w:rsidRDefault="006E308F" w:rsidP="006E3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21">
        <w:rPr>
          <w:rFonts w:ascii="Times New Roman" w:hAnsi="Times New Roman" w:cs="Times New Roman"/>
          <w:b/>
          <w:sz w:val="24"/>
          <w:szCs w:val="24"/>
        </w:rPr>
        <w:t>ACCOUNTABILITY OF ADMINISTRATION</w:t>
      </w:r>
    </w:p>
    <w:p w14:paraId="763239A1" w14:textId="25B65E00" w:rsidR="006E308F" w:rsidRPr="00E71321" w:rsidRDefault="006E308F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E71321">
        <w:t xml:space="preserve">Montenegro will adopt a new Law on Free Access to Information in line with EU acquis and best international </w:t>
      </w:r>
      <w:r w:rsidR="005A10B2" w:rsidRPr="00E71321">
        <w:t>standards</w:t>
      </w:r>
      <w:r w:rsidR="005A10B2">
        <w:t xml:space="preserve"> and</w:t>
      </w:r>
      <w:r w:rsidR="00060A4A">
        <w:t xml:space="preserve"> address the high number of requests for information and related appeals</w:t>
      </w:r>
      <w:r w:rsidRPr="00E71321">
        <w:t>.</w:t>
      </w:r>
    </w:p>
    <w:p w14:paraId="619A480C" w14:textId="7F6C72AB" w:rsidR="006E308F" w:rsidRPr="00E71321" w:rsidRDefault="006E308F" w:rsidP="006E308F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E71321">
        <w:t>Montenegro will expedite the resolution of administrative disputes and improve the timely execution of court rulings by state authorities in cases related to the free access to information.</w:t>
      </w:r>
    </w:p>
    <w:p w14:paraId="76CAE679" w14:textId="77777777" w:rsidR="006E308F" w:rsidRPr="00E33F8B" w:rsidRDefault="006E308F" w:rsidP="006E3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F8B">
        <w:rPr>
          <w:rFonts w:ascii="Times New Roman" w:hAnsi="Times New Roman" w:cs="Times New Roman"/>
          <w:b/>
          <w:sz w:val="24"/>
          <w:szCs w:val="24"/>
        </w:rPr>
        <w:t>SERVICE DELIVERY TO CITIZENS AND BUSINESS</w:t>
      </w:r>
    </w:p>
    <w:p w14:paraId="66F8C7F7" w14:textId="7C60B081" w:rsidR="00E33F8B" w:rsidRPr="00E33F8B" w:rsidRDefault="01E9AAE6" w:rsidP="00E33F8B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E33F8B">
        <w:t>Montenegro will adopt a plan for</w:t>
      </w:r>
      <w:r w:rsidR="00882791" w:rsidRPr="00E33F8B">
        <w:t xml:space="preserve"> full</w:t>
      </w:r>
      <w:r w:rsidRPr="00E33F8B">
        <w:t xml:space="preserve"> deployment of transactional national and local level public electronic services in 2025-2027, launch an e-government platform and ensure</w:t>
      </w:r>
      <w:r w:rsidR="00302BF3" w:rsidRPr="00E33F8B">
        <w:t xml:space="preserve"> interoperability </w:t>
      </w:r>
      <w:r w:rsidRPr="00E33F8B">
        <w:t xml:space="preserve">of relevant registers by </w:t>
      </w:r>
      <w:r w:rsidR="008144CA" w:rsidRPr="00E33F8B">
        <w:t xml:space="preserve">February </w:t>
      </w:r>
      <w:r w:rsidRPr="00E33F8B">
        <w:t>202</w:t>
      </w:r>
      <w:r w:rsidR="008144CA" w:rsidRPr="00E33F8B">
        <w:t>5</w:t>
      </w:r>
      <w:r w:rsidRPr="00E33F8B">
        <w:t xml:space="preserve"> and ensure implementation according to the plan in 2025.</w:t>
      </w:r>
    </w:p>
    <w:p w14:paraId="284A7852" w14:textId="6FB73FF7" w:rsidR="006E308F" w:rsidRPr="00E9278B" w:rsidRDefault="006E308F" w:rsidP="00714635">
      <w:pPr>
        <w:pStyle w:val="ListParagraph"/>
        <w:spacing w:after="160" w:line="259" w:lineRule="auto"/>
        <w:jc w:val="both"/>
      </w:pPr>
      <w:bookmarkStart w:id="0" w:name="_GoBack"/>
      <w:bookmarkEnd w:id="0"/>
    </w:p>
    <w:sectPr w:rsidR="006E308F" w:rsidRPr="00E927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F1A0D" w14:textId="77777777" w:rsidR="0081139B" w:rsidRDefault="0081139B" w:rsidP="00A2708D">
      <w:pPr>
        <w:spacing w:after="0" w:line="240" w:lineRule="auto"/>
      </w:pPr>
      <w:r>
        <w:separator/>
      </w:r>
    </w:p>
  </w:endnote>
  <w:endnote w:type="continuationSeparator" w:id="0">
    <w:p w14:paraId="040E38AA" w14:textId="77777777" w:rsidR="0081139B" w:rsidRDefault="0081139B" w:rsidP="00A2708D">
      <w:pPr>
        <w:spacing w:after="0" w:line="240" w:lineRule="auto"/>
      </w:pPr>
      <w:r>
        <w:continuationSeparator/>
      </w:r>
    </w:p>
  </w:endnote>
  <w:endnote w:type="continuationNotice" w:id="1">
    <w:p w14:paraId="165B578A" w14:textId="77777777" w:rsidR="0081139B" w:rsidRDefault="00811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1DA8" w14:textId="4807E972" w:rsidR="00A2708D" w:rsidRDefault="00A2708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93997F" wp14:editId="196969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1161532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2D711" w14:textId="1C116299" w:rsidR="00A2708D" w:rsidRPr="00A2708D" w:rsidRDefault="00A2708D" w:rsidP="00A270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70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9399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352D711" w14:textId="1C116299" w:rsidR="00A2708D" w:rsidRPr="00A2708D" w:rsidRDefault="00A2708D" w:rsidP="00A270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70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0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5CE4A" w14:textId="67B81AB9" w:rsidR="00E33F8B" w:rsidRDefault="00E33F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ED68B" w14:textId="1BF41066" w:rsidR="00A2708D" w:rsidRDefault="00A27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53AB4" w14:textId="0E16E634" w:rsidR="00A2708D" w:rsidRDefault="00A2708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8A106A" wp14:editId="27F0AD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25904020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BD463" w14:textId="5BAFA75D" w:rsidR="00A2708D" w:rsidRPr="00A2708D" w:rsidRDefault="00A2708D" w:rsidP="00A270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70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8A1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Use - À usage restreint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91BD463" w14:textId="5BAFA75D" w:rsidR="00A2708D" w:rsidRPr="00A2708D" w:rsidRDefault="00A2708D" w:rsidP="00A270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70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BB499" w14:textId="77777777" w:rsidR="0081139B" w:rsidRDefault="0081139B" w:rsidP="00A2708D">
      <w:pPr>
        <w:spacing w:after="0" w:line="240" w:lineRule="auto"/>
      </w:pPr>
      <w:r>
        <w:separator/>
      </w:r>
    </w:p>
  </w:footnote>
  <w:footnote w:type="continuationSeparator" w:id="0">
    <w:p w14:paraId="58A27685" w14:textId="77777777" w:rsidR="0081139B" w:rsidRDefault="0081139B" w:rsidP="00A2708D">
      <w:pPr>
        <w:spacing w:after="0" w:line="240" w:lineRule="auto"/>
      </w:pPr>
      <w:r>
        <w:continuationSeparator/>
      </w:r>
    </w:p>
  </w:footnote>
  <w:footnote w:type="continuationNotice" w:id="1">
    <w:p w14:paraId="69DEB598" w14:textId="77777777" w:rsidR="0081139B" w:rsidRDefault="00811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E8F0" w14:textId="77777777" w:rsidR="00E33F8B" w:rsidRDefault="00E33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44722" w14:textId="77777777" w:rsidR="00E33F8B" w:rsidRDefault="00E33F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F183" w14:textId="77777777" w:rsidR="00E33F8B" w:rsidRDefault="00E33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73A"/>
    <w:multiLevelType w:val="hybridMultilevel"/>
    <w:tmpl w:val="C4AED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05F"/>
    <w:multiLevelType w:val="hybridMultilevel"/>
    <w:tmpl w:val="6874C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0361"/>
    <w:multiLevelType w:val="multilevel"/>
    <w:tmpl w:val="8B6A0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32DE5"/>
    <w:multiLevelType w:val="hybridMultilevel"/>
    <w:tmpl w:val="D0201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28EC"/>
    <w:multiLevelType w:val="hybridMultilevel"/>
    <w:tmpl w:val="080E6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07D3"/>
    <w:multiLevelType w:val="multilevel"/>
    <w:tmpl w:val="9B1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F6989"/>
    <w:multiLevelType w:val="hybridMultilevel"/>
    <w:tmpl w:val="D3A87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527C8"/>
    <w:multiLevelType w:val="multilevel"/>
    <w:tmpl w:val="AA46C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A2895"/>
    <w:multiLevelType w:val="hybridMultilevel"/>
    <w:tmpl w:val="4E30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E013E"/>
    <w:multiLevelType w:val="multilevel"/>
    <w:tmpl w:val="A0F6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1B"/>
    <w:rsid w:val="000172CF"/>
    <w:rsid w:val="00060A4A"/>
    <w:rsid w:val="00081A4F"/>
    <w:rsid w:val="00086A8F"/>
    <w:rsid w:val="000C0ABD"/>
    <w:rsid w:val="000C145F"/>
    <w:rsid w:val="000F675D"/>
    <w:rsid w:val="000F6F82"/>
    <w:rsid w:val="00153EC7"/>
    <w:rsid w:val="00174A3A"/>
    <w:rsid w:val="001A697C"/>
    <w:rsid w:val="001E6621"/>
    <w:rsid w:val="001F0C28"/>
    <w:rsid w:val="00285CA6"/>
    <w:rsid w:val="002A3F6F"/>
    <w:rsid w:val="002D397D"/>
    <w:rsid w:val="00302BF3"/>
    <w:rsid w:val="0030582C"/>
    <w:rsid w:val="003060A5"/>
    <w:rsid w:val="00316DE3"/>
    <w:rsid w:val="003233CE"/>
    <w:rsid w:val="00344D4E"/>
    <w:rsid w:val="003E4454"/>
    <w:rsid w:val="00405B98"/>
    <w:rsid w:val="00412526"/>
    <w:rsid w:val="00491B2B"/>
    <w:rsid w:val="004D6429"/>
    <w:rsid w:val="004D6488"/>
    <w:rsid w:val="0050421B"/>
    <w:rsid w:val="00521016"/>
    <w:rsid w:val="00541DA4"/>
    <w:rsid w:val="0056144D"/>
    <w:rsid w:val="005A10B2"/>
    <w:rsid w:val="005D628A"/>
    <w:rsid w:val="005F18FD"/>
    <w:rsid w:val="005F4FC3"/>
    <w:rsid w:val="005F79A3"/>
    <w:rsid w:val="00614B0E"/>
    <w:rsid w:val="00641AB6"/>
    <w:rsid w:val="00653BB5"/>
    <w:rsid w:val="00692FEC"/>
    <w:rsid w:val="006948A9"/>
    <w:rsid w:val="00695F35"/>
    <w:rsid w:val="006C1697"/>
    <w:rsid w:val="006E308F"/>
    <w:rsid w:val="00711AB3"/>
    <w:rsid w:val="00714635"/>
    <w:rsid w:val="00727927"/>
    <w:rsid w:val="00735DE6"/>
    <w:rsid w:val="00793EA4"/>
    <w:rsid w:val="007A011B"/>
    <w:rsid w:val="007A28FF"/>
    <w:rsid w:val="007D0580"/>
    <w:rsid w:val="007E3BBC"/>
    <w:rsid w:val="0080448A"/>
    <w:rsid w:val="0081139B"/>
    <w:rsid w:val="008144CA"/>
    <w:rsid w:val="00832CD8"/>
    <w:rsid w:val="00832D94"/>
    <w:rsid w:val="00882791"/>
    <w:rsid w:val="00885B26"/>
    <w:rsid w:val="00892F72"/>
    <w:rsid w:val="008D5A9E"/>
    <w:rsid w:val="008E1C01"/>
    <w:rsid w:val="008E7CB0"/>
    <w:rsid w:val="008F48A2"/>
    <w:rsid w:val="00905A3C"/>
    <w:rsid w:val="009142B5"/>
    <w:rsid w:val="00942147"/>
    <w:rsid w:val="00965605"/>
    <w:rsid w:val="00977CAD"/>
    <w:rsid w:val="009A2136"/>
    <w:rsid w:val="009A545E"/>
    <w:rsid w:val="009B3E6C"/>
    <w:rsid w:val="00A2708D"/>
    <w:rsid w:val="00A8263D"/>
    <w:rsid w:val="00AA5536"/>
    <w:rsid w:val="00AF449A"/>
    <w:rsid w:val="00B209E3"/>
    <w:rsid w:val="00B57F0E"/>
    <w:rsid w:val="00BF468A"/>
    <w:rsid w:val="00BF5E1B"/>
    <w:rsid w:val="00C16CA7"/>
    <w:rsid w:val="00C67BA0"/>
    <w:rsid w:val="00C72D36"/>
    <w:rsid w:val="00CA2DDB"/>
    <w:rsid w:val="00CF2006"/>
    <w:rsid w:val="00DB0917"/>
    <w:rsid w:val="00DD45C5"/>
    <w:rsid w:val="00E33F8B"/>
    <w:rsid w:val="00E61B3A"/>
    <w:rsid w:val="00E64F5E"/>
    <w:rsid w:val="00E80CFB"/>
    <w:rsid w:val="00E9278B"/>
    <w:rsid w:val="00ED7C63"/>
    <w:rsid w:val="00F01771"/>
    <w:rsid w:val="00FC58A0"/>
    <w:rsid w:val="00FF0E00"/>
    <w:rsid w:val="01E9AAE6"/>
    <w:rsid w:val="0568C2DF"/>
    <w:rsid w:val="076CCDB3"/>
    <w:rsid w:val="07AB88C9"/>
    <w:rsid w:val="0A0D642B"/>
    <w:rsid w:val="0D2B00F0"/>
    <w:rsid w:val="1448C0A2"/>
    <w:rsid w:val="15241BFD"/>
    <w:rsid w:val="16086897"/>
    <w:rsid w:val="1D3BF1EA"/>
    <w:rsid w:val="2495317E"/>
    <w:rsid w:val="2D57EC92"/>
    <w:rsid w:val="345F03D9"/>
    <w:rsid w:val="358D27C2"/>
    <w:rsid w:val="36A44EAA"/>
    <w:rsid w:val="3F6C9DCC"/>
    <w:rsid w:val="44F80EB5"/>
    <w:rsid w:val="47FC3763"/>
    <w:rsid w:val="4811EB8E"/>
    <w:rsid w:val="482A2B62"/>
    <w:rsid w:val="49D684EE"/>
    <w:rsid w:val="4A2BDD82"/>
    <w:rsid w:val="50D130C1"/>
    <w:rsid w:val="5610E90B"/>
    <w:rsid w:val="598E365B"/>
    <w:rsid w:val="5A90DCBB"/>
    <w:rsid w:val="5AE557FB"/>
    <w:rsid w:val="5C81FABF"/>
    <w:rsid w:val="5DF6A708"/>
    <w:rsid w:val="61224FB5"/>
    <w:rsid w:val="61A2071C"/>
    <w:rsid w:val="6CAEB1E2"/>
    <w:rsid w:val="6D96F77C"/>
    <w:rsid w:val="767567B7"/>
    <w:rsid w:val="7774C7D0"/>
    <w:rsid w:val="78C79916"/>
    <w:rsid w:val="79BF1597"/>
    <w:rsid w:val="7A478ED0"/>
    <w:rsid w:val="7EA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9ABC"/>
  <w15:chartTrackingRefBased/>
  <w15:docId w15:val="{E6FFCBF7-D29E-4BB0-B397-4FE55E03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62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8D"/>
  </w:style>
  <w:style w:type="paragraph" w:styleId="Header">
    <w:name w:val="header"/>
    <w:basedOn w:val="Normal"/>
    <w:link w:val="HeaderChar"/>
    <w:uiPriority w:val="99"/>
    <w:unhideWhenUsed/>
    <w:rsid w:val="00A2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8D"/>
  </w:style>
  <w:style w:type="paragraph" w:styleId="ListParagraph">
    <w:name w:val="List Paragraph"/>
    <w:aliases w:val="Bullet spaced,Main numbered paragraph,123 List Paragraph,Numbered Paragraph,References,Numbered List Paragraph,Bullets,List Paragraph (numbered (a)),List Paragraph nowy,Liste 1,List_Paragraph,Multilevel para_II,List Paragraph1,Normal 2,L"/>
    <w:basedOn w:val="Normal"/>
    <w:link w:val="ListParagraphChar"/>
    <w:uiPriority w:val="34"/>
    <w:qFormat/>
    <w:rsid w:val="006E3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ullet spaced Char,Main numbered paragraph Char,123 List Paragraph Char,Numbered Paragraph Char,References Char,Numbered List Paragraph Char,Bullets Char,List Paragraph (numbered (a)) Char,List Paragraph nowy Char,Liste 1 Char,L Char"/>
    <w:link w:val="ListParagraph"/>
    <w:uiPriority w:val="34"/>
    <w:qFormat/>
    <w:locked/>
    <w:rsid w:val="006E30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E308F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8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08F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CFB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CFB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oltip-moduletooltiptitlex5dii">
    <w:name w:val="tooltip-module__tooltip__title___x5dii"/>
    <w:basedOn w:val="DefaultParagraphFont"/>
    <w:rsid w:val="00A8263D"/>
  </w:style>
  <w:style w:type="paragraph" w:customStyle="1" w:styleId="paragraph">
    <w:name w:val="paragraph"/>
    <w:basedOn w:val="Normal"/>
    <w:rsid w:val="00E3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E33F8B"/>
  </w:style>
  <w:style w:type="character" w:customStyle="1" w:styleId="eop">
    <w:name w:val="eop"/>
    <w:basedOn w:val="DefaultParagraphFont"/>
    <w:rsid w:val="00E3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82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3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63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E57F07795E34D858FD14BD56CEE66" ma:contentTypeVersion="4" ma:contentTypeDescription="Create a new document." ma:contentTypeScope="" ma:versionID="aade8e12fc279b56deb68a6985e017c3">
  <xsd:schema xmlns:xsd="http://www.w3.org/2001/XMLSchema" xmlns:xs="http://www.w3.org/2001/XMLSchema" xmlns:p="http://schemas.microsoft.com/office/2006/metadata/properties" xmlns:ns2="8ee3880a-4e6d-4684-b38d-0fc6935cdefb" targetNamespace="http://schemas.microsoft.com/office/2006/metadata/properties" ma:root="true" ma:fieldsID="148e109d0dd20edc5109828b6795ecee" ns2:_="">
    <xsd:import namespace="8ee3880a-4e6d-4684-b38d-0fc6935cd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3880a-4e6d-4684-b38d-0fc6935cd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99F3D-F843-4F38-8988-08B9D09BA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3880a-4e6d-4684-b38d-0fc6935cd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943A2-8257-4AE0-868D-E3836661A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D6AFC-DB8C-4EBF-97A7-8BA286EC75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Bobot</dc:creator>
  <cp:keywords/>
  <dc:description/>
  <cp:lastModifiedBy>Korisnik</cp:lastModifiedBy>
  <cp:revision>4</cp:revision>
  <cp:lastPrinted>2024-11-15T22:57:00Z</cp:lastPrinted>
  <dcterms:created xsi:type="dcterms:W3CDTF">2025-02-05T13:28:00Z</dcterms:created>
  <dcterms:modified xsi:type="dcterms:W3CDTF">2025-02-05T13:28:00Z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2024-11-15T14:02:31Z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fa65e020-8519-4e9c-bd6b-ee877811cd38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0x010100437E57F07795E34D858FD14BD56CEE66</vt:lpwstr>
  </property>
  <property fmtid="{D5CDD505-2E9C-101B-9397-08002B2CF9AE}" pid="10" name="ClassificationContentMarkingFooterShapeIds">
    <vt:lpwstr>72caf694,738c73c,14e5fa34</vt:lpwstr>
  </property>
  <property fmtid="{D5CDD505-2E9C-101B-9397-08002B2CF9AE}" pid="11" name="ClassificationContentMarkingFooterFontProps">
    <vt:lpwstr>#0000ff,10,Calibri</vt:lpwstr>
  </property>
  <property fmtid="{D5CDD505-2E9C-101B-9397-08002B2CF9AE}" pid="12" name="ClassificationContentMarkingFooterText">
    <vt:lpwstr>Restricted Use - À usage restreint</vt:lpwstr>
  </property>
  <property fmtid="{D5CDD505-2E9C-101B-9397-08002B2CF9AE}" pid="13" name="MSIP_Label_0e5510b0-e729-4ef0-a3dd-4ba0dfe56c99_Enabled">
    <vt:lpwstr>true</vt:lpwstr>
  </property>
  <property fmtid="{D5CDD505-2E9C-101B-9397-08002B2CF9AE}" pid="14" name="MSIP_Label_0e5510b0-e729-4ef0-a3dd-4ba0dfe56c99_SetDate">
    <vt:lpwstr>2024-11-18T08:31:50Z</vt:lpwstr>
  </property>
  <property fmtid="{D5CDD505-2E9C-101B-9397-08002B2CF9AE}" pid="15" name="MSIP_Label_0e5510b0-e729-4ef0-a3dd-4ba0dfe56c99_Method">
    <vt:lpwstr>Standard</vt:lpwstr>
  </property>
  <property fmtid="{D5CDD505-2E9C-101B-9397-08002B2CF9AE}" pid="16" name="MSIP_Label_0e5510b0-e729-4ef0-a3dd-4ba0dfe56c99_Name">
    <vt:lpwstr>Restricted Use</vt:lpwstr>
  </property>
  <property fmtid="{D5CDD505-2E9C-101B-9397-08002B2CF9AE}" pid="17" name="MSIP_Label_0e5510b0-e729-4ef0-a3dd-4ba0dfe56c99_SiteId">
    <vt:lpwstr>ac41c7d4-1f61-460d-b0f4-fc925a2b471c</vt:lpwstr>
  </property>
  <property fmtid="{D5CDD505-2E9C-101B-9397-08002B2CF9AE}" pid="18" name="MSIP_Label_0e5510b0-e729-4ef0-a3dd-4ba0dfe56c99_ActionId">
    <vt:lpwstr>cc5f1ef6-47f3-4038-a9fc-5a41e341c364</vt:lpwstr>
  </property>
  <property fmtid="{D5CDD505-2E9C-101B-9397-08002B2CF9AE}" pid="19" name="MSIP_Label_0e5510b0-e729-4ef0-a3dd-4ba0dfe56c99_ContentBits">
    <vt:lpwstr>2</vt:lpwstr>
  </property>
</Properties>
</file>