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D29" w:rsidRDefault="00242D29" w:rsidP="00242D29">
      <w:pPr>
        <w:jc w:val="center"/>
        <w:rPr>
          <w:rFonts w:ascii="Verdana" w:hAnsi="Verdana"/>
          <w:b/>
        </w:rPr>
      </w:pPr>
      <w:r>
        <w:rPr>
          <w:rFonts w:ascii="Verdana" w:hAnsi="Verdana"/>
          <w:b/>
        </w:rPr>
        <w:t>Formular za podnošenje prijedloga programa Komisiji za raspodjelu dijela prihoda od igara na sreću</w:t>
      </w:r>
    </w:p>
    <w:p w:rsidR="00242D29" w:rsidRDefault="00242D29" w:rsidP="00242D29">
      <w:pPr>
        <w:ind w:left="360"/>
        <w:jc w:val="both"/>
        <w:rPr>
          <w:rFonts w:ascii="Verdana" w:hAnsi="Verdana"/>
          <w:b/>
        </w:rPr>
      </w:pPr>
    </w:p>
    <w:p w:rsidR="00242D29" w:rsidRDefault="00242D29" w:rsidP="00242D29">
      <w:pPr>
        <w:numPr>
          <w:ilvl w:val="1"/>
          <w:numId w:val="1"/>
        </w:numPr>
        <w:spacing w:after="0" w:line="240" w:lineRule="auto"/>
        <w:jc w:val="both"/>
        <w:rPr>
          <w:rFonts w:ascii="Verdana" w:hAnsi="Verdana"/>
          <w:b/>
        </w:rPr>
      </w:pPr>
      <w:r>
        <w:rPr>
          <w:rFonts w:ascii="Verdana" w:hAnsi="Verdana"/>
          <w:b/>
          <w:u w:val="single"/>
        </w:rPr>
        <w:t>Kategorija A (projekti do 15.000,00 EUR)</w:t>
      </w:r>
      <w:r>
        <w:rPr>
          <w:rStyle w:val="FootnoteReference"/>
          <w:rFonts w:ascii="Verdana" w:hAnsi="Verdana"/>
          <w:b/>
        </w:rPr>
        <w:footnoteReference w:id="2"/>
      </w:r>
    </w:p>
    <w:p w:rsidR="00242D29" w:rsidRDefault="00242D29" w:rsidP="00242D29">
      <w:pPr>
        <w:pStyle w:val="BodyText"/>
        <w:rPr>
          <w:rFonts w:ascii="Verdana" w:hAnsi="Verdana"/>
        </w:rPr>
      </w:pPr>
    </w:p>
    <w:p w:rsidR="00242D29" w:rsidRDefault="00242D29" w:rsidP="00242D29">
      <w:pPr>
        <w:rPr>
          <w:rFonts w:ascii="Verdana" w:hAnsi="Verdana"/>
          <w:bCs/>
        </w:rPr>
      </w:pPr>
      <w:r>
        <w:rPr>
          <w:rFonts w:ascii="Verdana" w:hAnsi="Verdana"/>
          <w:b/>
          <w:bCs/>
        </w:rPr>
        <w:t xml:space="preserve">Za: </w:t>
      </w:r>
      <w:r>
        <w:rPr>
          <w:rFonts w:ascii="Verdana" w:hAnsi="Verdana"/>
          <w:bCs/>
        </w:rPr>
        <w:t>Komisija za raspodjelu dijela prihoda od igara na sreću</w:t>
      </w:r>
    </w:p>
    <w:p w:rsidR="00242D29" w:rsidRDefault="00242D29" w:rsidP="00242D29">
      <w:pPr>
        <w:rPr>
          <w:rFonts w:ascii="Verdana" w:hAnsi="Verdana"/>
          <w:bCs/>
        </w:rPr>
      </w:pPr>
      <w:r>
        <w:rPr>
          <w:rFonts w:ascii="Verdana" w:hAnsi="Verdana"/>
          <w:b/>
          <w:bCs/>
        </w:rPr>
        <w:t xml:space="preserve">Oblast: </w:t>
      </w:r>
      <w:r>
        <w:rPr>
          <w:rFonts w:ascii="Verdana" w:hAnsi="Verdana"/>
          <w:bCs/>
        </w:rPr>
        <w:t>(zaokružite oblast za koju konkurišete)</w:t>
      </w:r>
    </w:p>
    <w:p w:rsidR="00242D29" w:rsidRDefault="00242D29" w:rsidP="00242D29">
      <w:pPr>
        <w:pStyle w:val="ListParagraph"/>
        <w:numPr>
          <w:ilvl w:val="0"/>
          <w:numId w:val="2"/>
        </w:numPr>
        <w:rPr>
          <w:rFonts w:ascii="Verdana" w:hAnsi="Verdana"/>
          <w:bCs/>
        </w:rPr>
      </w:pPr>
      <w:r>
        <w:rPr>
          <w:rFonts w:ascii="Verdana" w:hAnsi="Verdana"/>
          <w:bCs/>
        </w:rPr>
        <w:t>Socijalna zaštita i humanitarne djelatnosti</w:t>
      </w:r>
    </w:p>
    <w:p w:rsidR="00242D29" w:rsidRDefault="00242D29" w:rsidP="00242D29">
      <w:pPr>
        <w:pStyle w:val="ListParagraph"/>
        <w:numPr>
          <w:ilvl w:val="0"/>
          <w:numId w:val="2"/>
        </w:numPr>
        <w:rPr>
          <w:rFonts w:ascii="Verdana" w:hAnsi="Verdana"/>
          <w:bCs/>
        </w:rPr>
      </w:pPr>
      <w:r>
        <w:rPr>
          <w:rFonts w:ascii="Verdana" w:hAnsi="Verdana"/>
          <w:bCs/>
        </w:rPr>
        <w:t>Zadovoljavanje potreba lica sa invaliditetom</w:t>
      </w:r>
    </w:p>
    <w:p w:rsidR="00242D29" w:rsidRDefault="00242D29" w:rsidP="00242D29">
      <w:pPr>
        <w:pStyle w:val="ListParagraph"/>
        <w:numPr>
          <w:ilvl w:val="0"/>
          <w:numId w:val="2"/>
        </w:numPr>
        <w:rPr>
          <w:rFonts w:ascii="Verdana" w:hAnsi="Verdana"/>
          <w:bCs/>
        </w:rPr>
      </w:pPr>
      <w:r>
        <w:rPr>
          <w:rFonts w:ascii="Verdana" w:hAnsi="Verdana"/>
          <w:bCs/>
        </w:rPr>
        <w:t>Razvoj sporta</w:t>
      </w:r>
    </w:p>
    <w:p w:rsidR="00242D29" w:rsidRDefault="00242D29" w:rsidP="00242D29">
      <w:pPr>
        <w:pStyle w:val="ListParagraph"/>
        <w:numPr>
          <w:ilvl w:val="0"/>
          <w:numId w:val="2"/>
        </w:numPr>
        <w:rPr>
          <w:rFonts w:ascii="Verdana" w:hAnsi="Verdana"/>
          <w:bCs/>
        </w:rPr>
      </w:pPr>
      <w:r>
        <w:rPr>
          <w:rFonts w:ascii="Verdana" w:hAnsi="Verdana"/>
          <w:bCs/>
        </w:rPr>
        <w:t>Kultura i tehnička kultura</w:t>
      </w:r>
    </w:p>
    <w:p w:rsidR="00242D29" w:rsidRDefault="00242D29" w:rsidP="00242D29">
      <w:pPr>
        <w:pStyle w:val="ListParagraph"/>
        <w:numPr>
          <w:ilvl w:val="0"/>
          <w:numId w:val="2"/>
        </w:numPr>
        <w:rPr>
          <w:rFonts w:ascii="Verdana" w:hAnsi="Verdana"/>
          <w:bCs/>
        </w:rPr>
      </w:pPr>
      <w:r>
        <w:rPr>
          <w:rFonts w:ascii="Verdana" w:hAnsi="Verdana"/>
          <w:bCs/>
        </w:rPr>
        <w:t>Vaninstitucionalno obrazovanje i vaspitavanje djece i omladine</w:t>
      </w:r>
    </w:p>
    <w:p w:rsidR="00242D29" w:rsidRDefault="00242D29" w:rsidP="00242D29">
      <w:pPr>
        <w:pStyle w:val="ListParagraph"/>
        <w:numPr>
          <w:ilvl w:val="0"/>
          <w:numId w:val="2"/>
        </w:numPr>
        <w:rPr>
          <w:rFonts w:ascii="Verdana" w:hAnsi="Verdana"/>
          <w:b/>
          <w:bCs/>
        </w:rPr>
      </w:pPr>
      <w:r>
        <w:rPr>
          <w:rFonts w:ascii="Verdana" w:hAnsi="Verdana"/>
          <w:b/>
          <w:bCs/>
        </w:rPr>
        <w:t>Doprinos u borbi protiv droge i svih oblika zavisnosti</w:t>
      </w:r>
    </w:p>
    <w:p w:rsidR="00242D29" w:rsidRDefault="00242D29" w:rsidP="00242D29">
      <w:pPr>
        <w:rPr>
          <w:rFonts w:ascii="Verdana" w:hAnsi="Verdana"/>
          <w:b/>
          <w:bCs/>
        </w:rPr>
      </w:pPr>
    </w:p>
    <w:p w:rsidR="00242D29" w:rsidRDefault="00242D29" w:rsidP="00242D29">
      <w:pPr>
        <w:rPr>
          <w:rFonts w:ascii="Verdana" w:hAnsi="Verdana"/>
          <w:b/>
          <w:bCs/>
        </w:rPr>
      </w:pPr>
      <w:r>
        <w:rPr>
          <w:rFonts w:ascii="Verdana" w:hAnsi="Verdana"/>
          <w:b/>
          <w:bCs/>
        </w:rPr>
        <w:t>Naziv programa: UTICAJ ALKOHOLA I PUŠENJA NA INFERTILITET MUŠKARCA</w:t>
      </w:r>
    </w:p>
    <w:p w:rsidR="00242D29" w:rsidRDefault="00242D29" w:rsidP="00242D29">
      <w:pPr>
        <w:rPr>
          <w:rFonts w:ascii="Verdana" w:hAnsi="Verdana"/>
          <w:b/>
          <w:bCs/>
          <w:lang w:val="sr-Latn-CS"/>
        </w:rPr>
      </w:pPr>
    </w:p>
    <w:p w:rsidR="00242D29" w:rsidRDefault="00242D29" w:rsidP="00242D29">
      <w:pPr>
        <w:rPr>
          <w:rFonts w:ascii="Verdana" w:hAnsi="Verdana"/>
          <w:b/>
          <w:bCs/>
        </w:rPr>
      </w:pPr>
      <w:r>
        <w:rPr>
          <w:rFonts w:ascii="Verdana" w:hAnsi="Verdana"/>
          <w:b/>
          <w:bCs/>
        </w:rPr>
        <w:t>Podnosilac programa (naziv organizacije):NVO «MUŠKO ZDRAVLJE»(«MAN′S HEALTH»)</w:t>
      </w:r>
    </w:p>
    <w:p w:rsidR="00242D29" w:rsidRDefault="00242D29" w:rsidP="00242D29">
      <w:pPr>
        <w:rPr>
          <w:rFonts w:ascii="Verdana" w:hAnsi="Verdana"/>
          <w:b/>
          <w:bCs/>
        </w:rPr>
      </w:pPr>
    </w:p>
    <w:p w:rsidR="00242D29" w:rsidRDefault="00242D29" w:rsidP="00242D29">
      <w:pPr>
        <w:rPr>
          <w:rFonts w:ascii="Verdana" w:hAnsi="Verdana"/>
          <w:b/>
          <w:bCs/>
        </w:rPr>
      </w:pPr>
      <w:r>
        <w:rPr>
          <w:rFonts w:ascii="Verdana" w:hAnsi="Verdana"/>
          <w:b/>
          <w:bCs/>
        </w:rPr>
        <w:t>Ime odgovorne osobe za realizaciju programa:Prof. Dr.sci Bogdan Pajović</w:t>
      </w:r>
    </w:p>
    <w:p w:rsidR="00242D29" w:rsidRDefault="00242D29" w:rsidP="00242D29">
      <w:pPr>
        <w:rPr>
          <w:rFonts w:ascii="Verdana" w:hAnsi="Verdana"/>
          <w:b/>
          <w:bCs/>
        </w:rPr>
      </w:pPr>
    </w:p>
    <w:p w:rsidR="00242D29" w:rsidRDefault="00242D29" w:rsidP="00242D29">
      <w:pPr>
        <w:rPr>
          <w:rFonts w:ascii="Verdana" w:hAnsi="Verdana"/>
          <w:b/>
          <w:bCs/>
        </w:rPr>
      </w:pPr>
      <w:r>
        <w:rPr>
          <w:rFonts w:ascii="Verdana" w:hAnsi="Verdana"/>
          <w:b/>
          <w:bCs/>
        </w:rPr>
        <w:t>Adresa i kontakt telefoni:Džordža Vašingtona, zgrada Unistana bb, 067.640.238</w:t>
      </w:r>
    </w:p>
    <w:p w:rsidR="00242D29" w:rsidRDefault="00242D29" w:rsidP="00242D29">
      <w:pPr>
        <w:rPr>
          <w:rFonts w:ascii="Verdana" w:hAnsi="Verdana"/>
          <w:b/>
          <w:bCs/>
        </w:rPr>
      </w:pPr>
    </w:p>
    <w:p w:rsidR="00242D29" w:rsidRDefault="00242D29" w:rsidP="00242D29">
      <w:pPr>
        <w:rPr>
          <w:rFonts w:ascii="Verdana" w:hAnsi="Verdana"/>
          <w:b/>
          <w:bCs/>
        </w:rPr>
      </w:pPr>
      <w:r>
        <w:rPr>
          <w:rFonts w:ascii="Verdana" w:hAnsi="Verdana"/>
          <w:b/>
          <w:bCs/>
        </w:rPr>
        <w:t>Žiro račun: 510000000004264063</w:t>
      </w:r>
    </w:p>
    <w:p w:rsidR="00242D29" w:rsidRDefault="00242D29" w:rsidP="00242D29">
      <w:pPr>
        <w:rPr>
          <w:rFonts w:ascii="Verdana" w:hAnsi="Verdana"/>
          <w:b/>
          <w:bCs/>
        </w:rPr>
      </w:pPr>
    </w:p>
    <w:p w:rsidR="00242D29" w:rsidRDefault="00242D29" w:rsidP="00242D29">
      <w:pPr>
        <w:rPr>
          <w:rFonts w:ascii="Verdana" w:hAnsi="Verdana"/>
          <w:b/>
          <w:bCs/>
        </w:rPr>
      </w:pPr>
      <w:r>
        <w:rPr>
          <w:rFonts w:ascii="Verdana" w:hAnsi="Verdana"/>
          <w:b/>
          <w:bCs/>
        </w:rPr>
        <w:t>PIB:02803623</w:t>
      </w:r>
    </w:p>
    <w:p w:rsidR="00242D29" w:rsidRDefault="00242D29" w:rsidP="00242D29">
      <w:pPr>
        <w:rPr>
          <w:rFonts w:ascii="Verdana" w:hAnsi="Verdana"/>
          <w:b/>
          <w:bCs/>
        </w:rPr>
      </w:pPr>
    </w:p>
    <w:p w:rsidR="00242D29" w:rsidRDefault="00242D29" w:rsidP="00242D29">
      <w:pPr>
        <w:rPr>
          <w:rFonts w:ascii="Verdana" w:hAnsi="Verdana"/>
          <w:b/>
          <w:bCs/>
        </w:rPr>
      </w:pPr>
      <w:r>
        <w:rPr>
          <w:rFonts w:ascii="Verdana" w:hAnsi="Verdana"/>
          <w:b/>
          <w:bCs/>
        </w:rPr>
        <w:lastRenderedPageBreak/>
        <w:t>Mjesto:Podgorica</w:t>
      </w:r>
    </w:p>
    <w:p w:rsidR="00242D29" w:rsidRDefault="00242D29" w:rsidP="00242D29">
      <w:pPr>
        <w:rPr>
          <w:rFonts w:ascii="Verdana" w:hAnsi="Verdana"/>
          <w:b/>
          <w:bCs/>
        </w:rPr>
      </w:pPr>
    </w:p>
    <w:p w:rsidR="00242D29" w:rsidRDefault="00242D29" w:rsidP="00242D29">
      <w:pPr>
        <w:rPr>
          <w:rFonts w:ascii="Verdana" w:hAnsi="Verdana"/>
          <w:b/>
          <w:bCs/>
        </w:rPr>
      </w:pPr>
      <w:r>
        <w:rPr>
          <w:rFonts w:ascii="Verdana" w:hAnsi="Verdana"/>
          <w:b/>
          <w:bCs/>
        </w:rPr>
        <w:t>Vrijeme realizacije: Novembar-Jun 2012 god.</w:t>
      </w:r>
    </w:p>
    <w:p w:rsidR="00242D29" w:rsidRDefault="00242D29" w:rsidP="00242D29">
      <w:pPr>
        <w:rPr>
          <w:rFonts w:ascii="Verdana" w:hAnsi="Verdana"/>
          <w:b/>
          <w:bCs/>
        </w:rPr>
      </w:pPr>
    </w:p>
    <w:p w:rsidR="00242D29" w:rsidRDefault="00242D29" w:rsidP="00242D29">
      <w:pPr>
        <w:rPr>
          <w:rFonts w:ascii="Verdana" w:hAnsi="Verdana"/>
          <w:b/>
          <w:bCs/>
        </w:rPr>
      </w:pPr>
      <w:r>
        <w:rPr>
          <w:rFonts w:ascii="Verdana" w:hAnsi="Verdana"/>
          <w:b/>
          <w:bCs/>
        </w:rPr>
        <w:t>Ukupno potraživani iznos od Komisije: 14.840 eura</w:t>
      </w:r>
    </w:p>
    <w:p w:rsidR="00242D29" w:rsidRDefault="00242D29" w:rsidP="00242D29">
      <w:pPr>
        <w:rPr>
          <w:rFonts w:ascii="Verdana" w:hAnsi="Verdana"/>
        </w:rPr>
      </w:pPr>
    </w:p>
    <w:p w:rsidR="00242D29" w:rsidRDefault="00242D29" w:rsidP="00242D29">
      <w:pPr>
        <w:pStyle w:val="Heading1"/>
        <w:rPr>
          <w:rFonts w:ascii="Verdana" w:hAnsi="Verdana"/>
        </w:rPr>
      </w:pPr>
      <w:r>
        <w:rPr>
          <w:rFonts w:ascii="Verdana" w:hAnsi="Verdana"/>
        </w:rPr>
        <w:t>I – Sažetak programa</w:t>
      </w:r>
    </w:p>
    <w:p w:rsidR="00242D29" w:rsidRDefault="00242D29" w:rsidP="00242D29">
      <w:pPr>
        <w:jc w:val="both"/>
        <w:rPr>
          <w:rFonts w:ascii="Verdana" w:hAnsi="Verdana"/>
          <w:lang w:val="sl-SI"/>
        </w:rPr>
      </w:pPr>
      <w:r>
        <w:rPr>
          <w:rFonts w:ascii="Verdana" w:hAnsi="Verdana"/>
          <w:lang w:val="sl-SI"/>
        </w:rPr>
        <w:t xml:space="preserve">U najviše dva pasusa (pola strane) navedite osnovne informacije o programu: </w:t>
      </w:r>
    </w:p>
    <w:p w:rsidR="00242D29" w:rsidRDefault="00242D29" w:rsidP="00242D29">
      <w:pPr>
        <w:pStyle w:val="ListParagraph"/>
        <w:numPr>
          <w:ilvl w:val="0"/>
          <w:numId w:val="3"/>
        </w:numPr>
        <w:jc w:val="both"/>
        <w:rPr>
          <w:rFonts w:ascii="Verdana" w:hAnsi="Verdana"/>
          <w:lang w:val="sl-SI"/>
        </w:rPr>
      </w:pPr>
      <w:r>
        <w:rPr>
          <w:rFonts w:ascii="Verdana" w:hAnsi="Verdana"/>
          <w:lang w:val="sl-SI"/>
        </w:rPr>
        <w:t xml:space="preserve">cilj programa, </w:t>
      </w:r>
    </w:p>
    <w:p w:rsidR="00242D29" w:rsidRDefault="00242D29" w:rsidP="00242D29">
      <w:pPr>
        <w:pStyle w:val="ListParagraph"/>
        <w:numPr>
          <w:ilvl w:val="0"/>
          <w:numId w:val="3"/>
        </w:numPr>
        <w:jc w:val="both"/>
        <w:rPr>
          <w:rFonts w:ascii="Verdana" w:hAnsi="Verdana"/>
          <w:lang w:val="sl-SI"/>
        </w:rPr>
      </w:pPr>
      <w:r>
        <w:rPr>
          <w:rFonts w:ascii="Verdana" w:hAnsi="Verdana"/>
          <w:lang w:val="sl-SI"/>
        </w:rPr>
        <w:t xml:space="preserve">ciljne grupe, </w:t>
      </w:r>
    </w:p>
    <w:p w:rsidR="00242D29" w:rsidRDefault="00242D29" w:rsidP="00242D29">
      <w:pPr>
        <w:pStyle w:val="ListParagraph"/>
        <w:numPr>
          <w:ilvl w:val="0"/>
          <w:numId w:val="3"/>
        </w:numPr>
        <w:jc w:val="both"/>
        <w:rPr>
          <w:rFonts w:ascii="Verdana" w:hAnsi="Verdana"/>
          <w:lang w:val="sl-SI"/>
        </w:rPr>
      </w:pPr>
      <w:r>
        <w:rPr>
          <w:rFonts w:ascii="Verdana" w:hAnsi="Verdana"/>
          <w:lang w:val="sl-SI"/>
        </w:rPr>
        <w:t xml:space="preserve">glavne aktivnosti, </w:t>
      </w:r>
    </w:p>
    <w:p w:rsidR="00242D29" w:rsidRDefault="00242D29" w:rsidP="00242D29">
      <w:pPr>
        <w:pStyle w:val="ListParagraph"/>
        <w:numPr>
          <w:ilvl w:val="0"/>
          <w:numId w:val="3"/>
        </w:numPr>
        <w:jc w:val="both"/>
        <w:rPr>
          <w:rFonts w:ascii="Verdana" w:hAnsi="Verdana"/>
          <w:lang w:val="sl-SI"/>
        </w:rPr>
      </w:pPr>
      <w:r>
        <w:rPr>
          <w:rFonts w:ascii="Verdana" w:hAnsi="Verdana"/>
          <w:lang w:val="sl-SI"/>
        </w:rPr>
        <w:t xml:space="preserve">mjesto realizacije, i </w:t>
      </w:r>
    </w:p>
    <w:p w:rsidR="00242D29" w:rsidRDefault="00242D29" w:rsidP="00242D29">
      <w:pPr>
        <w:pStyle w:val="ListParagraph"/>
        <w:numPr>
          <w:ilvl w:val="0"/>
          <w:numId w:val="3"/>
        </w:numPr>
        <w:jc w:val="both"/>
        <w:rPr>
          <w:rFonts w:ascii="Verdana" w:hAnsi="Verdana"/>
          <w:lang w:val="sl-SI"/>
        </w:rPr>
      </w:pPr>
      <w:r>
        <w:rPr>
          <w:rFonts w:ascii="Verdana" w:hAnsi="Verdana"/>
          <w:lang w:val="sl-SI"/>
        </w:rPr>
        <w:t xml:space="preserve">ukupni budžet, kao i traženi iznos od Komisije.  </w:t>
      </w:r>
    </w:p>
    <w:p w:rsidR="00242D29" w:rsidRDefault="00242D29" w:rsidP="00242D29">
      <w:pPr>
        <w:jc w:val="both"/>
        <w:rPr>
          <w:rFonts w:ascii="Verdana" w:hAnsi="Verdana"/>
          <w:lang w:val="sl-SI"/>
        </w:rPr>
      </w:pPr>
    </w:p>
    <w:p w:rsidR="00242D29" w:rsidRDefault="00242D29" w:rsidP="00242D29">
      <w:pPr>
        <w:pStyle w:val="Heading1"/>
        <w:rPr>
          <w:rFonts w:ascii="Verdana" w:hAnsi="Verdana"/>
        </w:rPr>
      </w:pPr>
      <w:r>
        <w:rPr>
          <w:rFonts w:ascii="Verdana" w:hAnsi="Verdana"/>
        </w:rPr>
        <w:t>II – Detaljnije informacije o programu</w:t>
      </w:r>
    </w:p>
    <w:p w:rsidR="00242D29" w:rsidRDefault="00242D29" w:rsidP="00242D29">
      <w:pPr>
        <w:rPr>
          <w:rFonts w:ascii="Verdana" w:hAnsi="Verdana"/>
          <w:b/>
        </w:rPr>
      </w:pPr>
    </w:p>
    <w:p w:rsidR="00242D29" w:rsidRDefault="00242D29" w:rsidP="00242D29">
      <w:pPr>
        <w:rPr>
          <w:rFonts w:ascii="Verdana" w:hAnsi="Verdana"/>
          <w:b/>
        </w:rPr>
      </w:pPr>
      <w:r>
        <w:rPr>
          <w:rFonts w:ascii="Verdana" w:hAnsi="Verdana"/>
          <w:b/>
        </w:rPr>
        <w:t>2.1</w:t>
      </w:r>
      <w:r>
        <w:rPr>
          <w:rFonts w:ascii="Verdana" w:hAnsi="Verdana"/>
        </w:rPr>
        <w:t xml:space="preserve"> </w:t>
      </w:r>
      <w:r>
        <w:rPr>
          <w:rFonts w:ascii="Verdana" w:hAnsi="Verdana"/>
          <w:b/>
        </w:rPr>
        <w:t>Opis problema</w:t>
      </w:r>
    </w:p>
    <w:p w:rsidR="00242D29" w:rsidRDefault="00242D29" w:rsidP="00242D29">
      <w:pPr>
        <w:jc w:val="both"/>
        <w:rPr>
          <w:rFonts w:ascii="Verdana" w:hAnsi="Verdana"/>
        </w:rPr>
      </w:pPr>
      <w:r>
        <w:rPr>
          <w:rFonts w:ascii="Verdana" w:hAnsi="Verdana"/>
        </w:rPr>
        <w:t>Na najviše jednoj strani navedite razloge koji su vas naveli na realizaciju programa, koristeći relevantne informacije koje daju jasnu sliku o razmjerama problema, identifikovanim potrebama, trenutnom stanju, uzrocima problema, onome što je do sada urađeno u toj oblasti i ko je to uradio, kao i posljedicama ukoliko problem ne bude riješen.</w:t>
      </w:r>
    </w:p>
    <w:p w:rsidR="00242D29" w:rsidRDefault="00242D29" w:rsidP="00242D29">
      <w:pPr>
        <w:jc w:val="both"/>
        <w:rPr>
          <w:rFonts w:ascii="Verdana" w:hAnsi="Verdana"/>
        </w:rPr>
      </w:pPr>
    </w:p>
    <w:p w:rsidR="00242D29" w:rsidRDefault="00242D29" w:rsidP="00242D29">
      <w:pPr>
        <w:jc w:val="both"/>
        <w:rPr>
          <w:rFonts w:ascii="Verdana" w:hAnsi="Verdana"/>
          <w:lang w:val="hr-HR"/>
        </w:rPr>
      </w:pPr>
      <w:r>
        <w:rPr>
          <w:rFonts w:ascii="Verdana" w:hAnsi="Verdana"/>
          <w:lang w:val="hr-HR"/>
        </w:rPr>
        <w:t>Neplodnost (infertilitet) je intimni problem bračnog para. To je težak i ozbiljan medicinski i socijalni problem, jer u oko 50% slučajeva postoje nelječiva oštećenja reproduktivnih organa. Oko 15% bračnih parova u plodnom dobu je sterilno. Muški faktor neplodnosti je uzrok u 45%, ženski u 45%, a u 10% slučajeva, oboje su odgovorni.</w:t>
      </w:r>
    </w:p>
    <w:p w:rsidR="00242D29" w:rsidRDefault="00242D29" w:rsidP="00242D29">
      <w:pPr>
        <w:jc w:val="both"/>
        <w:rPr>
          <w:rFonts w:ascii="Verdana" w:hAnsi="Verdana"/>
          <w:lang w:val="hr-HR"/>
        </w:rPr>
      </w:pPr>
    </w:p>
    <w:p w:rsidR="00242D29" w:rsidRDefault="00242D29" w:rsidP="00242D29">
      <w:pPr>
        <w:jc w:val="both"/>
        <w:rPr>
          <w:rFonts w:ascii="Verdana" w:hAnsi="Verdana"/>
          <w:lang w:val="hr-HR"/>
        </w:rPr>
      </w:pPr>
      <w:r>
        <w:rPr>
          <w:rFonts w:ascii="Verdana" w:hAnsi="Verdana"/>
          <w:lang w:val="hr-HR"/>
        </w:rPr>
        <w:t xml:space="preserve">Neplodnost kod nekih osoba dovodi do gubitka samopouzdanja, životnih kriza, depresije, ogorčenja i rezignacije. Infertilitet izaziva izuzetan stres, kod jednog ili kod oba partnera. Ljudi bez djece osjećaju da su nesposobni, manje vrijedni i krivi, gube samopoštovanje. Parovi bez djece osjećaju da im je nešto uskraćeno. Djeca </w:t>
      </w:r>
      <w:r>
        <w:rPr>
          <w:rFonts w:ascii="Verdana" w:hAnsi="Verdana"/>
          <w:lang w:val="hr-HR"/>
        </w:rPr>
        <w:lastRenderedPageBreak/>
        <w:t xml:space="preserve">zadovoljavaju po nekoliko potreba roditelja odjednom, a parovi bez djece su lišeni zadovoljstva koje donose njega i briga oko djeteta u toku njegovog rasta i razvoja. Djeca stabilizuju brak, donose sreću, unose harmoniju, ispunjavaju život radostima i otklanjaju nesporazume, dok brakovi bez djece klize u monotoniju, sukobe i često se raspadaju. </w:t>
      </w:r>
    </w:p>
    <w:p w:rsidR="00242D29" w:rsidRDefault="00242D29" w:rsidP="00242D29">
      <w:pPr>
        <w:numPr>
          <w:ilvl w:val="0"/>
          <w:numId w:val="4"/>
        </w:numPr>
        <w:spacing w:after="0" w:line="240" w:lineRule="auto"/>
        <w:jc w:val="both"/>
        <w:rPr>
          <w:rFonts w:ascii="Verdana" w:hAnsi="Verdana"/>
          <w:b/>
          <w:bCs/>
          <w:lang w:val="hr-HR"/>
        </w:rPr>
      </w:pPr>
      <w:r>
        <w:rPr>
          <w:rFonts w:ascii="Verdana" w:hAnsi="Verdana"/>
          <w:b/>
          <w:bCs/>
          <w:lang w:val="hr-HR"/>
        </w:rPr>
        <w:t>Opšte zdravlja muškarca i njegove životne navike.</w:t>
      </w:r>
    </w:p>
    <w:p w:rsidR="00242D29" w:rsidRDefault="00242D29" w:rsidP="00242D29">
      <w:pPr>
        <w:pStyle w:val="BodyTextIndent"/>
        <w:rPr>
          <w:rFonts w:ascii="Verdana" w:hAnsi="Verdana"/>
        </w:rPr>
      </w:pPr>
      <w:r>
        <w:rPr>
          <w:rFonts w:ascii="Verdana" w:hAnsi="Verdana"/>
        </w:rPr>
        <w:t>Muškarci često vode neuredan i nezdrav život. Opšte zdravlje utiče na plodnost muškarca. U ove uzroke spadaju nedovoljna ishrana (nedostatak vitamina C, selena, cinka ili folata dovode do steriliteta), gojaznost (povećana tjelesna težina je povezana sa nekim uzrocima steriliteta), alkohol, pušenje i droge (usko povezani sa lošim zdravljem i neplodnošću, kokain i marihuana smanjuju broj i pokretljivost spermatozoida, anabolični steroidi direktno utiču na smanjenje testisa i smanjenom produkcijom sperme), tumor i liječenje tumora, stres, godine života itd....</w:t>
      </w:r>
    </w:p>
    <w:p w:rsidR="00242D29" w:rsidRDefault="00242D29" w:rsidP="00242D29">
      <w:pPr>
        <w:ind w:left="720"/>
        <w:jc w:val="both"/>
        <w:rPr>
          <w:rFonts w:ascii="Verdana" w:hAnsi="Verdana"/>
          <w:lang w:val="hr-HR"/>
        </w:rPr>
      </w:pPr>
    </w:p>
    <w:p w:rsidR="00242D29" w:rsidRDefault="00242D29" w:rsidP="00242D29">
      <w:pPr>
        <w:ind w:left="720"/>
        <w:jc w:val="both"/>
        <w:rPr>
          <w:rFonts w:ascii="Verdana" w:hAnsi="Verdana"/>
          <w:lang w:val="hr-HR"/>
        </w:rPr>
      </w:pPr>
      <w:r>
        <w:rPr>
          <w:rFonts w:ascii="Verdana" w:hAnsi="Verdana"/>
          <w:lang w:val="hr-HR"/>
        </w:rPr>
        <w:t>Poseban značaj kao uzrok steriliteta imaju gore navedeni razlozi- alkohol i pušenje, a na što se nedovoljno obraća pažnja kod korisnika. Duže uzimanje alkohola i cigareta dovodi do zavisnosti, zbog čerga je vrlo teško odvići ove ljude od štetnih navika.</w:t>
      </w:r>
    </w:p>
    <w:p w:rsidR="00242D29" w:rsidRDefault="00242D29" w:rsidP="00242D29">
      <w:pPr>
        <w:ind w:left="720"/>
        <w:jc w:val="both"/>
        <w:rPr>
          <w:rFonts w:ascii="Verdana" w:hAnsi="Verdana"/>
          <w:lang w:val="hr-HR"/>
        </w:rPr>
      </w:pPr>
      <w:r>
        <w:rPr>
          <w:rFonts w:ascii="Verdana" w:hAnsi="Verdana"/>
          <w:lang w:val="hr-HR"/>
        </w:rPr>
        <w:t>Smatramo da bi jedan ovakav projekat, a koji bi direktno pokazao ljudima koji budu učestvovali u projektu,a pripadaju grupi koja konzumira alkohol, odnosno cigarete, štetan uticaj, u ovom slučaju na infertilitet, odnosno sterilitet muškaracfa, starosne dobi od 16 do 36 godina, imao veoma pozitiva edukativni efekat, jer bi ljudi na kraju projekta dobili konkretan rezultat koliko je takav način života već oštetio njihovo zdravlje i smanjio njihovu  reproduktivnu sposobnost, što bi za psoljedicu imalo odvikavanje od konzumiranja alkohola i cigareta.</w:t>
      </w:r>
    </w:p>
    <w:p w:rsidR="00242D29" w:rsidRDefault="00242D29" w:rsidP="00242D29">
      <w:pPr>
        <w:rPr>
          <w:rFonts w:ascii="Verdana" w:hAnsi="Verdana"/>
        </w:rPr>
      </w:pPr>
    </w:p>
    <w:p w:rsidR="00242D29" w:rsidRDefault="00242D29" w:rsidP="00242D29">
      <w:pPr>
        <w:rPr>
          <w:rFonts w:ascii="Verdana" w:hAnsi="Verdana"/>
          <w:b/>
        </w:rPr>
      </w:pPr>
      <w:r>
        <w:rPr>
          <w:rFonts w:ascii="Verdana" w:hAnsi="Verdana"/>
          <w:b/>
        </w:rPr>
        <w:t>2.2.</w:t>
      </w:r>
      <w:r>
        <w:rPr>
          <w:rFonts w:ascii="Verdana" w:hAnsi="Verdana"/>
        </w:rPr>
        <w:t xml:space="preserve"> </w:t>
      </w:r>
      <w:r>
        <w:rPr>
          <w:rFonts w:ascii="Verdana" w:hAnsi="Verdana"/>
          <w:b/>
        </w:rPr>
        <w:t>Ciljevi programa</w:t>
      </w:r>
    </w:p>
    <w:p w:rsidR="00242D29" w:rsidRDefault="00242D29" w:rsidP="00242D29">
      <w:pPr>
        <w:jc w:val="both"/>
        <w:rPr>
          <w:rFonts w:ascii="Verdana" w:hAnsi="Verdana"/>
          <w:lang w:val="sl-SI"/>
        </w:rPr>
      </w:pPr>
      <w:r>
        <w:rPr>
          <w:rFonts w:ascii="Verdana" w:hAnsi="Verdana"/>
        </w:rPr>
        <w:t>N</w:t>
      </w:r>
      <w:r>
        <w:rPr>
          <w:rFonts w:ascii="Verdana" w:hAnsi="Verdana"/>
          <w:lang w:val="sl-SI"/>
        </w:rPr>
        <w:t>a najviše pola strane opišite opšti cilj programa, kao i konkretne ciljeve aktivnosti.</w:t>
      </w:r>
    </w:p>
    <w:p w:rsidR="00242D29" w:rsidRDefault="00242D29" w:rsidP="00242D29">
      <w:pPr>
        <w:rPr>
          <w:rFonts w:ascii="Verdana" w:hAnsi="Verdana"/>
          <w:lang w:val="sl-SI"/>
        </w:rPr>
      </w:pPr>
      <w:r>
        <w:rPr>
          <w:rFonts w:ascii="Verdana" w:hAnsi="Verdana"/>
          <w:lang w:val="sl-SI"/>
        </w:rPr>
        <w:t>Ciljvi su:</w:t>
      </w:r>
    </w:p>
    <w:p w:rsidR="00242D29" w:rsidRDefault="00242D29" w:rsidP="00242D29">
      <w:pPr>
        <w:ind w:left="720"/>
        <w:jc w:val="both"/>
        <w:rPr>
          <w:rFonts w:ascii="Verdana" w:hAnsi="Verdana"/>
          <w:lang w:val="hr-HR"/>
        </w:rPr>
      </w:pPr>
      <w:r>
        <w:rPr>
          <w:rFonts w:ascii="Verdana" w:hAnsi="Verdana"/>
          <w:lang w:val="hr-HR"/>
        </w:rPr>
        <w:t>Utvrdjivanje životnog stila mladih muškaraca, starosne dobi od 16 do 36 godina.</w:t>
      </w:r>
    </w:p>
    <w:p w:rsidR="00242D29" w:rsidRDefault="00242D29" w:rsidP="00242D29">
      <w:pPr>
        <w:ind w:left="720"/>
        <w:jc w:val="both"/>
        <w:rPr>
          <w:rFonts w:ascii="Verdana" w:hAnsi="Verdana"/>
          <w:lang w:val="hr-HR"/>
        </w:rPr>
      </w:pPr>
      <w:r>
        <w:rPr>
          <w:rFonts w:ascii="Verdana" w:hAnsi="Verdana"/>
          <w:lang w:val="hr-HR"/>
        </w:rPr>
        <w:t>Utvrđivanje stanja zdravlja, odnosno reproduktivne sposobnosti mladih muškaraca</w:t>
      </w:r>
    </w:p>
    <w:p w:rsidR="00242D29" w:rsidRDefault="00242D29" w:rsidP="00242D29">
      <w:pPr>
        <w:ind w:left="720"/>
        <w:jc w:val="both"/>
        <w:rPr>
          <w:rFonts w:ascii="Verdana" w:hAnsi="Verdana"/>
          <w:lang w:val="hr-HR"/>
        </w:rPr>
      </w:pPr>
      <w:r>
        <w:rPr>
          <w:rFonts w:ascii="Verdana" w:hAnsi="Verdana"/>
          <w:lang w:val="hr-HR"/>
        </w:rPr>
        <w:lastRenderedPageBreak/>
        <w:t xml:space="preserve">Proces odvikavanja od konzumiranja alkohola i cigareta </w:t>
      </w:r>
    </w:p>
    <w:p w:rsidR="00242D29" w:rsidRDefault="00242D29" w:rsidP="00242D29">
      <w:pPr>
        <w:rPr>
          <w:rFonts w:ascii="Verdana" w:hAnsi="Verdana"/>
          <w:lang w:val="sl-SI"/>
        </w:rPr>
      </w:pPr>
    </w:p>
    <w:p w:rsidR="00242D29" w:rsidRDefault="00242D29" w:rsidP="00242D29">
      <w:pPr>
        <w:rPr>
          <w:rFonts w:ascii="Verdana" w:hAnsi="Verdana"/>
          <w:b/>
          <w:lang w:val="sl-SI"/>
        </w:rPr>
      </w:pPr>
      <w:r>
        <w:rPr>
          <w:rFonts w:ascii="Verdana" w:hAnsi="Verdana"/>
          <w:b/>
          <w:lang w:val="sl-SI"/>
        </w:rPr>
        <w:t>2.3. Ciljne grupe</w:t>
      </w:r>
    </w:p>
    <w:p w:rsidR="00242D29" w:rsidRDefault="00242D29" w:rsidP="00242D29">
      <w:pPr>
        <w:jc w:val="both"/>
        <w:rPr>
          <w:rFonts w:ascii="Verdana" w:hAnsi="Verdana"/>
          <w:lang w:val="sl-SI"/>
        </w:rPr>
      </w:pPr>
      <w:r>
        <w:rPr>
          <w:rFonts w:ascii="Verdana" w:hAnsi="Verdana"/>
          <w:lang w:val="sl-SI"/>
        </w:rPr>
        <w:t>U jednom pasusu navedite ko su vam ciljne grupe, kako direktne tako i indirektne, koji su vas razlozi motivisali da odaberete te ciljne grupe i procijenjeni broj korisnika programa.</w:t>
      </w:r>
    </w:p>
    <w:p w:rsidR="00242D29" w:rsidRDefault="00242D29" w:rsidP="00242D29">
      <w:pPr>
        <w:jc w:val="both"/>
        <w:rPr>
          <w:rFonts w:ascii="Verdana" w:hAnsi="Verdana"/>
          <w:lang w:val="sl-SI"/>
        </w:rPr>
      </w:pPr>
    </w:p>
    <w:p w:rsidR="00242D29" w:rsidRDefault="00242D29" w:rsidP="00242D29">
      <w:pPr>
        <w:ind w:left="720"/>
        <w:jc w:val="both"/>
        <w:rPr>
          <w:rFonts w:ascii="Verdana" w:hAnsi="Verdana"/>
          <w:lang w:val="hr-HR"/>
        </w:rPr>
      </w:pPr>
      <w:r>
        <w:rPr>
          <w:rFonts w:ascii="Verdana" w:hAnsi="Verdana"/>
          <w:lang w:val="hr-HR"/>
        </w:rPr>
        <w:t xml:space="preserve">Ciljne grupe Projekta su mladi muškarci, odnosno muškarci u starosnoj dobi od 16-36 godina, kao populaciona grupa posebno značajna za sprovodjenje planiranih aktivnosti, jer se parametri infertiliteta najčešće ispituju ovoj dobnoj skupini. </w:t>
      </w:r>
    </w:p>
    <w:p w:rsidR="00242D29" w:rsidRDefault="00242D29" w:rsidP="00242D29">
      <w:pPr>
        <w:ind w:left="720"/>
        <w:jc w:val="both"/>
        <w:rPr>
          <w:rFonts w:ascii="Verdana" w:hAnsi="Verdana"/>
          <w:lang w:val="hr-HR"/>
        </w:rPr>
      </w:pPr>
    </w:p>
    <w:p w:rsidR="00242D29" w:rsidRDefault="00242D29" w:rsidP="00242D29">
      <w:pPr>
        <w:jc w:val="both"/>
        <w:rPr>
          <w:rFonts w:ascii="Verdana" w:hAnsi="Verdana"/>
          <w:lang w:val="sr-Latn-CS"/>
        </w:rPr>
      </w:pPr>
    </w:p>
    <w:p w:rsidR="00242D29" w:rsidRDefault="00242D29" w:rsidP="00242D29">
      <w:pPr>
        <w:rPr>
          <w:rFonts w:ascii="Verdana" w:hAnsi="Verdana"/>
          <w:b/>
          <w:lang w:val="sl-SI"/>
        </w:rPr>
      </w:pPr>
      <w:r>
        <w:rPr>
          <w:rFonts w:ascii="Verdana" w:hAnsi="Verdana"/>
          <w:b/>
          <w:lang w:val="sl-SI"/>
        </w:rPr>
        <w:t>2.4. Detaljan opis aktivnosti</w:t>
      </w:r>
    </w:p>
    <w:p w:rsidR="00242D29" w:rsidRDefault="00242D29" w:rsidP="00242D29">
      <w:pPr>
        <w:pStyle w:val="BodyText3"/>
        <w:jc w:val="both"/>
        <w:rPr>
          <w:rFonts w:ascii="Verdana" w:hAnsi="Verdana"/>
          <w:b w:val="0"/>
          <w:u w:val="none"/>
          <w:lang w:val="sl-SI"/>
        </w:rPr>
      </w:pPr>
      <w:r>
        <w:rPr>
          <w:rFonts w:ascii="Verdana" w:hAnsi="Verdana"/>
          <w:b w:val="0"/>
          <w:u w:val="none"/>
          <w:lang w:val="sl-SI"/>
        </w:rPr>
        <w:t xml:space="preserve">Na najviše dvije strane navedite naziv i detaljan opis svake aktivnosti koja će se preduzeti da bi se postigli rezultati, precizirajući i ulogu svakog od partnera, saradnika ili podugovornih strana ukoliko su uključeni u realizaciju aktivnosti. </w:t>
      </w:r>
    </w:p>
    <w:p w:rsidR="00242D29" w:rsidRDefault="00242D29" w:rsidP="00242D29">
      <w:pPr>
        <w:pStyle w:val="BodyText3"/>
        <w:jc w:val="both"/>
        <w:rPr>
          <w:rFonts w:ascii="Verdana" w:hAnsi="Verdana"/>
          <w:b w:val="0"/>
          <w:u w:val="none"/>
          <w:lang w:val="sl-SI"/>
        </w:rPr>
      </w:pPr>
      <w:r>
        <w:rPr>
          <w:rFonts w:ascii="Verdana" w:hAnsi="Verdana"/>
          <w:b w:val="0"/>
          <w:u w:val="none"/>
          <w:lang w:val="sl-SI"/>
        </w:rPr>
        <w:t xml:space="preserve">Ovaj detaljan opis aktivnosti ne treba miješati sa vremenskim okvirom aktivnosti (vidjeti 2.5).   </w:t>
      </w:r>
    </w:p>
    <w:p w:rsidR="00242D29" w:rsidRDefault="00242D29" w:rsidP="00242D29">
      <w:pPr>
        <w:pStyle w:val="BodyText3"/>
        <w:jc w:val="both"/>
        <w:rPr>
          <w:rFonts w:ascii="Verdana" w:hAnsi="Verdana"/>
          <w:b w:val="0"/>
          <w:u w:val="none"/>
          <w:lang w:val="sl-SI"/>
        </w:rPr>
      </w:pPr>
    </w:p>
    <w:p w:rsidR="00242D29" w:rsidRDefault="00242D29" w:rsidP="00242D29">
      <w:pPr>
        <w:pStyle w:val="BodyTextIndent"/>
        <w:rPr>
          <w:rFonts w:ascii="Verdana" w:hAnsi="Verdana"/>
        </w:rPr>
      </w:pPr>
      <w:r>
        <w:rPr>
          <w:rFonts w:ascii="Verdana" w:hAnsi="Verdana"/>
        </w:rPr>
        <w:t>U cilju ostvarenja postavljenog cilja neophodno je napraviti nekoiko faza koje će obezbijediti nesmetano i sigurno ostvarenje istog.</w:t>
      </w:r>
    </w:p>
    <w:p w:rsidR="00242D29" w:rsidRDefault="00242D29" w:rsidP="00242D29">
      <w:pPr>
        <w:ind w:left="720"/>
        <w:jc w:val="both"/>
        <w:rPr>
          <w:rFonts w:ascii="Verdana" w:hAnsi="Verdana"/>
          <w:lang w:val="hr-HR"/>
        </w:rPr>
      </w:pPr>
    </w:p>
    <w:p w:rsidR="00242D29" w:rsidRDefault="00242D29" w:rsidP="00242D29">
      <w:pPr>
        <w:ind w:left="720"/>
        <w:jc w:val="both"/>
        <w:rPr>
          <w:rFonts w:ascii="Verdana" w:hAnsi="Verdana"/>
          <w:lang w:val="hr-HR"/>
        </w:rPr>
      </w:pPr>
      <w:r>
        <w:rPr>
          <w:rFonts w:ascii="Verdana" w:hAnsi="Verdana"/>
          <w:lang w:val="hr-HR"/>
        </w:rPr>
        <w:t>Neophodno je sprovesti slijedeće:</w:t>
      </w:r>
    </w:p>
    <w:p w:rsidR="00242D29" w:rsidRDefault="00242D29" w:rsidP="00242D29">
      <w:pPr>
        <w:ind w:left="720"/>
        <w:jc w:val="both"/>
        <w:rPr>
          <w:rFonts w:ascii="Verdana" w:hAnsi="Verdana"/>
          <w:lang w:val="hr-HR"/>
        </w:rPr>
      </w:pPr>
    </w:p>
    <w:p w:rsidR="00242D29" w:rsidRDefault="00242D29" w:rsidP="00242D29">
      <w:pPr>
        <w:numPr>
          <w:ilvl w:val="0"/>
          <w:numId w:val="5"/>
        </w:numPr>
        <w:spacing w:after="0" w:line="240" w:lineRule="auto"/>
        <w:jc w:val="both"/>
        <w:rPr>
          <w:rFonts w:ascii="Verdana" w:hAnsi="Verdana"/>
          <w:lang w:val="hr-HR"/>
        </w:rPr>
      </w:pPr>
      <w:r>
        <w:rPr>
          <w:rFonts w:ascii="Verdana" w:hAnsi="Verdana"/>
          <w:lang w:val="hr-HR"/>
        </w:rPr>
        <w:t>Istražiti stil života mladih muškaraca, navedene starosne dobi</w:t>
      </w:r>
    </w:p>
    <w:p w:rsidR="00242D29" w:rsidRDefault="00242D29" w:rsidP="00242D29">
      <w:pPr>
        <w:numPr>
          <w:ilvl w:val="0"/>
          <w:numId w:val="5"/>
        </w:numPr>
        <w:spacing w:after="0" w:line="240" w:lineRule="auto"/>
        <w:jc w:val="both"/>
        <w:rPr>
          <w:rFonts w:ascii="Verdana" w:hAnsi="Verdana"/>
          <w:lang w:val="hr-HR"/>
        </w:rPr>
      </w:pPr>
      <w:r>
        <w:rPr>
          <w:rFonts w:ascii="Verdana" w:hAnsi="Verdana"/>
          <w:lang w:val="hr-HR"/>
        </w:rPr>
        <w:t>Unaprijediti aktivnosti u cilju prevencije muškog infertiliteta</w:t>
      </w:r>
    </w:p>
    <w:p w:rsidR="00242D29" w:rsidRDefault="00242D29" w:rsidP="00242D29">
      <w:pPr>
        <w:numPr>
          <w:ilvl w:val="0"/>
          <w:numId w:val="5"/>
        </w:numPr>
        <w:spacing w:after="0" w:line="240" w:lineRule="auto"/>
        <w:jc w:val="both"/>
        <w:rPr>
          <w:rFonts w:ascii="Verdana" w:hAnsi="Verdana"/>
          <w:lang w:val="hr-HR"/>
        </w:rPr>
      </w:pPr>
      <w:r>
        <w:rPr>
          <w:rFonts w:ascii="Verdana" w:hAnsi="Verdana"/>
          <w:lang w:val="hr-HR"/>
        </w:rPr>
        <w:t xml:space="preserve">Učiniti dostupnim dobijene rezzultate i prezentovati ih učesnicima projekta, kao i široj javnosti </w:t>
      </w:r>
    </w:p>
    <w:p w:rsidR="00242D29" w:rsidRDefault="00242D29" w:rsidP="00242D29">
      <w:pPr>
        <w:numPr>
          <w:ilvl w:val="0"/>
          <w:numId w:val="5"/>
        </w:numPr>
        <w:spacing w:after="0" w:line="240" w:lineRule="auto"/>
        <w:jc w:val="both"/>
        <w:rPr>
          <w:rFonts w:ascii="Verdana" w:hAnsi="Verdana"/>
          <w:lang w:val="hr-HR"/>
        </w:rPr>
      </w:pPr>
      <w:r>
        <w:rPr>
          <w:rFonts w:ascii="Verdana" w:hAnsi="Verdana"/>
          <w:lang w:val="hr-HR"/>
        </w:rPr>
        <w:t>Obezbijediti adekvatnu informaciju značaja uticaja konzumiranja alkohola i pušenja na infertilitet muškaraca gore navedene starosne dobi</w:t>
      </w:r>
    </w:p>
    <w:p w:rsidR="00242D29" w:rsidRDefault="00242D29" w:rsidP="00242D29">
      <w:pPr>
        <w:jc w:val="both"/>
        <w:rPr>
          <w:rFonts w:ascii="Verdana" w:hAnsi="Verdana"/>
          <w:lang w:val="hr-HR"/>
        </w:rPr>
      </w:pPr>
    </w:p>
    <w:p w:rsidR="00242D29" w:rsidRDefault="00242D29" w:rsidP="00242D29">
      <w:pPr>
        <w:ind w:left="720"/>
        <w:jc w:val="both"/>
        <w:rPr>
          <w:rFonts w:ascii="Verdana" w:hAnsi="Verdana"/>
          <w:b/>
          <w:bCs/>
          <w:lang w:val="hr-HR"/>
        </w:rPr>
      </w:pPr>
    </w:p>
    <w:p w:rsidR="00242D29" w:rsidRDefault="00242D29" w:rsidP="00242D29">
      <w:pPr>
        <w:ind w:left="720"/>
        <w:jc w:val="both"/>
        <w:rPr>
          <w:rFonts w:ascii="Verdana" w:hAnsi="Verdana"/>
          <w:b/>
          <w:bCs/>
          <w:lang w:val="hr-HR"/>
        </w:rPr>
      </w:pPr>
      <w:r>
        <w:rPr>
          <w:rFonts w:ascii="Verdana" w:hAnsi="Verdana"/>
          <w:b/>
          <w:bCs/>
          <w:lang w:val="hr-HR"/>
        </w:rPr>
        <w:lastRenderedPageBreak/>
        <w:t>Uzorak:</w:t>
      </w:r>
    </w:p>
    <w:p w:rsidR="00242D29" w:rsidRDefault="00242D29" w:rsidP="00242D29">
      <w:pPr>
        <w:ind w:left="720"/>
        <w:jc w:val="both"/>
        <w:rPr>
          <w:rFonts w:ascii="Verdana" w:hAnsi="Verdana"/>
          <w:lang w:val="hr-HR"/>
        </w:rPr>
      </w:pPr>
      <w:r>
        <w:rPr>
          <w:rFonts w:ascii="Verdana" w:hAnsi="Verdana"/>
          <w:lang w:val="hr-HR"/>
        </w:rPr>
        <w:t xml:space="preserve">Istraživanjem će biti obuhvaćeno oko 2000 muškaraca starosti između 16 i 36 godina Crne Gore. Uzorak će biti definisan kao slučajan, stratifikovani uzorak, jer će se uzimati samo muškarci navedene starosti. </w:t>
      </w:r>
    </w:p>
    <w:p w:rsidR="00242D29" w:rsidRDefault="00242D29" w:rsidP="00242D29">
      <w:pPr>
        <w:jc w:val="both"/>
        <w:rPr>
          <w:rFonts w:ascii="Verdana" w:hAnsi="Verdana"/>
          <w:lang w:val="hr-HR"/>
        </w:rPr>
      </w:pPr>
    </w:p>
    <w:p w:rsidR="00242D29" w:rsidRDefault="00242D29" w:rsidP="00242D29">
      <w:pPr>
        <w:ind w:left="720"/>
        <w:jc w:val="both"/>
        <w:rPr>
          <w:rFonts w:ascii="Verdana" w:hAnsi="Verdana"/>
          <w:lang w:val="hr-HR"/>
        </w:rPr>
      </w:pPr>
      <w:r>
        <w:rPr>
          <w:rFonts w:ascii="Verdana" w:hAnsi="Verdana"/>
          <w:b/>
          <w:bCs/>
          <w:lang w:val="hr-HR"/>
        </w:rPr>
        <w:t>Instrumenti istraživanja</w:t>
      </w:r>
      <w:r>
        <w:rPr>
          <w:rFonts w:ascii="Verdana" w:hAnsi="Verdana"/>
          <w:lang w:val="hr-HR"/>
        </w:rPr>
        <w:t>:</w:t>
      </w:r>
    </w:p>
    <w:p w:rsidR="00242D29" w:rsidRDefault="00242D29" w:rsidP="00242D29">
      <w:pPr>
        <w:ind w:left="720"/>
        <w:jc w:val="both"/>
        <w:rPr>
          <w:rFonts w:ascii="Verdana" w:hAnsi="Verdana"/>
          <w:lang w:val="hr-HR"/>
        </w:rPr>
      </w:pPr>
      <w:r>
        <w:rPr>
          <w:rFonts w:ascii="Verdana" w:hAnsi="Verdana"/>
          <w:lang w:val="hr-HR"/>
        </w:rPr>
        <w:t>Instrument istraživanja će biti uputnik posebno kreiran za ovo istraživanje, nakon čega će biti formirana grupa onih koji su se izjasnili da konzumiraju alkohol i/ili cigarete. Nakon toga, za članove te grupe biće urađeno kliničko ispitivanje, paćeno ispitivanjem spertmatograma, u cilju analize i upoređivanja sa prosječnim/normalnim vrijednostima, a što će jasno pokazati uticaj ovih supstanci na infertilitet muškaraca starosne dobi od 16 do 36 godina.</w:t>
      </w:r>
    </w:p>
    <w:p w:rsidR="00242D29" w:rsidRDefault="00242D29" w:rsidP="00242D29">
      <w:pPr>
        <w:jc w:val="both"/>
        <w:rPr>
          <w:rFonts w:ascii="Verdana" w:hAnsi="Verdana"/>
          <w:lang w:val="hr-HR"/>
        </w:rPr>
      </w:pPr>
      <w:r>
        <w:rPr>
          <w:rFonts w:ascii="Verdana" w:hAnsi="Verdana"/>
          <w:lang w:val="hr-HR"/>
        </w:rPr>
        <w:t>Projekat će se sprovoditi uglavnom na sjeveru države, s obzirom da su stanovnici sjevernog dijela najmanje obaviješteni, odnosno upoznati sa negativnih efektima konzumiranja alkohola i cigareta i u tom dijelu ovakvi projekti, koliko mi znamo, nikada nijesu rađeni.</w:t>
      </w:r>
    </w:p>
    <w:p w:rsidR="00242D29" w:rsidRDefault="00242D29" w:rsidP="00242D29">
      <w:pPr>
        <w:ind w:left="720"/>
        <w:jc w:val="both"/>
        <w:rPr>
          <w:rFonts w:ascii="Verdana" w:hAnsi="Verdana"/>
          <w:b/>
          <w:bCs/>
          <w:lang w:val="hr-HR"/>
        </w:rPr>
      </w:pPr>
    </w:p>
    <w:p w:rsidR="00242D29" w:rsidRDefault="00242D29" w:rsidP="00242D29">
      <w:pPr>
        <w:ind w:left="720"/>
        <w:jc w:val="both"/>
        <w:rPr>
          <w:rFonts w:ascii="Verdana" w:hAnsi="Verdana"/>
          <w:b/>
          <w:bCs/>
          <w:lang w:val="hr-HR"/>
        </w:rPr>
      </w:pPr>
      <w:r>
        <w:rPr>
          <w:rFonts w:ascii="Verdana" w:hAnsi="Verdana"/>
          <w:b/>
          <w:bCs/>
          <w:lang w:val="hr-HR"/>
        </w:rPr>
        <w:t>Etička pitanja:</w:t>
      </w:r>
    </w:p>
    <w:p w:rsidR="00242D29" w:rsidRDefault="00242D29" w:rsidP="00242D29">
      <w:pPr>
        <w:ind w:left="720"/>
        <w:jc w:val="both"/>
        <w:rPr>
          <w:rFonts w:ascii="Verdana" w:hAnsi="Verdana"/>
          <w:lang w:val="hr-HR"/>
        </w:rPr>
      </w:pPr>
      <w:r>
        <w:rPr>
          <w:rFonts w:ascii="Verdana" w:hAnsi="Verdana"/>
          <w:lang w:val="hr-HR"/>
        </w:rPr>
        <w:t>Svaki učesnik bi dobrovoljno pristupio realizaciji programskih aktivnosti.</w:t>
      </w:r>
    </w:p>
    <w:p w:rsidR="00242D29" w:rsidRDefault="00242D29" w:rsidP="00242D29">
      <w:pPr>
        <w:ind w:left="720"/>
        <w:jc w:val="both"/>
        <w:rPr>
          <w:rFonts w:ascii="Verdana" w:hAnsi="Verdana"/>
          <w:lang w:val="hr-HR"/>
        </w:rPr>
      </w:pPr>
    </w:p>
    <w:p w:rsidR="00242D29" w:rsidRDefault="00242D29" w:rsidP="00242D29">
      <w:pPr>
        <w:ind w:left="720"/>
        <w:jc w:val="both"/>
        <w:rPr>
          <w:rFonts w:ascii="Verdana" w:hAnsi="Verdana"/>
          <w:b/>
          <w:lang w:val="hr-HR"/>
        </w:rPr>
      </w:pPr>
      <w:r>
        <w:rPr>
          <w:rFonts w:ascii="Verdana" w:hAnsi="Verdana"/>
          <w:b/>
          <w:lang w:val="hr-HR"/>
        </w:rPr>
        <w:t>Upravljanje projektom</w:t>
      </w:r>
    </w:p>
    <w:p w:rsidR="00242D29" w:rsidRDefault="00242D29" w:rsidP="00242D29">
      <w:pPr>
        <w:pStyle w:val="BodyTextIndent"/>
        <w:ind w:left="720"/>
        <w:rPr>
          <w:rFonts w:ascii="Verdana" w:hAnsi="Verdana"/>
        </w:rPr>
      </w:pPr>
      <w:r>
        <w:rPr>
          <w:rFonts w:ascii="Verdana" w:hAnsi="Verdana"/>
        </w:rPr>
        <w:t>Istraživački tim na čelu sa stučnjacima iz ove obalsti bi radio na Projektu i sačinjavali bi ga zaposleni u zdravstvu Crne Gore.</w:t>
      </w:r>
    </w:p>
    <w:p w:rsidR="00242D29" w:rsidRDefault="00242D29" w:rsidP="00242D29">
      <w:pPr>
        <w:ind w:left="720"/>
        <w:jc w:val="both"/>
        <w:rPr>
          <w:rFonts w:ascii="Verdana" w:hAnsi="Verdana"/>
          <w:lang w:val="hr-HR"/>
        </w:rPr>
      </w:pPr>
    </w:p>
    <w:p w:rsidR="00242D29" w:rsidRDefault="00242D29" w:rsidP="00242D29">
      <w:pPr>
        <w:pStyle w:val="Heading1"/>
        <w:ind w:firstLine="720"/>
        <w:rPr>
          <w:rFonts w:ascii="Verdana" w:hAnsi="Verdana"/>
        </w:rPr>
      </w:pPr>
      <w:r>
        <w:rPr>
          <w:rFonts w:ascii="Verdana" w:hAnsi="Verdana"/>
        </w:rPr>
        <w:t>Analiza podataka</w:t>
      </w:r>
    </w:p>
    <w:p w:rsidR="00242D29" w:rsidRDefault="00242D29" w:rsidP="00242D29">
      <w:pPr>
        <w:ind w:left="720"/>
        <w:jc w:val="both"/>
        <w:rPr>
          <w:rFonts w:ascii="Verdana" w:hAnsi="Verdana"/>
          <w:sz w:val="24"/>
          <w:lang w:val="hr-HR"/>
        </w:rPr>
      </w:pPr>
    </w:p>
    <w:p w:rsidR="00242D29" w:rsidRDefault="00242D29" w:rsidP="00242D29">
      <w:pPr>
        <w:ind w:left="720"/>
        <w:jc w:val="both"/>
        <w:rPr>
          <w:rFonts w:ascii="Verdana" w:hAnsi="Verdana"/>
          <w:sz w:val="24"/>
          <w:lang w:val="hr-HR"/>
        </w:rPr>
      </w:pPr>
      <w:r>
        <w:rPr>
          <w:rFonts w:ascii="Verdana" w:hAnsi="Verdana"/>
          <w:sz w:val="24"/>
        </w:rPr>
        <w:t>Za analizu će se koristiti podaci, koji će se unositi u posebno kreiranu bazu podataka, a obrađivaće se primjenom inferencijalne statistike</w:t>
      </w:r>
      <w:r>
        <w:rPr>
          <w:rFonts w:ascii="Verdana" w:hAnsi="Verdana"/>
          <w:sz w:val="24"/>
          <w:lang w:val="hr-HR"/>
        </w:rPr>
        <w:t>.</w:t>
      </w:r>
    </w:p>
    <w:p w:rsidR="00242D29" w:rsidRDefault="00242D29" w:rsidP="00242D29">
      <w:pPr>
        <w:ind w:left="720"/>
        <w:jc w:val="both"/>
        <w:rPr>
          <w:rFonts w:ascii="Verdana" w:hAnsi="Verdana"/>
          <w:lang w:val="hr-HR"/>
        </w:rPr>
      </w:pPr>
    </w:p>
    <w:p w:rsidR="00242D29" w:rsidRDefault="00242D29" w:rsidP="00242D29">
      <w:pPr>
        <w:pStyle w:val="Heading1"/>
        <w:ind w:firstLine="720"/>
        <w:rPr>
          <w:rFonts w:ascii="Verdana" w:hAnsi="Verdana"/>
        </w:rPr>
      </w:pPr>
    </w:p>
    <w:p w:rsidR="00242D29" w:rsidRDefault="00242D29" w:rsidP="00242D29">
      <w:pPr>
        <w:pStyle w:val="Heading1"/>
        <w:ind w:firstLine="720"/>
        <w:rPr>
          <w:rFonts w:ascii="Verdana" w:hAnsi="Verdana"/>
        </w:rPr>
      </w:pPr>
      <w:r>
        <w:rPr>
          <w:rFonts w:ascii="Verdana" w:hAnsi="Verdana"/>
        </w:rPr>
        <w:t>Izvještaji</w:t>
      </w:r>
    </w:p>
    <w:p w:rsidR="00242D29" w:rsidRDefault="00242D29" w:rsidP="00242D29">
      <w:pPr>
        <w:ind w:left="720"/>
        <w:jc w:val="both"/>
        <w:rPr>
          <w:rFonts w:ascii="Verdana" w:hAnsi="Verdana"/>
          <w:lang w:val="hr-HR"/>
        </w:rPr>
      </w:pPr>
    </w:p>
    <w:p w:rsidR="00242D29" w:rsidRDefault="00242D29" w:rsidP="00242D29">
      <w:pPr>
        <w:ind w:left="720"/>
        <w:jc w:val="both"/>
        <w:rPr>
          <w:rFonts w:ascii="Verdana" w:hAnsi="Verdana"/>
          <w:lang w:val="hr-HR"/>
        </w:rPr>
      </w:pPr>
      <w:r>
        <w:rPr>
          <w:rFonts w:ascii="Verdana" w:hAnsi="Verdana"/>
          <w:lang w:val="hr-HR"/>
        </w:rPr>
        <w:t>Izvještaji o realizaciji aktivnosti planiranih Projektom radili bi koordinatori Projekta u adekvatnim rokovima.</w:t>
      </w:r>
    </w:p>
    <w:p w:rsidR="00242D29" w:rsidRDefault="00242D29" w:rsidP="00242D29">
      <w:pPr>
        <w:ind w:left="720"/>
        <w:jc w:val="both"/>
        <w:rPr>
          <w:rFonts w:ascii="Verdana" w:hAnsi="Verdana"/>
          <w:lang w:val="hr-HR"/>
        </w:rPr>
      </w:pPr>
    </w:p>
    <w:p w:rsidR="00242D29" w:rsidRDefault="00242D29" w:rsidP="00242D29">
      <w:pPr>
        <w:ind w:left="720"/>
        <w:jc w:val="both"/>
        <w:rPr>
          <w:rFonts w:ascii="Verdana" w:hAnsi="Verdana"/>
          <w:b/>
          <w:bCs/>
          <w:lang w:val="hr-HR"/>
        </w:rPr>
      </w:pPr>
      <w:r>
        <w:rPr>
          <w:rFonts w:ascii="Verdana" w:hAnsi="Verdana"/>
          <w:b/>
          <w:bCs/>
          <w:lang w:val="hr-HR"/>
        </w:rPr>
        <w:t>Dalje aktivnosti i diseminacija rezultata</w:t>
      </w:r>
    </w:p>
    <w:p w:rsidR="00242D29" w:rsidRDefault="00242D29" w:rsidP="00242D29">
      <w:pPr>
        <w:ind w:left="720"/>
        <w:jc w:val="both"/>
        <w:rPr>
          <w:rFonts w:ascii="Verdana" w:hAnsi="Verdana"/>
          <w:lang w:val="hr-HR"/>
        </w:rPr>
      </w:pPr>
      <w:r>
        <w:rPr>
          <w:rFonts w:ascii="Verdana" w:hAnsi="Verdana"/>
          <w:lang w:val="hr-HR"/>
        </w:rPr>
        <w:t xml:space="preserve">Rezultatima istraživanja rukovodio bi istraživački tim u Podgorici, koji bi prezentovao rezultate istraživanja i Projekta u cjelini medijima, na stručnim i naučnim skupovima, a svi Domovi zdravlja bi svoje aktivnosti nastavili kroz redovno djelovanje Savjetovališta pri Domovima zdravlja. </w:t>
      </w:r>
    </w:p>
    <w:p w:rsidR="00242D29" w:rsidRDefault="00242D29" w:rsidP="00242D29">
      <w:pPr>
        <w:ind w:left="720"/>
        <w:jc w:val="both"/>
        <w:rPr>
          <w:rFonts w:ascii="Verdana" w:hAnsi="Verdana"/>
          <w:lang w:val="hr-HR"/>
        </w:rPr>
      </w:pPr>
    </w:p>
    <w:p w:rsidR="00242D29" w:rsidRDefault="00242D29" w:rsidP="00242D29">
      <w:pPr>
        <w:ind w:left="720"/>
        <w:jc w:val="both"/>
        <w:rPr>
          <w:rFonts w:ascii="Verdana" w:hAnsi="Verdana"/>
          <w:lang w:val="hr-HR"/>
        </w:rPr>
      </w:pPr>
      <w:r>
        <w:rPr>
          <w:rFonts w:ascii="Verdana" w:hAnsi="Verdana"/>
          <w:lang w:val="hr-HR"/>
        </w:rPr>
        <w:t>Planirane aktivnosti Projekta, pored istraživanja i rada na okruglim stolovima uključuju i:</w:t>
      </w:r>
    </w:p>
    <w:p w:rsidR="00242D29" w:rsidRDefault="00242D29" w:rsidP="00242D29">
      <w:pPr>
        <w:ind w:left="720"/>
        <w:jc w:val="both"/>
        <w:rPr>
          <w:rFonts w:ascii="Verdana" w:hAnsi="Verdana"/>
          <w:lang w:val="hr-HR"/>
        </w:rPr>
      </w:pPr>
    </w:p>
    <w:p w:rsidR="00242D29" w:rsidRDefault="00242D29" w:rsidP="00242D29">
      <w:pPr>
        <w:ind w:left="720"/>
        <w:jc w:val="both"/>
        <w:rPr>
          <w:rFonts w:ascii="Verdana" w:hAnsi="Verdana"/>
          <w:lang w:val="hr-HR"/>
        </w:rPr>
      </w:pPr>
      <w:r>
        <w:rPr>
          <w:rFonts w:ascii="Verdana" w:hAnsi="Verdana"/>
          <w:lang w:val="hr-HR"/>
        </w:rPr>
        <w:t>Aktivnosti primarne prevencije u sledećim segmentima:</w:t>
      </w:r>
    </w:p>
    <w:p w:rsidR="00242D29" w:rsidRDefault="00242D29" w:rsidP="00242D29">
      <w:pPr>
        <w:ind w:left="720"/>
        <w:jc w:val="both"/>
        <w:rPr>
          <w:rFonts w:ascii="Verdana" w:hAnsi="Verdana"/>
          <w:lang w:val="hr-HR"/>
        </w:rPr>
      </w:pPr>
      <w:r>
        <w:rPr>
          <w:rFonts w:ascii="Verdana" w:hAnsi="Verdana"/>
          <w:lang w:val="hr-HR"/>
        </w:rPr>
        <w:t>Aktivnosti promocije zdravlja – rad na unapredjivanju prevencije reproduktivnog zdravlja.</w:t>
      </w:r>
    </w:p>
    <w:p w:rsidR="00242D29" w:rsidRDefault="00242D29" w:rsidP="00242D29">
      <w:pPr>
        <w:ind w:left="720"/>
        <w:jc w:val="both"/>
        <w:rPr>
          <w:rFonts w:ascii="Verdana" w:hAnsi="Verdana"/>
          <w:lang w:val="hr-HR"/>
        </w:rPr>
      </w:pPr>
      <w:r>
        <w:rPr>
          <w:rFonts w:ascii="Verdana" w:hAnsi="Verdana"/>
          <w:lang w:val="hr-HR"/>
        </w:rPr>
        <w:t>Aktivnosti prevencije nastanka bolesti.</w:t>
      </w:r>
    </w:p>
    <w:p w:rsidR="00242D29" w:rsidRDefault="00242D29" w:rsidP="00242D29">
      <w:pPr>
        <w:ind w:left="720"/>
        <w:jc w:val="both"/>
        <w:rPr>
          <w:rFonts w:ascii="Verdana" w:hAnsi="Verdana"/>
          <w:lang w:val="hr-HR"/>
        </w:rPr>
      </w:pPr>
      <w:r>
        <w:rPr>
          <w:rFonts w:ascii="Verdana" w:hAnsi="Verdana"/>
          <w:lang w:val="hr-HR"/>
        </w:rPr>
        <w:t>Aktivnosti na prevenciji infertiliteta.</w:t>
      </w:r>
    </w:p>
    <w:p w:rsidR="00242D29" w:rsidRDefault="00242D29" w:rsidP="00242D29">
      <w:pPr>
        <w:ind w:left="720"/>
        <w:jc w:val="both"/>
        <w:rPr>
          <w:rFonts w:ascii="Verdana" w:hAnsi="Verdana"/>
          <w:lang w:val="hr-HR"/>
        </w:rPr>
      </w:pPr>
    </w:p>
    <w:p w:rsidR="00242D29" w:rsidRDefault="00242D29" w:rsidP="00242D29">
      <w:pPr>
        <w:ind w:firstLine="567"/>
        <w:jc w:val="both"/>
        <w:rPr>
          <w:rFonts w:ascii="Verdana" w:hAnsi="Verdana"/>
          <w:b/>
          <w:lang w:val="sl-SI"/>
        </w:rPr>
      </w:pPr>
      <w:r>
        <w:rPr>
          <w:rFonts w:ascii="Verdana" w:hAnsi="Verdana"/>
          <w:b/>
          <w:lang w:val="sl-SI"/>
        </w:rPr>
        <w:t>2.5. Vremenski okvir aktivnosti</w:t>
      </w:r>
    </w:p>
    <w:p w:rsidR="00242D29" w:rsidRDefault="00242D29" w:rsidP="00242D29">
      <w:pPr>
        <w:ind w:left="720"/>
        <w:jc w:val="both"/>
        <w:rPr>
          <w:rFonts w:ascii="Verdana" w:hAnsi="Verdana"/>
          <w:lang w:val="hr-HR"/>
        </w:rPr>
      </w:pPr>
    </w:p>
    <w:p w:rsidR="00242D29" w:rsidRDefault="00242D29" w:rsidP="00242D29">
      <w:pPr>
        <w:ind w:left="720"/>
        <w:jc w:val="both"/>
        <w:rPr>
          <w:rFonts w:ascii="Verdana" w:hAnsi="Verdana"/>
          <w:lang w:val="hr-HR"/>
        </w:rPr>
      </w:pPr>
      <w:r>
        <w:rPr>
          <w:rFonts w:ascii="Verdana" w:hAnsi="Verdana"/>
          <w:lang w:val="hr-HR"/>
        </w:rPr>
        <w:t>Projekat bi započeo sa realizacijom odmah nakon odobravanja i usaglašavanja od strane svih uključenih partnera i trajao bi 4 mjeseca.</w:t>
      </w:r>
    </w:p>
    <w:p w:rsidR="00242D29" w:rsidRDefault="00242D29" w:rsidP="00242D29">
      <w:pPr>
        <w:ind w:left="720"/>
        <w:rPr>
          <w:rFonts w:ascii="Verdana" w:hAnsi="Verdana"/>
          <w:lang w:val="hr-HR"/>
        </w:rPr>
      </w:pPr>
    </w:p>
    <w:p w:rsidR="00242D29" w:rsidRDefault="00242D29" w:rsidP="00242D29">
      <w:pPr>
        <w:ind w:firstLine="567"/>
        <w:jc w:val="both"/>
        <w:rPr>
          <w:rFonts w:ascii="Verdana" w:hAnsi="Verdana"/>
          <w:b/>
          <w:lang w:val="sl-SI"/>
        </w:rPr>
      </w:pPr>
    </w:p>
    <w:p w:rsidR="00242D29" w:rsidRDefault="00242D29" w:rsidP="00242D29">
      <w:pPr>
        <w:numPr>
          <w:ilvl w:val="0"/>
          <w:numId w:val="6"/>
        </w:numPr>
        <w:tabs>
          <w:tab w:val="left" w:pos="-720"/>
        </w:tabs>
        <w:suppressAutoHyphens/>
        <w:spacing w:after="0" w:line="240" w:lineRule="auto"/>
        <w:ind w:left="567"/>
        <w:jc w:val="both"/>
        <w:rPr>
          <w:rFonts w:ascii="Verdana" w:hAnsi="Verdana"/>
          <w:color w:val="000000"/>
          <w:lang w:val="sl-SI"/>
        </w:rPr>
      </w:pPr>
      <w:r>
        <w:rPr>
          <w:rFonts w:ascii="Verdana" w:hAnsi="Verdana"/>
          <w:lang w:val="sl-SI"/>
        </w:rPr>
        <w:t>Projekat će trajati 6 mjeseci.</w:t>
      </w:r>
    </w:p>
    <w:p w:rsidR="00242D29" w:rsidRDefault="00242D29" w:rsidP="00242D29">
      <w:pPr>
        <w:tabs>
          <w:tab w:val="left" w:pos="-720"/>
        </w:tabs>
        <w:suppressAutoHyphens/>
        <w:ind w:left="567"/>
        <w:jc w:val="both"/>
        <w:rPr>
          <w:rFonts w:ascii="Verdana" w:hAnsi="Verdana"/>
          <w:lang w:val="sl-SI"/>
        </w:rPr>
      </w:pPr>
      <w:r>
        <w:rPr>
          <w:rFonts w:ascii="Verdana" w:hAnsi="Verdana"/>
          <w:lang w:val="sl-SI"/>
        </w:rPr>
        <w:t xml:space="preserve">Napomena: vremenski okvir aktivnosti </w:t>
      </w:r>
      <w:r>
        <w:rPr>
          <w:rFonts w:ascii="Verdana" w:hAnsi="Verdana"/>
          <w:u w:val="single"/>
          <w:lang w:val="sl-SI"/>
        </w:rPr>
        <w:t>ne</w:t>
      </w:r>
      <w:r>
        <w:rPr>
          <w:rFonts w:ascii="Verdana" w:hAnsi="Verdana"/>
          <w:lang w:val="sl-SI"/>
        </w:rPr>
        <w:t xml:space="preserve"> smije da sadrži datume, već samo pokazuje planirane aktivnosti za "I mjesec", "II mjesec", itd. Podnosiocima </w:t>
      </w:r>
      <w:r>
        <w:rPr>
          <w:rFonts w:ascii="Verdana" w:hAnsi="Verdana"/>
          <w:lang w:val="sl-SI"/>
        </w:rPr>
        <w:lastRenderedPageBreak/>
        <w:t xml:space="preserve">prijedloga programa se preporučuje da ostave malo slobodnog prostora u planu aktivnosti, kao mjeru predostrožnosti. </w:t>
      </w:r>
    </w:p>
    <w:p w:rsidR="00242D29" w:rsidRDefault="00242D29" w:rsidP="00242D29">
      <w:pPr>
        <w:tabs>
          <w:tab w:val="left" w:pos="-720"/>
        </w:tabs>
        <w:suppressAutoHyphens/>
        <w:ind w:left="567"/>
        <w:jc w:val="both"/>
        <w:rPr>
          <w:rFonts w:ascii="Verdana" w:hAnsi="Verdana"/>
          <w:lang w:val="sl-SI"/>
        </w:rPr>
      </w:pPr>
      <w:r>
        <w:rPr>
          <w:rFonts w:ascii="Verdana" w:hAnsi="Verdana"/>
          <w:lang w:val="sl-SI"/>
        </w:rPr>
        <w:t xml:space="preserve">U ovom dijelu se daje samo naziv aktivnosti (koji se poklapa sa nazivima iz detaljnog opisa aktivnosti pod 2.4.). Svi mjeseci u kojima nijesu predviđene aktivnosti moraju biti uključeni u plan aktivnosti i ukupno trajanje projekta.    </w:t>
      </w:r>
    </w:p>
    <w:p w:rsidR="00242D29" w:rsidRDefault="00242D29" w:rsidP="00242D29">
      <w:pPr>
        <w:tabs>
          <w:tab w:val="left" w:pos="-720"/>
        </w:tabs>
        <w:suppressAutoHyphens/>
        <w:jc w:val="both"/>
        <w:rPr>
          <w:rFonts w:ascii="Verdana" w:hAnsi="Verdana"/>
          <w:color w:val="000000"/>
          <w:lang w:val="sl-SI"/>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0"/>
        <w:gridCol w:w="1440"/>
        <w:gridCol w:w="1530"/>
        <w:gridCol w:w="1530"/>
        <w:gridCol w:w="1530"/>
      </w:tblGrid>
      <w:tr w:rsidR="00242D29" w:rsidTr="00242D29">
        <w:tc>
          <w:tcPr>
            <w:tcW w:w="2790" w:type="dxa"/>
            <w:tcBorders>
              <w:top w:val="single" w:sz="4" w:space="0" w:color="auto"/>
              <w:left w:val="single" w:sz="4" w:space="0" w:color="auto"/>
              <w:bottom w:val="single" w:sz="4" w:space="0" w:color="auto"/>
              <w:right w:val="single" w:sz="4" w:space="0" w:color="auto"/>
            </w:tcBorders>
            <w:shd w:val="clear" w:color="auto" w:fill="D9D9D9"/>
            <w:hideMark/>
          </w:tcPr>
          <w:p w:rsidR="00242D29" w:rsidRDefault="00242D29">
            <w:pPr>
              <w:rPr>
                <w:rFonts w:ascii="Verdana" w:eastAsia="Times New Roman" w:hAnsi="Verdana"/>
                <w:b/>
                <w:bCs/>
                <w:noProof/>
                <w:sz w:val="24"/>
                <w:szCs w:val="24"/>
                <w:lang w:val="nl-BE"/>
              </w:rPr>
            </w:pPr>
            <w:r>
              <w:rPr>
                <w:rFonts w:ascii="Verdana" w:hAnsi="Verdana"/>
                <w:b/>
                <w:bCs/>
                <w:lang w:val="nl-BE"/>
              </w:rPr>
              <w:t>Mjesec</w:t>
            </w:r>
          </w:p>
          <w:p w:rsidR="00242D29" w:rsidRDefault="00242D29">
            <w:pPr>
              <w:rPr>
                <w:rFonts w:ascii="Verdana" w:eastAsia="Times New Roman" w:hAnsi="Verdana"/>
                <w:b/>
                <w:bCs/>
                <w:noProof/>
                <w:sz w:val="24"/>
                <w:szCs w:val="24"/>
                <w:lang w:val="nl-BE"/>
              </w:rPr>
            </w:pPr>
            <w:r>
              <w:rPr>
                <w:rFonts w:ascii="Verdana" w:hAnsi="Verdana"/>
                <w:b/>
                <w:bCs/>
                <w:lang w:val="nl-BE"/>
              </w:rPr>
              <w:t>Aktivnost</w:t>
            </w:r>
          </w:p>
        </w:tc>
        <w:tc>
          <w:tcPr>
            <w:tcW w:w="1440" w:type="dxa"/>
            <w:tcBorders>
              <w:top w:val="single" w:sz="4" w:space="0" w:color="auto"/>
              <w:left w:val="single" w:sz="4" w:space="0" w:color="auto"/>
              <w:bottom w:val="single" w:sz="4" w:space="0" w:color="auto"/>
              <w:right w:val="single" w:sz="4" w:space="0" w:color="auto"/>
            </w:tcBorders>
            <w:shd w:val="clear" w:color="auto" w:fill="D9D9D9"/>
            <w:hideMark/>
          </w:tcPr>
          <w:p w:rsidR="00242D29" w:rsidRDefault="00242D29">
            <w:pPr>
              <w:rPr>
                <w:rFonts w:ascii="Verdana" w:eastAsia="Times New Roman" w:hAnsi="Verdana"/>
                <w:b/>
                <w:bCs/>
                <w:noProof/>
                <w:sz w:val="24"/>
                <w:szCs w:val="24"/>
                <w:lang w:val="nl-BE"/>
              </w:rPr>
            </w:pPr>
            <w:r>
              <w:rPr>
                <w:rFonts w:ascii="Verdana" w:hAnsi="Verdana"/>
                <w:b/>
                <w:bCs/>
                <w:lang w:val="nl-BE"/>
              </w:rPr>
              <w:t>I</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rsidR="00242D29" w:rsidRDefault="00242D29">
            <w:pPr>
              <w:rPr>
                <w:rFonts w:ascii="Verdana" w:eastAsia="Times New Roman" w:hAnsi="Verdana"/>
                <w:b/>
                <w:bCs/>
                <w:noProof/>
                <w:sz w:val="24"/>
                <w:szCs w:val="24"/>
                <w:lang w:val="nl-BE"/>
              </w:rPr>
            </w:pPr>
            <w:r>
              <w:rPr>
                <w:rFonts w:ascii="Verdana" w:hAnsi="Verdana"/>
                <w:b/>
                <w:bCs/>
                <w:lang w:val="nl-BE"/>
              </w:rPr>
              <w:t>II</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rsidR="00242D29" w:rsidRDefault="00242D29">
            <w:pPr>
              <w:rPr>
                <w:rFonts w:ascii="Verdana" w:eastAsia="Times New Roman" w:hAnsi="Verdana"/>
                <w:b/>
                <w:bCs/>
                <w:noProof/>
                <w:sz w:val="24"/>
                <w:szCs w:val="24"/>
                <w:lang w:val="nl-BE"/>
              </w:rPr>
            </w:pPr>
            <w:r>
              <w:rPr>
                <w:rFonts w:ascii="Verdana" w:hAnsi="Verdana"/>
                <w:b/>
                <w:bCs/>
                <w:lang w:val="nl-BE"/>
              </w:rPr>
              <w:t>III</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rsidR="00242D29" w:rsidRDefault="00242D29">
            <w:pPr>
              <w:rPr>
                <w:rFonts w:ascii="Verdana" w:eastAsia="Times New Roman" w:hAnsi="Verdana"/>
                <w:b/>
                <w:bCs/>
                <w:noProof/>
                <w:sz w:val="24"/>
                <w:szCs w:val="24"/>
                <w:lang w:val="nl-BE"/>
              </w:rPr>
            </w:pPr>
            <w:r>
              <w:rPr>
                <w:rFonts w:ascii="Verdana" w:hAnsi="Verdana"/>
                <w:b/>
                <w:bCs/>
                <w:lang w:val="nl-BE"/>
              </w:rPr>
              <w:t>IV</w:t>
            </w:r>
          </w:p>
        </w:tc>
      </w:tr>
      <w:tr w:rsidR="00242D29" w:rsidTr="00242D29">
        <w:tc>
          <w:tcPr>
            <w:tcW w:w="2790" w:type="dxa"/>
            <w:tcBorders>
              <w:top w:val="single" w:sz="4" w:space="0" w:color="auto"/>
              <w:left w:val="single" w:sz="4" w:space="0" w:color="auto"/>
              <w:bottom w:val="single" w:sz="4" w:space="0" w:color="auto"/>
              <w:right w:val="single" w:sz="4" w:space="0" w:color="auto"/>
            </w:tcBorders>
            <w:hideMark/>
          </w:tcPr>
          <w:p w:rsidR="00242D29" w:rsidRDefault="00242D29">
            <w:pPr>
              <w:rPr>
                <w:rFonts w:ascii="Verdana" w:eastAsia="Times New Roman" w:hAnsi="Verdana"/>
                <w:noProof/>
                <w:sz w:val="24"/>
                <w:szCs w:val="24"/>
                <w:lang w:val="nl-BE"/>
              </w:rPr>
            </w:pPr>
            <w:r>
              <w:rPr>
                <w:rFonts w:ascii="Verdana" w:hAnsi="Verdana"/>
                <w:lang w:val="nl-BE"/>
              </w:rPr>
              <w:t>Pripremna faza</w:t>
            </w:r>
          </w:p>
        </w:tc>
        <w:tc>
          <w:tcPr>
            <w:tcW w:w="1440" w:type="dxa"/>
            <w:tcBorders>
              <w:top w:val="single" w:sz="4" w:space="0" w:color="auto"/>
              <w:left w:val="single" w:sz="4" w:space="0" w:color="auto"/>
              <w:bottom w:val="single" w:sz="4" w:space="0" w:color="auto"/>
              <w:right w:val="single" w:sz="4" w:space="0" w:color="auto"/>
            </w:tcBorders>
            <w:shd w:val="clear" w:color="auto" w:fill="E6E6E6"/>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shd w:val="clear" w:color="auto" w:fill="E0E0E0"/>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tcPr>
          <w:p w:rsidR="00242D29" w:rsidRDefault="00242D29">
            <w:pPr>
              <w:rPr>
                <w:rFonts w:ascii="Verdana" w:eastAsia="Times New Roman" w:hAnsi="Verdana"/>
                <w:noProof/>
                <w:sz w:val="24"/>
                <w:szCs w:val="24"/>
                <w:lang w:val="nl-BE"/>
              </w:rPr>
            </w:pPr>
          </w:p>
        </w:tc>
      </w:tr>
      <w:tr w:rsidR="00242D29" w:rsidTr="00242D29">
        <w:tc>
          <w:tcPr>
            <w:tcW w:w="2790" w:type="dxa"/>
            <w:tcBorders>
              <w:top w:val="single" w:sz="4" w:space="0" w:color="auto"/>
              <w:left w:val="single" w:sz="4" w:space="0" w:color="auto"/>
              <w:bottom w:val="single" w:sz="4" w:space="0" w:color="auto"/>
              <w:right w:val="single" w:sz="4" w:space="0" w:color="auto"/>
            </w:tcBorders>
            <w:hideMark/>
          </w:tcPr>
          <w:p w:rsidR="00242D29" w:rsidRDefault="00242D29">
            <w:pPr>
              <w:rPr>
                <w:rFonts w:ascii="Verdana" w:eastAsia="Times New Roman" w:hAnsi="Verdana"/>
                <w:noProof/>
                <w:sz w:val="24"/>
                <w:szCs w:val="24"/>
                <w:lang w:val="nl-BE"/>
              </w:rPr>
            </w:pPr>
            <w:r>
              <w:rPr>
                <w:rFonts w:ascii="Verdana" w:hAnsi="Verdana"/>
              </w:rPr>
              <w:t>1.1. priprema za sprovođenje istraživanja, sprovođenje istraživanja</w:t>
            </w:r>
          </w:p>
        </w:tc>
        <w:tc>
          <w:tcPr>
            <w:tcW w:w="1440" w:type="dxa"/>
            <w:tcBorders>
              <w:top w:val="single" w:sz="4" w:space="0" w:color="auto"/>
              <w:left w:val="single" w:sz="4" w:space="0" w:color="auto"/>
              <w:bottom w:val="single" w:sz="4" w:space="0" w:color="auto"/>
              <w:right w:val="single" w:sz="4" w:space="0" w:color="auto"/>
            </w:tcBorders>
            <w:shd w:val="clear" w:color="auto" w:fill="E6E6E6"/>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shd w:val="clear" w:color="auto" w:fill="E0E0E0"/>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tcPr>
          <w:p w:rsidR="00242D29" w:rsidRDefault="00242D29">
            <w:pPr>
              <w:rPr>
                <w:rFonts w:ascii="Verdana" w:eastAsia="Times New Roman" w:hAnsi="Verdana"/>
                <w:noProof/>
                <w:sz w:val="24"/>
                <w:szCs w:val="24"/>
                <w:lang w:val="nl-BE"/>
              </w:rPr>
            </w:pPr>
          </w:p>
        </w:tc>
      </w:tr>
      <w:tr w:rsidR="00242D29" w:rsidTr="00242D29">
        <w:tc>
          <w:tcPr>
            <w:tcW w:w="2790" w:type="dxa"/>
            <w:tcBorders>
              <w:top w:val="single" w:sz="4" w:space="0" w:color="auto"/>
              <w:left w:val="single" w:sz="4" w:space="0" w:color="auto"/>
              <w:bottom w:val="single" w:sz="4" w:space="0" w:color="auto"/>
              <w:right w:val="single" w:sz="4" w:space="0" w:color="auto"/>
            </w:tcBorders>
            <w:hideMark/>
          </w:tcPr>
          <w:p w:rsidR="00242D29" w:rsidRDefault="00242D29">
            <w:pPr>
              <w:rPr>
                <w:rFonts w:ascii="Verdana" w:eastAsia="Times New Roman" w:hAnsi="Verdana"/>
                <w:noProof/>
                <w:sz w:val="24"/>
                <w:szCs w:val="24"/>
                <w:lang w:val="nl-BE"/>
              </w:rPr>
            </w:pPr>
            <w:r>
              <w:rPr>
                <w:rFonts w:ascii="Verdana" w:hAnsi="Verdana"/>
                <w:lang w:val="nl-BE"/>
              </w:rPr>
              <w:t>1.2. obrada dobijenih rezultata, izrada izvještaja, doseminacija dobijenih rezultata</w:t>
            </w:r>
          </w:p>
        </w:tc>
        <w:tc>
          <w:tcPr>
            <w:tcW w:w="1440" w:type="dxa"/>
            <w:tcBorders>
              <w:top w:val="single" w:sz="4" w:space="0" w:color="auto"/>
              <w:left w:val="single" w:sz="4" w:space="0" w:color="auto"/>
              <w:bottom w:val="single" w:sz="4" w:space="0" w:color="auto"/>
              <w:right w:val="single" w:sz="4" w:space="0" w:color="auto"/>
            </w:tcBorders>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shd w:val="clear" w:color="auto" w:fill="E0E0E0"/>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tcPr>
          <w:p w:rsidR="00242D29" w:rsidRDefault="00242D29">
            <w:pPr>
              <w:rPr>
                <w:rFonts w:ascii="Verdana" w:eastAsia="Times New Roman" w:hAnsi="Verdana"/>
                <w:noProof/>
                <w:sz w:val="24"/>
                <w:szCs w:val="24"/>
                <w:lang w:val="nl-BE"/>
              </w:rPr>
            </w:pPr>
          </w:p>
        </w:tc>
      </w:tr>
      <w:tr w:rsidR="00242D29" w:rsidTr="00242D29">
        <w:tc>
          <w:tcPr>
            <w:tcW w:w="2790" w:type="dxa"/>
            <w:tcBorders>
              <w:top w:val="single" w:sz="4" w:space="0" w:color="auto"/>
              <w:left w:val="single" w:sz="4" w:space="0" w:color="auto"/>
              <w:bottom w:val="single" w:sz="4" w:space="0" w:color="auto"/>
              <w:right w:val="single" w:sz="4" w:space="0" w:color="auto"/>
            </w:tcBorders>
            <w:hideMark/>
          </w:tcPr>
          <w:p w:rsidR="00242D29" w:rsidRDefault="00242D29">
            <w:pPr>
              <w:rPr>
                <w:rFonts w:ascii="Verdana" w:eastAsia="Times New Roman" w:hAnsi="Verdana"/>
                <w:noProof/>
                <w:sz w:val="24"/>
                <w:szCs w:val="24"/>
                <w:lang w:val="nl-BE"/>
              </w:rPr>
            </w:pPr>
            <w:r>
              <w:rPr>
                <w:rFonts w:ascii="Verdana" w:hAnsi="Verdana"/>
                <w:lang w:val="nl-BE"/>
              </w:rPr>
              <w:t>1.3.klinički pregled učesnika</w:t>
            </w:r>
          </w:p>
        </w:tc>
        <w:tc>
          <w:tcPr>
            <w:tcW w:w="1440" w:type="dxa"/>
            <w:tcBorders>
              <w:top w:val="single" w:sz="4" w:space="0" w:color="auto"/>
              <w:left w:val="single" w:sz="4" w:space="0" w:color="auto"/>
              <w:bottom w:val="single" w:sz="4" w:space="0" w:color="auto"/>
              <w:right w:val="single" w:sz="4" w:space="0" w:color="auto"/>
            </w:tcBorders>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shd w:val="clear" w:color="auto" w:fill="FFFFFF"/>
            <w:hideMark/>
          </w:tcPr>
          <w:p w:rsidR="00242D29" w:rsidRDefault="00242D29">
            <w:pPr>
              <w:rPr>
                <w:rFonts w:ascii="Verdana" w:eastAsia="Times New Roman" w:hAnsi="Verdana"/>
                <w:noProof/>
                <w:color w:val="C0C0C0"/>
                <w:sz w:val="24"/>
                <w:szCs w:val="24"/>
                <w:lang w:val="nl-BE"/>
              </w:rPr>
            </w:pPr>
            <w:r>
              <w:rPr>
                <w:rFonts w:ascii="Verdana" w:hAnsi="Verdana"/>
                <w:color w:val="C0C0C0"/>
                <w:lang w:val="nl-BE"/>
              </w:rPr>
              <w:t>x</w:t>
            </w:r>
          </w:p>
        </w:tc>
        <w:tc>
          <w:tcPr>
            <w:tcW w:w="1530" w:type="dxa"/>
            <w:tcBorders>
              <w:top w:val="single" w:sz="4" w:space="0" w:color="auto"/>
              <w:left w:val="single" w:sz="4" w:space="0" w:color="auto"/>
              <w:bottom w:val="single" w:sz="4" w:space="0" w:color="auto"/>
              <w:right w:val="single" w:sz="4" w:space="0" w:color="auto"/>
            </w:tcBorders>
            <w:shd w:val="clear" w:color="auto" w:fill="E0E0E0"/>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tcPr>
          <w:p w:rsidR="00242D29" w:rsidRDefault="00242D29">
            <w:pPr>
              <w:rPr>
                <w:rFonts w:ascii="Verdana" w:eastAsia="Times New Roman" w:hAnsi="Verdana"/>
                <w:noProof/>
                <w:sz w:val="24"/>
                <w:szCs w:val="24"/>
                <w:lang w:val="nl-BE"/>
              </w:rPr>
            </w:pPr>
          </w:p>
        </w:tc>
      </w:tr>
      <w:tr w:rsidR="00242D29" w:rsidTr="00242D29">
        <w:tc>
          <w:tcPr>
            <w:tcW w:w="2790" w:type="dxa"/>
            <w:tcBorders>
              <w:top w:val="single" w:sz="4" w:space="0" w:color="auto"/>
              <w:left w:val="single" w:sz="4" w:space="0" w:color="auto"/>
              <w:bottom w:val="single" w:sz="4" w:space="0" w:color="auto"/>
              <w:right w:val="single" w:sz="4" w:space="0" w:color="auto"/>
            </w:tcBorders>
            <w:hideMark/>
          </w:tcPr>
          <w:p w:rsidR="00242D29" w:rsidRDefault="00242D29">
            <w:pPr>
              <w:rPr>
                <w:rFonts w:ascii="Verdana" w:eastAsia="Times New Roman" w:hAnsi="Verdana"/>
                <w:noProof/>
                <w:sz w:val="24"/>
                <w:szCs w:val="24"/>
                <w:lang w:val="pl-PL"/>
              </w:rPr>
            </w:pPr>
            <w:r>
              <w:rPr>
                <w:rFonts w:ascii="Verdana" w:hAnsi="Verdana"/>
                <w:lang w:val="pl-PL"/>
              </w:rPr>
              <w:t>1.4.obrada dobijenih rezultata, diseminacija rezultata</w:t>
            </w:r>
          </w:p>
        </w:tc>
        <w:tc>
          <w:tcPr>
            <w:tcW w:w="1440" w:type="dxa"/>
            <w:tcBorders>
              <w:top w:val="single" w:sz="4" w:space="0" w:color="auto"/>
              <w:left w:val="single" w:sz="4" w:space="0" w:color="auto"/>
              <w:bottom w:val="single" w:sz="4" w:space="0" w:color="auto"/>
              <w:right w:val="single" w:sz="4" w:space="0" w:color="auto"/>
            </w:tcBorders>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shd w:val="clear" w:color="auto" w:fill="E0E0E0"/>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shd w:val="clear" w:color="auto" w:fill="E0E0E0"/>
          </w:tcPr>
          <w:p w:rsidR="00242D29" w:rsidRDefault="00242D29">
            <w:pPr>
              <w:rPr>
                <w:rFonts w:ascii="Verdana" w:eastAsia="Times New Roman" w:hAnsi="Verdana"/>
                <w:noProof/>
                <w:sz w:val="24"/>
                <w:szCs w:val="24"/>
                <w:lang w:val="nl-BE"/>
              </w:rPr>
            </w:pPr>
          </w:p>
        </w:tc>
      </w:tr>
      <w:tr w:rsidR="00242D29" w:rsidTr="00242D29">
        <w:tc>
          <w:tcPr>
            <w:tcW w:w="2790" w:type="dxa"/>
            <w:tcBorders>
              <w:top w:val="single" w:sz="4" w:space="0" w:color="auto"/>
              <w:left w:val="single" w:sz="4" w:space="0" w:color="auto"/>
              <w:bottom w:val="single" w:sz="4" w:space="0" w:color="auto"/>
              <w:right w:val="single" w:sz="4" w:space="0" w:color="auto"/>
            </w:tcBorders>
            <w:hideMark/>
          </w:tcPr>
          <w:p w:rsidR="00242D29" w:rsidRDefault="00242D29">
            <w:pPr>
              <w:rPr>
                <w:rFonts w:ascii="Verdana" w:eastAsia="Times New Roman" w:hAnsi="Verdana"/>
                <w:noProof/>
                <w:sz w:val="24"/>
                <w:szCs w:val="24"/>
                <w:lang w:val="pl-PL"/>
              </w:rPr>
            </w:pPr>
            <w:r>
              <w:rPr>
                <w:rFonts w:ascii="Verdana" w:hAnsi="Verdana"/>
                <w:lang w:val="pl-PL"/>
              </w:rPr>
              <w:t>Završna faza, izvještavanje</w:t>
            </w:r>
          </w:p>
          <w:p w:rsidR="00242D29" w:rsidRDefault="00242D29">
            <w:pPr>
              <w:rPr>
                <w:rFonts w:ascii="Verdana" w:eastAsia="Times New Roman" w:hAnsi="Verdana"/>
                <w:noProof/>
                <w:sz w:val="24"/>
                <w:szCs w:val="24"/>
                <w:lang w:val="sr-Latn-CS"/>
              </w:rPr>
            </w:pPr>
            <w:r>
              <w:rPr>
                <w:rFonts w:ascii="Verdana" w:hAnsi="Verdana"/>
                <w:lang w:val="pl-PL"/>
              </w:rPr>
              <w:t>izrada završnog izvještaja.</w:t>
            </w:r>
          </w:p>
        </w:tc>
        <w:tc>
          <w:tcPr>
            <w:tcW w:w="1440" w:type="dxa"/>
            <w:tcBorders>
              <w:top w:val="single" w:sz="4" w:space="0" w:color="auto"/>
              <w:left w:val="single" w:sz="4" w:space="0" w:color="auto"/>
              <w:bottom w:val="single" w:sz="4" w:space="0" w:color="auto"/>
              <w:right w:val="single" w:sz="4" w:space="0" w:color="auto"/>
            </w:tcBorders>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242D29" w:rsidRDefault="00242D29">
            <w:pPr>
              <w:rPr>
                <w:rFonts w:ascii="Verdana" w:eastAsia="Times New Roman" w:hAnsi="Verdana"/>
                <w:noProof/>
                <w:sz w:val="24"/>
                <w:szCs w:val="24"/>
                <w:lang w:val="nl-BE"/>
              </w:rPr>
            </w:pP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242D29" w:rsidRDefault="00242D29">
            <w:pPr>
              <w:rPr>
                <w:rFonts w:ascii="Verdana" w:eastAsia="Times New Roman" w:hAnsi="Verdana"/>
                <w:noProof/>
                <w:sz w:val="24"/>
                <w:szCs w:val="24"/>
                <w:lang w:val="nl-BE"/>
              </w:rPr>
            </w:pPr>
          </w:p>
        </w:tc>
      </w:tr>
    </w:tbl>
    <w:p w:rsidR="00242D29" w:rsidRDefault="00242D29" w:rsidP="00242D29">
      <w:pPr>
        <w:jc w:val="both"/>
        <w:rPr>
          <w:rFonts w:ascii="Verdana" w:eastAsia="Times New Roman" w:hAnsi="Verdana"/>
          <w:noProof/>
          <w:lang w:val="sl-SI"/>
        </w:rPr>
      </w:pPr>
    </w:p>
    <w:p w:rsidR="00242D29" w:rsidRDefault="00242D29" w:rsidP="00242D29">
      <w:pPr>
        <w:ind w:firstLine="720"/>
        <w:jc w:val="both"/>
        <w:rPr>
          <w:rFonts w:ascii="Verdana" w:hAnsi="Verdana"/>
          <w:b/>
          <w:lang w:val="sl-SI"/>
        </w:rPr>
      </w:pPr>
      <w:r>
        <w:rPr>
          <w:rFonts w:ascii="Verdana" w:hAnsi="Verdana"/>
          <w:b/>
          <w:lang w:val="sl-SI"/>
        </w:rPr>
        <w:t xml:space="preserve">2.6. Način praćenja i procjene uspješnosti realizacije </w:t>
      </w:r>
    </w:p>
    <w:p w:rsidR="00242D29" w:rsidRDefault="00242D29" w:rsidP="00242D29">
      <w:pPr>
        <w:tabs>
          <w:tab w:val="left" w:pos="-720"/>
        </w:tabs>
        <w:suppressAutoHyphens/>
        <w:ind w:left="720"/>
        <w:jc w:val="both"/>
        <w:rPr>
          <w:rFonts w:ascii="Verdana" w:hAnsi="Verdana"/>
          <w:spacing w:val="-2"/>
          <w:lang w:val="sl-SI"/>
        </w:rPr>
      </w:pPr>
      <w:r>
        <w:rPr>
          <w:rFonts w:ascii="Verdana" w:hAnsi="Verdana"/>
          <w:lang w:val="sl-SI"/>
        </w:rPr>
        <w:t>Na najviše jednoj strani detaljno opišite</w:t>
      </w:r>
      <w:r>
        <w:rPr>
          <w:rFonts w:ascii="Verdana" w:hAnsi="Verdana"/>
          <w:spacing w:val="-2"/>
          <w:lang w:val="sl-SI"/>
        </w:rPr>
        <w:t xml:space="preserve"> na koji način ćete vršiti monitoring i evaluaciju programa, i koje ćete metode pri tom koristiti.</w:t>
      </w:r>
    </w:p>
    <w:p w:rsidR="00242D29" w:rsidRDefault="00242D29" w:rsidP="00242D29">
      <w:pPr>
        <w:ind w:left="720"/>
        <w:jc w:val="both"/>
        <w:rPr>
          <w:rFonts w:ascii="Verdana" w:hAnsi="Verdana"/>
          <w:lang w:val="hr-HR"/>
        </w:rPr>
      </w:pPr>
      <w:r>
        <w:rPr>
          <w:rFonts w:ascii="Verdana" w:hAnsi="Verdana"/>
          <w:lang w:val="hr-HR"/>
        </w:rPr>
        <w:lastRenderedPageBreak/>
        <w:t>Za obezbjedjenje kvaliteta sprovodjenja svih faza Projekta odgovarali bi rukovodioci Projekta, a za uspješan monitoring bi se angažovao i externi konsultant, koji bi vršio ekspertizu sprovedenih aktivnosti.</w:t>
      </w:r>
    </w:p>
    <w:p w:rsidR="00242D29" w:rsidRDefault="00242D29" w:rsidP="00242D29">
      <w:pPr>
        <w:pStyle w:val="BodyText3"/>
        <w:jc w:val="both"/>
        <w:rPr>
          <w:rFonts w:ascii="Verdana" w:hAnsi="Verdana"/>
          <w:b w:val="0"/>
          <w:u w:val="none"/>
          <w:lang w:val="sl-SI"/>
        </w:rPr>
      </w:pPr>
    </w:p>
    <w:p w:rsidR="00242D29" w:rsidRDefault="00242D29" w:rsidP="00242D29">
      <w:pPr>
        <w:tabs>
          <w:tab w:val="left" w:pos="-720"/>
        </w:tabs>
        <w:suppressAutoHyphens/>
        <w:jc w:val="both"/>
        <w:rPr>
          <w:rFonts w:ascii="Verdana" w:hAnsi="Verdana"/>
          <w:lang w:val="sl-SI"/>
        </w:rPr>
      </w:pPr>
      <w:r>
        <w:rPr>
          <w:rFonts w:ascii="Verdana" w:hAnsi="Verdana"/>
          <w:b/>
          <w:lang w:val="sl-SI"/>
        </w:rPr>
        <w:tab/>
        <w:t xml:space="preserve">2.7. Održivost </w:t>
      </w:r>
    </w:p>
    <w:p w:rsidR="00242D29" w:rsidRDefault="00242D29" w:rsidP="00242D29">
      <w:pPr>
        <w:tabs>
          <w:tab w:val="left" w:pos="-720"/>
        </w:tabs>
        <w:suppressAutoHyphens/>
        <w:ind w:left="720"/>
        <w:jc w:val="both"/>
        <w:rPr>
          <w:rFonts w:ascii="Verdana" w:hAnsi="Verdana"/>
          <w:lang w:val="sl-SI"/>
        </w:rPr>
      </w:pPr>
      <w:r>
        <w:rPr>
          <w:rFonts w:ascii="Verdana" w:hAnsi="Verdana"/>
          <w:lang w:val="sl-SI"/>
        </w:rPr>
        <w:t>Na najviše jednoj strani navedite oblike održivosti programa i to uključujući, gdje je to moguće, finansijski, institucionalni, strateški ili neki drugi relevantni aspekt.</w:t>
      </w:r>
    </w:p>
    <w:p w:rsidR="00242D29" w:rsidRDefault="00242D29" w:rsidP="00242D29">
      <w:pPr>
        <w:rPr>
          <w:rFonts w:ascii="Verdana" w:hAnsi="Verdana"/>
          <w:lang w:val="sr-Latn-CS"/>
        </w:rPr>
      </w:pPr>
    </w:p>
    <w:p w:rsidR="00242D29" w:rsidRDefault="00242D29" w:rsidP="00242D29">
      <w:pPr>
        <w:ind w:left="720"/>
        <w:jc w:val="both"/>
        <w:rPr>
          <w:rFonts w:ascii="Verdana" w:hAnsi="Verdana"/>
          <w:lang w:val="hr-HR"/>
        </w:rPr>
      </w:pPr>
      <w:r>
        <w:rPr>
          <w:rFonts w:ascii="Verdana" w:hAnsi="Verdana"/>
          <w:lang w:val="hr-HR"/>
        </w:rPr>
        <w:t>Od Projekta se dugoročno očekuje pokretanje inicijative za promjenu odnosa prema muškom sterilitetu i prevenciju uzimanja alkohola i cigareta, kao čestog uzroka ovog individualnog, ali i socijalnog problema.</w:t>
      </w:r>
    </w:p>
    <w:p w:rsidR="00242D29" w:rsidRDefault="00242D29" w:rsidP="00242D29">
      <w:pPr>
        <w:ind w:left="720"/>
        <w:jc w:val="both"/>
        <w:rPr>
          <w:rFonts w:ascii="Verdana" w:hAnsi="Verdana"/>
          <w:lang w:val="hr-HR"/>
        </w:rPr>
      </w:pPr>
    </w:p>
    <w:p w:rsidR="00242D29" w:rsidRDefault="00242D29" w:rsidP="00242D29">
      <w:pPr>
        <w:ind w:left="720"/>
        <w:jc w:val="both"/>
        <w:rPr>
          <w:rFonts w:ascii="Verdana" w:hAnsi="Verdana"/>
          <w:lang w:val="hr-HR"/>
        </w:rPr>
      </w:pPr>
      <w:r>
        <w:rPr>
          <w:rFonts w:ascii="Verdana" w:hAnsi="Verdana"/>
          <w:lang w:val="hr-HR"/>
        </w:rPr>
        <w:t>Osim toga, se u kratkoročnom periodu od Projekta očekuje se jačanje sviojesti građana Crne Gore u pogledu štetnosti konzumiranja alkohola i cigareta i njihovog negativnog uticaja na infertilitet, što će za poskjedicu imati smanjenje broja aktivnih korisnika.</w:t>
      </w:r>
    </w:p>
    <w:p w:rsidR="00242D29" w:rsidRDefault="00242D29" w:rsidP="00242D29">
      <w:pPr>
        <w:ind w:left="720"/>
        <w:jc w:val="both"/>
        <w:rPr>
          <w:rFonts w:ascii="Verdana" w:hAnsi="Verdana"/>
          <w:sz w:val="32"/>
          <w:lang w:val="hr-HR"/>
        </w:rPr>
      </w:pPr>
    </w:p>
    <w:p w:rsidR="00242D29" w:rsidRDefault="00242D29" w:rsidP="00242D29">
      <w:pPr>
        <w:ind w:firstLine="720"/>
        <w:rPr>
          <w:rFonts w:ascii="Verdana" w:hAnsi="Verdana"/>
          <w:b/>
          <w:sz w:val="24"/>
          <w:lang w:val="sr-Latn-CS"/>
        </w:rPr>
      </w:pPr>
      <w:r>
        <w:rPr>
          <w:rFonts w:ascii="Verdana" w:hAnsi="Verdana"/>
        </w:rPr>
        <w:t>3.</w:t>
      </w:r>
      <w:r>
        <w:rPr>
          <w:rFonts w:ascii="Verdana" w:hAnsi="Verdana"/>
        </w:rPr>
        <w:tab/>
      </w:r>
      <w:r>
        <w:rPr>
          <w:rFonts w:ascii="Verdana" w:hAnsi="Verdana"/>
          <w:b/>
        </w:rPr>
        <w:t xml:space="preserve">Budžet </w:t>
      </w:r>
    </w:p>
    <w:p w:rsidR="00242D29" w:rsidRDefault="00242D29" w:rsidP="00242D29">
      <w:pPr>
        <w:tabs>
          <w:tab w:val="left" w:pos="2880"/>
          <w:tab w:val="left" w:pos="3600"/>
          <w:tab w:val="left" w:pos="4320"/>
          <w:tab w:val="left" w:pos="5040"/>
          <w:tab w:val="left" w:pos="5760"/>
          <w:tab w:val="left" w:pos="6480"/>
          <w:tab w:val="right" w:pos="8789"/>
        </w:tabs>
        <w:suppressAutoHyphens/>
        <w:ind w:left="720"/>
        <w:jc w:val="both"/>
        <w:rPr>
          <w:rFonts w:ascii="Verdana" w:hAnsi="Verdana"/>
          <w:lang w:val="sl-SI"/>
        </w:rPr>
      </w:pPr>
      <w:r>
        <w:rPr>
          <w:rFonts w:ascii="Verdana" w:hAnsi="Verdana"/>
          <w:lang w:val="sl-SI"/>
        </w:rPr>
        <w:t>Budžet popuniti u sljedećoj formi, uz navođenje, ukoliko očekujete i drugih izvora finansiranja (od koga to očekujete i u kojem dijelu budžeta):</w:t>
      </w:r>
    </w:p>
    <w:tbl>
      <w:tblPr>
        <w:tblW w:w="9630" w:type="dxa"/>
        <w:tblInd w:w="-74" w:type="dxa"/>
        <w:tblLayout w:type="fixed"/>
        <w:tblLook w:val="04A0"/>
      </w:tblPr>
      <w:tblGrid>
        <w:gridCol w:w="721"/>
        <w:gridCol w:w="3058"/>
        <w:gridCol w:w="1079"/>
        <w:gridCol w:w="900"/>
        <w:gridCol w:w="720"/>
        <w:gridCol w:w="1170"/>
        <w:gridCol w:w="990"/>
        <w:gridCol w:w="992"/>
      </w:tblGrid>
      <w:tr w:rsidR="00242D29" w:rsidTr="00242D29">
        <w:tc>
          <w:tcPr>
            <w:tcW w:w="722" w:type="dxa"/>
            <w:tcBorders>
              <w:top w:val="single" w:sz="4" w:space="0" w:color="000000"/>
              <w:left w:val="single" w:sz="4" w:space="0" w:color="000000"/>
              <w:bottom w:val="single" w:sz="4" w:space="0" w:color="000000"/>
              <w:right w:val="nil"/>
            </w:tcBorders>
            <w:hideMark/>
          </w:tcPr>
          <w:p w:rsidR="00242D29" w:rsidRDefault="00242D29">
            <w:pPr>
              <w:snapToGrid w:val="0"/>
              <w:rPr>
                <w:rFonts w:ascii="Verdana" w:eastAsia="Times New Roman" w:hAnsi="Verdana"/>
                <w:b/>
                <w:bCs/>
                <w:noProof/>
                <w:color w:val="000000"/>
                <w:sz w:val="24"/>
                <w:szCs w:val="24"/>
                <w:lang w:val="sr-Latn-CS"/>
              </w:rPr>
            </w:pPr>
            <w:r>
              <w:rPr>
                <w:rFonts w:ascii="Verdana" w:hAnsi="Verdana"/>
                <w:b/>
                <w:bCs/>
                <w:color w:val="000000"/>
              </w:rPr>
              <w:t>Rb.</w:t>
            </w:r>
          </w:p>
        </w:tc>
        <w:tc>
          <w:tcPr>
            <w:tcW w:w="3060" w:type="dxa"/>
            <w:tcBorders>
              <w:top w:val="single" w:sz="4" w:space="0" w:color="000000"/>
              <w:left w:val="single" w:sz="4" w:space="0" w:color="000000"/>
              <w:bottom w:val="single" w:sz="4" w:space="0" w:color="000000"/>
              <w:right w:val="nil"/>
            </w:tcBorders>
            <w:hideMark/>
          </w:tcPr>
          <w:p w:rsidR="00242D29" w:rsidRDefault="00242D29">
            <w:pPr>
              <w:snapToGrid w:val="0"/>
              <w:jc w:val="center"/>
              <w:rPr>
                <w:rFonts w:ascii="Verdana" w:eastAsia="Times New Roman" w:hAnsi="Verdana"/>
                <w:b/>
                <w:bCs/>
                <w:noProof/>
                <w:color w:val="000000"/>
                <w:sz w:val="24"/>
                <w:szCs w:val="24"/>
                <w:lang w:val="sr-Latn-CS"/>
              </w:rPr>
            </w:pPr>
            <w:r>
              <w:rPr>
                <w:rFonts w:ascii="Verdana" w:hAnsi="Verdana"/>
                <w:b/>
                <w:bCs/>
                <w:color w:val="000000"/>
              </w:rPr>
              <w:t>Kategorija troškova</w:t>
            </w:r>
          </w:p>
        </w:tc>
        <w:tc>
          <w:tcPr>
            <w:tcW w:w="1080" w:type="dxa"/>
            <w:tcBorders>
              <w:top w:val="single" w:sz="4" w:space="0" w:color="000000"/>
              <w:left w:val="single" w:sz="4" w:space="0" w:color="000000"/>
              <w:bottom w:val="single" w:sz="4" w:space="0" w:color="000000"/>
              <w:right w:val="nil"/>
            </w:tcBorders>
            <w:hideMark/>
          </w:tcPr>
          <w:p w:rsidR="00242D29" w:rsidRDefault="00242D29">
            <w:pPr>
              <w:snapToGrid w:val="0"/>
              <w:jc w:val="center"/>
              <w:rPr>
                <w:rFonts w:ascii="Verdana" w:eastAsia="Times New Roman" w:hAnsi="Verdana"/>
                <w:b/>
                <w:bCs/>
                <w:noProof/>
                <w:color w:val="000000"/>
                <w:sz w:val="24"/>
                <w:szCs w:val="24"/>
                <w:lang w:val="sr-Latn-CS"/>
              </w:rPr>
            </w:pPr>
            <w:r>
              <w:rPr>
                <w:rFonts w:ascii="Verdana" w:hAnsi="Verdana"/>
                <w:b/>
                <w:bCs/>
                <w:color w:val="000000"/>
              </w:rPr>
              <w:t>Jed.</w:t>
            </w:r>
          </w:p>
          <w:p w:rsidR="00242D29" w:rsidRDefault="00242D29">
            <w:pPr>
              <w:jc w:val="center"/>
              <w:rPr>
                <w:rFonts w:ascii="Verdana" w:eastAsia="Times New Roman" w:hAnsi="Verdana"/>
                <w:b/>
                <w:bCs/>
                <w:noProof/>
                <w:color w:val="000000"/>
                <w:sz w:val="24"/>
                <w:szCs w:val="24"/>
                <w:lang w:val="sr-Latn-CS"/>
              </w:rPr>
            </w:pPr>
            <w:r>
              <w:rPr>
                <w:rFonts w:ascii="Verdana" w:hAnsi="Verdana"/>
                <w:b/>
                <w:bCs/>
                <w:color w:val="000000"/>
              </w:rPr>
              <w:t>mjere</w:t>
            </w:r>
          </w:p>
        </w:tc>
        <w:tc>
          <w:tcPr>
            <w:tcW w:w="900" w:type="dxa"/>
            <w:tcBorders>
              <w:top w:val="single" w:sz="4" w:space="0" w:color="000000"/>
              <w:left w:val="single" w:sz="4" w:space="0" w:color="000000"/>
              <w:bottom w:val="single" w:sz="4" w:space="0" w:color="000000"/>
              <w:right w:val="nil"/>
            </w:tcBorders>
            <w:hideMark/>
          </w:tcPr>
          <w:p w:rsidR="00242D29" w:rsidRDefault="00242D29">
            <w:pPr>
              <w:snapToGrid w:val="0"/>
              <w:jc w:val="center"/>
              <w:rPr>
                <w:rFonts w:ascii="Verdana" w:eastAsia="Times New Roman" w:hAnsi="Verdana"/>
                <w:b/>
                <w:bCs/>
                <w:noProof/>
                <w:color w:val="000000"/>
                <w:sz w:val="24"/>
                <w:szCs w:val="24"/>
                <w:lang w:val="es-ES"/>
              </w:rPr>
            </w:pPr>
            <w:r>
              <w:rPr>
                <w:rFonts w:ascii="Verdana" w:hAnsi="Verdana"/>
                <w:b/>
                <w:bCs/>
                <w:color w:val="000000"/>
                <w:lang w:val="es-ES"/>
              </w:rPr>
              <w:t>Cijena/</w:t>
            </w:r>
          </w:p>
          <w:p w:rsidR="00242D29" w:rsidRDefault="00242D29">
            <w:pPr>
              <w:jc w:val="center"/>
              <w:rPr>
                <w:rFonts w:ascii="Verdana" w:eastAsia="Times New Roman" w:hAnsi="Verdana"/>
                <w:b/>
                <w:bCs/>
                <w:noProof/>
                <w:color w:val="000000"/>
                <w:sz w:val="24"/>
                <w:szCs w:val="24"/>
                <w:lang w:val="es-ES"/>
              </w:rPr>
            </w:pPr>
            <w:r>
              <w:rPr>
                <w:rFonts w:ascii="Verdana" w:hAnsi="Verdana"/>
                <w:b/>
                <w:bCs/>
                <w:color w:val="000000"/>
                <w:lang w:val="es-ES"/>
              </w:rPr>
              <w:t>jed. mjere</w:t>
            </w:r>
          </w:p>
        </w:tc>
        <w:tc>
          <w:tcPr>
            <w:tcW w:w="720" w:type="dxa"/>
            <w:tcBorders>
              <w:top w:val="single" w:sz="4" w:space="0" w:color="000000"/>
              <w:left w:val="single" w:sz="4" w:space="0" w:color="000000"/>
              <w:bottom w:val="single" w:sz="4" w:space="0" w:color="000000"/>
              <w:right w:val="nil"/>
            </w:tcBorders>
          </w:tcPr>
          <w:p w:rsidR="00242D29" w:rsidRDefault="00242D29">
            <w:pPr>
              <w:snapToGrid w:val="0"/>
              <w:jc w:val="center"/>
              <w:rPr>
                <w:rFonts w:ascii="Verdana" w:eastAsia="Times New Roman" w:hAnsi="Verdana"/>
                <w:b/>
                <w:bCs/>
                <w:noProof/>
                <w:color w:val="000000"/>
                <w:sz w:val="24"/>
                <w:szCs w:val="24"/>
                <w:lang w:val="hr-HR"/>
              </w:rPr>
            </w:pPr>
            <w:r>
              <w:rPr>
                <w:rFonts w:ascii="Verdana" w:hAnsi="Verdana"/>
                <w:b/>
                <w:bCs/>
                <w:color w:val="000000"/>
              </w:rPr>
              <w:t>Br</w:t>
            </w:r>
            <w:r>
              <w:rPr>
                <w:rFonts w:ascii="Verdana" w:hAnsi="Verdana"/>
                <w:b/>
                <w:bCs/>
                <w:color w:val="000000"/>
                <w:lang w:val="hr-HR"/>
              </w:rPr>
              <w:t>oj</w:t>
            </w:r>
          </w:p>
          <w:p w:rsidR="00242D29" w:rsidRDefault="00242D29">
            <w:pPr>
              <w:rPr>
                <w:rFonts w:ascii="Verdana" w:eastAsia="Times New Roman" w:hAnsi="Verdana"/>
                <w:b/>
                <w:bCs/>
                <w:noProof/>
                <w:color w:val="000000"/>
                <w:sz w:val="24"/>
                <w:szCs w:val="24"/>
                <w:lang w:val="en-GB"/>
              </w:rPr>
            </w:pPr>
          </w:p>
        </w:tc>
        <w:tc>
          <w:tcPr>
            <w:tcW w:w="1170" w:type="dxa"/>
            <w:tcBorders>
              <w:top w:val="single" w:sz="4" w:space="0" w:color="000000"/>
              <w:left w:val="single" w:sz="4" w:space="0" w:color="000000"/>
              <w:bottom w:val="single" w:sz="4" w:space="0" w:color="000000"/>
              <w:right w:val="nil"/>
            </w:tcBorders>
            <w:hideMark/>
          </w:tcPr>
          <w:p w:rsidR="00242D29" w:rsidRDefault="00242D29">
            <w:pPr>
              <w:snapToGrid w:val="0"/>
              <w:rPr>
                <w:rFonts w:ascii="Verdana" w:eastAsia="Times New Roman" w:hAnsi="Verdana"/>
                <w:b/>
                <w:bCs/>
                <w:noProof/>
                <w:color w:val="000000"/>
                <w:sz w:val="24"/>
                <w:szCs w:val="24"/>
                <w:lang w:val="sr-Latn-CS"/>
              </w:rPr>
            </w:pPr>
            <w:r>
              <w:rPr>
                <w:rFonts w:ascii="Verdana" w:hAnsi="Verdana"/>
                <w:b/>
                <w:bCs/>
                <w:color w:val="000000"/>
              </w:rPr>
              <w:t>Ukupno</w:t>
            </w:r>
            <w:r>
              <w:rPr>
                <w:rFonts w:ascii="Verdana" w:hAnsi="Verdana"/>
                <w:b/>
                <w:bCs/>
                <w:color w:val="000000"/>
                <w:lang w:val="hr-HR"/>
              </w:rPr>
              <w:t xml:space="preserve">  </w:t>
            </w:r>
            <w:r>
              <w:rPr>
                <w:rFonts w:ascii="Verdana" w:hAnsi="Verdana"/>
                <w:b/>
                <w:bCs/>
                <w:color w:val="000000"/>
              </w:rPr>
              <w:t>EUR</w:t>
            </w:r>
          </w:p>
        </w:tc>
        <w:tc>
          <w:tcPr>
            <w:tcW w:w="990" w:type="dxa"/>
            <w:tcBorders>
              <w:top w:val="single" w:sz="4" w:space="0" w:color="000000"/>
              <w:left w:val="single" w:sz="4" w:space="0" w:color="000000"/>
              <w:bottom w:val="single" w:sz="4" w:space="0" w:color="000000"/>
              <w:right w:val="nil"/>
            </w:tcBorders>
          </w:tcPr>
          <w:p w:rsidR="00242D29" w:rsidRDefault="00242D29">
            <w:pPr>
              <w:snapToGrid w:val="0"/>
              <w:jc w:val="center"/>
              <w:rPr>
                <w:rFonts w:ascii="Verdana" w:eastAsia="Times New Roman" w:hAnsi="Verdana"/>
                <w:b/>
                <w:bCs/>
                <w:noProof/>
                <w:color w:val="000000"/>
                <w:sz w:val="24"/>
                <w:szCs w:val="24"/>
                <w:lang w:val="it-CH"/>
              </w:rPr>
            </w:pPr>
            <w:r>
              <w:rPr>
                <w:rFonts w:ascii="Verdana" w:hAnsi="Verdana"/>
                <w:b/>
                <w:bCs/>
                <w:color w:val="000000"/>
                <w:lang w:val="it-CH"/>
              </w:rPr>
              <w:t>Drugi izvori:</w:t>
            </w:r>
          </w:p>
          <w:p w:rsidR="00242D29" w:rsidRDefault="00242D29">
            <w:pPr>
              <w:jc w:val="center"/>
              <w:rPr>
                <w:rFonts w:ascii="Verdana" w:eastAsia="Times New Roman" w:hAnsi="Verdana"/>
                <w:b/>
                <w:bCs/>
                <w:noProof/>
                <w:color w:val="000000"/>
                <w:sz w:val="24"/>
                <w:szCs w:val="24"/>
                <w:lang w:val="it-CH"/>
              </w:rPr>
            </w:pPr>
          </w:p>
        </w:tc>
        <w:tc>
          <w:tcPr>
            <w:tcW w:w="992" w:type="dxa"/>
            <w:tcBorders>
              <w:top w:val="single" w:sz="4" w:space="0" w:color="000000"/>
              <w:left w:val="single" w:sz="4" w:space="0" w:color="000000"/>
              <w:bottom w:val="single" w:sz="4" w:space="0" w:color="000000"/>
              <w:right w:val="single" w:sz="4" w:space="0" w:color="000000"/>
            </w:tcBorders>
            <w:hideMark/>
          </w:tcPr>
          <w:p w:rsidR="00242D29" w:rsidRDefault="00242D29">
            <w:pPr>
              <w:snapToGrid w:val="0"/>
              <w:jc w:val="center"/>
              <w:rPr>
                <w:rFonts w:ascii="Verdana" w:eastAsia="Times New Roman" w:hAnsi="Verdana"/>
                <w:b/>
                <w:bCs/>
                <w:noProof/>
                <w:color w:val="000000"/>
                <w:sz w:val="24"/>
                <w:szCs w:val="24"/>
                <w:lang w:val="pl-PL"/>
              </w:rPr>
            </w:pPr>
            <w:r>
              <w:rPr>
                <w:rFonts w:ascii="Verdana" w:hAnsi="Verdana"/>
                <w:b/>
                <w:bCs/>
                <w:color w:val="000000"/>
                <w:lang w:val="pl-PL"/>
              </w:rPr>
              <w:t>Potražuje se od Komisije:</w:t>
            </w:r>
          </w:p>
        </w:tc>
      </w:tr>
      <w:tr w:rsidR="00242D29" w:rsidTr="00242D29">
        <w:tc>
          <w:tcPr>
            <w:tcW w:w="722" w:type="dxa"/>
            <w:tcBorders>
              <w:top w:val="nil"/>
              <w:left w:val="single" w:sz="4" w:space="0" w:color="000000"/>
              <w:bottom w:val="single" w:sz="4" w:space="0" w:color="000000"/>
              <w:right w:val="nil"/>
            </w:tcBorders>
          </w:tcPr>
          <w:p w:rsidR="00242D29" w:rsidRDefault="00242D29">
            <w:pPr>
              <w:pStyle w:val="TFax5"/>
              <w:keepNext w:val="0"/>
              <w:tabs>
                <w:tab w:val="left" w:pos="720"/>
              </w:tabs>
              <w:snapToGrid w:val="0"/>
              <w:spacing w:after="0" w:line="276" w:lineRule="auto"/>
              <w:rPr>
                <w:rFonts w:ascii="Verdana" w:hAnsi="Verdana"/>
                <w:color w:val="000000"/>
                <w:lang w:val="pl-PL"/>
              </w:rPr>
            </w:pP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b/>
                <w:bCs/>
                <w:noProof/>
                <w:color w:val="000000"/>
                <w:sz w:val="24"/>
                <w:szCs w:val="24"/>
                <w:lang w:val="pl-PL"/>
              </w:rPr>
            </w:pPr>
            <w:r>
              <w:rPr>
                <w:rFonts w:ascii="Verdana" w:hAnsi="Verdana"/>
                <w:b/>
                <w:bCs/>
                <w:color w:val="000000"/>
                <w:lang w:val="pl-PL"/>
              </w:rPr>
              <w:t>Aktivnost 1</w:t>
            </w:r>
          </w:p>
        </w:tc>
        <w:tc>
          <w:tcPr>
            <w:tcW w:w="1080"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b/>
                <w:bCs/>
                <w:noProof/>
                <w:color w:val="000000"/>
                <w:sz w:val="24"/>
                <w:szCs w:val="24"/>
                <w:lang w:val="hr-HR"/>
              </w:rPr>
            </w:pPr>
          </w:p>
        </w:tc>
        <w:tc>
          <w:tcPr>
            <w:tcW w:w="900"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b/>
                <w:bCs/>
                <w:noProof/>
                <w:color w:val="000000"/>
                <w:sz w:val="24"/>
                <w:szCs w:val="24"/>
                <w:lang w:val="hr-HR"/>
              </w:rPr>
            </w:pPr>
          </w:p>
        </w:tc>
        <w:tc>
          <w:tcPr>
            <w:tcW w:w="720"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b/>
                <w:bCs/>
                <w:noProof/>
                <w:color w:val="000000"/>
                <w:sz w:val="24"/>
                <w:szCs w:val="24"/>
                <w:lang w:val="hr-HR"/>
              </w:rPr>
            </w:pPr>
          </w:p>
        </w:tc>
        <w:tc>
          <w:tcPr>
            <w:tcW w:w="1170"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b/>
                <w:bCs/>
                <w:noProof/>
                <w:color w:val="000000"/>
                <w:sz w:val="24"/>
                <w:szCs w:val="24"/>
                <w:lang w:val="hr-HR"/>
              </w:rPr>
            </w:pPr>
          </w:p>
        </w:tc>
        <w:tc>
          <w:tcPr>
            <w:tcW w:w="990"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b/>
                <w:bCs/>
                <w:noProof/>
                <w:color w:val="000000"/>
                <w:sz w:val="24"/>
                <w:szCs w:val="24"/>
                <w:lang w:val="hr-HR"/>
              </w:rPr>
            </w:pPr>
          </w:p>
        </w:tc>
        <w:tc>
          <w:tcPr>
            <w:tcW w:w="992" w:type="dxa"/>
            <w:tcBorders>
              <w:top w:val="nil"/>
              <w:left w:val="single" w:sz="4" w:space="0" w:color="000000"/>
              <w:bottom w:val="single" w:sz="4" w:space="0" w:color="000000"/>
              <w:right w:val="single" w:sz="4" w:space="0" w:color="000000"/>
            </w:tcBorders>
          </w:tcPr>
          <w:p w:rsidR="00242D29" w:rsidRDefault="00242D29">
            <w:pPr>
              <w:snapToGrid w:val="0"/>
              <w:rPr>
                <w:rFonts w:ascii="Verdana" w:eastAsia="Times New Roman" w:hAnsi="Verdana"/>
                <w:b/>
                <w:bCs/>
                <w:noProof/>
                <w:color w:val="000000"/>
                <w:sz w:val="24"/>
                <w:szCs w:val="24"/>
                <w:lang w:val="hr-HR"/>
              </w:rPr>
            </w:pPr>
          </w:p>
        </w:tc>
      </w:tr>
      <w:tr w:rsidR="00242D29" w:rsidTr="00242D29">
        <w:tc>
          <w:tcPr>
            <w:tcW w:w="722"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sr-Latn-CS"/>
              </w:rPr>
            </w:pPr>
            <w:r>
              <w:rPr>
                <w:rFonts w:ascii="Verdana" w:hAnsi="Verdana"/>
                <w:color w:val="000000"/>
              </w:rPr>
              <w:t>1.</w:t>
            </w: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pl-PL"/>
              </w:rPr>
            </w:pPr>
            <w:r>
              <w:rPr>
                <w:rFonts w:ascii="Verdana" w:hAnsi="Verdana"/>
                <w:color w:val="000000"/>
                <w:lang w:val="pl-PL"/>
              </w:rPr>
              <w:t>Štampanje upitnika</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hr-HR"/>
              </w:rPr>
            </w:pPr>
            <w:r>
              <w:rPr>
                <w:rFonts w:ascii="Verdana" w:hAnsi="Verdana"/>
                <w:color w:val="000000"/>
                <w:lang w:val="hr-HR"/>
              </w:rPr>
              <w:t>upitnik</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1 eura</w:t>
            </w:r>
          </w:p>
        </w:tc>
        <w:tc>
          <w:tcPr>
            <w:tcW w:w="72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1600</w:t>
            </w:r>
          </w:p>
        </w:tc>
        <w:tc>
          <w:tcPr>
            <w:tcW w:w="117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800 eura</w:t>
            </w: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1600 eura</w:t>
            </w:r>
          </w:p>
        </w:tc>
      </w:tr>
      <w:tr w:rsidR="00242D29" w:rsidTr="00242D29">
        <w:tc>
          <w:tcPr>
            <w:tcW w:w="722"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sz w:val="24"/>
                <w:szCs w:val="24"/>
                <w:lang w:val="sr-Latn-CS"/>
              </w:rPr>
            </w:pPr>
            <w:r>
              <w:rPr>
                <w:rFonts w:ascii="Verdana" w:hAnsi="Verdana"/>
              </w:rPr>
              <w:t>2.</w:t>
            </w: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sz w:val="24"/>
                <w:szCs w:val="24"/>
                <w:lang w:val="sr-Latn-CS"/>
              </w:rPr>
            </w:pPr>
            <w:r>
              <w:rPr>
                <w:rFonts w:ascii="Verdana" w:hAnsi="Verdana"/>
              </w:rPr>
              <w:t>Sprovođenje istraživanja na terenu</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hr-HR"/>
              </w:rPr>
            </w:pPr>
            <w:r>
              <w:rPr>
                <w:rFonts w:ascii="Verdana" w:hAnsi="Verdana"/>
                <w:lang w:val="hr-HR"/>
              </w:rPr>
              <w:t>putni troškov</w:t>
            </w:r>
            <w:r>
              <w:rPr>
                <w:rFonts w:ascii="Verdana" w:hAnsi="Verdana"/>
                <w:lang w:val="hr-HR"/>
              </w:rPr>
              <w:lastRenderedPageBreak/>
              <w:t>i</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lastRenderedPageBreak/>
              <w:t>50 eura</w:t>
            </w:r>
          </w:p>
        </w:tc>
        <w:tc>
          <w:tcPr>
            <w:tcW w:w="72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 xml:space="preserve">6 </w:t>
            </w:r>
          </w:p>
        </w:tc>
        <w:tc>
          <w:tcPr>
            <w:tcW w:w="117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500 eura</w:t>
            </w: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300 eura</w:t>
            </w:r>
          </w:p>
        </w:tc>
      </w:tr>
      <w:tr w:rsidR="00242D29" w:rsidTr="00242D29">
        <w:tc>
          <w:tcPr>
            <w:tcW w:w="722"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sr-Latn-CS"/>
              </w:rPr>
            </w:pPr>
            <w:r>
              <w:rPr>
                <w:rFonts w:ascii="Verdana" w:hAnsi="Verdana"/>
                <w:color w:val="000000"/>
              </w:rPr>
              <w:lastRenderedPageBreak/>
              <w:t>3.</w:t>
            </w: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sr-Latn-CS"/>
              </w:rPr>
            </w:pPr>
            <w:r>
              <w:rPr>
                <w:rFonts w:ascii="Verdana" w:hAnsi="Verdana"/>
              </w:rPr>
              <w:t>Štampanje publikacije sa rezultatima istraživanja iz upitnika</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hr-HR"/>
              </w:rPr>
            </w:pPr>
            <w:r>
              <w:rPr>
                <w:rFonts w:ascii="Verdana" w:hAnsi="Verdana"/>
                <w:lang w:val="hr-HR"/>
              </w:rPr>
              <w:t>publikacija</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2 eura</w:t>
            </w:r>
          </w:p>
        </w:tc>
        <w:tc>
          <w:tcPr>
            <w:tcW w:w="72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700</w:t>
            </w:r>
          </w:p>
        </w:tc>
        <w:tc>
          <w:tcPr>
            <w:tcW w:w="117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1400 eura</w:t>
            </w: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1400 eura</w:t>
            </w:r>
          </w:p>
        </w:tc>
      </w:tr>
      <w:tr w:rsidR="00242D29" w:rsidTr="00242D29">
        <w:tc>
          <w:tcPr>
            <w:tcW w:w="722"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sr-Latn-CS"/>
              </w:rPr>
            </w:pPr>
            <w:r>
              <w:rPr>
                <w:rFonts w:ascii="Verdana" w:hAnsi="Verdana"/>
                <w:color w:val="000000"/>
              </w:rPr>
              <w:t>4.</w:t>
            </w: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sr-Latn-CS"/>
              </w:rPr>
            </w:pPr>
            <w:r>
              <w:rPr>
                <w:rFonts w:ascii="Verdana" w:hAnsi="Verdana"/>
                <w:color w:val="000000"/>
              </w:rPr>
              <w:t>Diseminacija rezultata</w:t>
            </w:r>
          </w:p>
        </w:tc>
        <w:tc>
          <w:tcPr>
            <w:tcW w:w="108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90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72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117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tcPr>
          <w:p w:rsidR="00242D29" w:rsidRDefault="00242D29">
            <w:pPr>
              <w:snapToGrid w:val="0"/>
              <w:jc w:val="right"/>
              <w:rPr>
                <w:rFonts w:ascii="Verdana" w:eastAsia="Times New Roman" w:hAnsi="Verdana"/>
                <w:noProof/>
                <w:color w:val="000000"/>
                <w:sz w:val="24"/>
                <w:szCs w:val="24"/>
                <w:lang w:val="sr-Latn-CS"/>
              </w:rPr>
            </w:pPr>
          </w:p>
        </w:tc>
      </w:tr>
      <w:tr w:rsidR="00242D29" w:rsidTr="00242D29">
        <w:tc>
          <w:tcPr>
            <w:tcW w:w="722"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sr-Latn-CS"/>
              </w:rPr>
            </w:pPr>
            <w:r>
              <w:rPr>
                <w:rFonts w:ascii="Verdana" w:hAnsi="Verdana"/>
                <w:color w:val="000000"/>
              </w:rPr>
              <w:t>5.</w:t>
            </w: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sr-Latn-CS"/>
              </w:rPr>
            </w:pPr>
            <w:r>
              <w:rPr>
                <w:rFonts w:ascii="Verdana" w:hAnsi="Verdana"/>
                <w:color w:val="000000"/>
              </w:rPr>
              <w:t>Komunikacija i rada sa medijima</w:t>
            </w:r>
          </w:p>
        </w:tc>
        <w:tc>
          <w:tcPr>
            <w:tcW w:w="108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0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72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117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tcPr>
          <w:p w:rsidR="00242D29" w:rsidRDefault="00242D29">
            <w:pPr>
              <w:snapToGrid w:val="0"/>
              <w:jc w:val="right"/>
              <w:rPr>
                <w:rFonts w:ascii="Verdana" w:eastAsia="Times New Roman" w:hAnsi="Verdana"/>
                <w:noProof/>
                <w:color w:val="000000"/>
                <w:sz w:val="24"/>
                <w:szCs w:val="24"/>
                <w:lang w:val="sr-Latn-CS"/>
              </w:rPr>
            </w:pPr>
          </w:p>
        </w:tc>
      </w:tr>
      <w:tr w:rsidR="00242D29" w:rsidTr="00242D29">
        <w:tc>
          <w:tcPr>
            <w:tcW w:w="722"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noProof/>
                <w:color w:val="000000"/>
                <w:sz w:val="24"/>
                <w:szCs w:val="24"/>
                <w:lang w:val="sr-Latn-CS"/>
              </w:rPr>
            </w:pP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b/>
                <w:bCs/>
                <w:noProof/>
                <w:color w:val="000000"/>
                <w:sz w:val="24"/>
                <w:szCs w:val="24"/>
                <w:lang w:val="sr-Latn-CS"/>
              </w:rPr>
            </w:pPr>
            <w:r>
              <w:rPr>
                <w:rFonts w:ascii="Verdana" w:hAnsi="Verdana"/>
                <w:b/>
                <w:bCs/>
                <w:color w:val="000000"/>
              </w:rPr>
              <w:t>Podzbir I:</w:t>
            </w:r>
          </w:p>
        </w:tc>
        <w:tc>
          <w:tcPr>
            <w:tcW w:w="108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90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72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b/>
                <w:bCs/>
                <w:noProof/>
                <w:color w:val="000000"/>
                <w:sz w:val="24"/>
                <w:szCs w:val="24"/>
                <w:lang w:val="sr-Latn-CS"/>
              </w:rPr>
            </w:pPr>
          </w:p>
        </w:tc>
        <w:tc>
          <w:tcPr>
            <w:tcW w:w="117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b/>
                <w:bCs/>
                <w:noProof/>
                <w:color w:val="000000"/>
                <w:sz w:val="24"/>
                <w:szCs w:val="24"/>
                <w:lang w:val="sr-Latn-CS"/>
              </w:rPr>
            </w:pP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b/>
                <w:bCs/>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b/>
                <w:bCs/>
                <w:noProof/>
                <w:color w:val="000000"/>
                <w:sz w:val="24"/>
                <w:szCs w:val="24"/>
                <w:lang w:val="sr-Latn-CS"/>
              </w:rPr>
            </w:pPr>
            <w:r>
              <w:rPr>
                <w:rFonts w:ascii="Verdana" w:hAnsi="Verdana"/>
                <w:b/>
                <w:bCs/>
                <w:color w:val="000000"/>
              </w:rPr>
              <w:t>3300 eura</w:t>
            </w:r>
          </w:p>
        </w:tc>
      </w:tr>
      <w:tr w:rsidR="00242D29" w:rsidTr="00242D29">
        <w:tc>
          <w:tcPr>
            <w:tcW w:w="722" w:type="dxa"/>
            <w:tcBorders>
              <w:top w:val="nil"/>
              <w:left w:val="single" w:sz="4" w:space="0" w:color="000000"/>
              <w:bottom w:val="single" w:sz="4" w:space="0" w:color="000000"/>
              <w:right w:val="nil"/>
            </w:tcBorders>
          </w:tcPr>
          <w:p w:rsidR="00242D29" w:rsidRDefault="00242D29">
            <w:pPr>
              <w:pStyle w:val="FootnoteText"/>
              <w:snapToGrid w:val="0"/>
              <w:spacing w:line="276" w:lineRule="auto"/>
              <w:rPr>
                <w:rFonts w:ascii="Verdana" w:hAnsi="Verdana"/>
                <w:b/>
                <w:bCs/>
                <w:color w:val="000000"/>
                <w:sz w:val="24"/>
                <w:szCs w:val="24"/>
                <w:lang w:val="hr-HR"/>
              </w:rPr>
            </w:pPr>
          </w:p>
        </w:tc>
        <w:tc>
          <w:tcPr>
            <w:tcW w:w="3060" w:type="dxa"/>
            <w:tcBorders>
              <w:top w:val="nil"/>
              <w:left w:val="single" w:sz="4" w:space="0" w:color="000000"/>
              <w:bottom w:val="single" w:sz="4" w:space="0" w:color="000000"/>
              <w:right w:val="nil"/>
            </w:tcBorders>
            <w:hideMark/>
          </w:tcPr>
          <w:p w:rsidR="00242D29" w:rsidRDefault="00242D29">
            <w:pPr>
              <w:pStyle w:val="FootnoteText"/>
              <w:snapToGrid w:val="0"/>
              <w:spacing w:line="276" w:lineRule="auto"/>
              <w:rPr>
                <w:rFonts w:ascii="Verdana" w:hAnsi="Verdana"/>
                <w:b/>
                <w:bCs/>
                <w:color w:val="000000"/>
                <w:sz w:val="24"/>
                <w:szCs w:val="24"/>
                <w:lang w:val="pl-PL"/>
              </w:rPr>
            </w:pPr>
            <w:r>
              <w:rPr>
                <w:rFonts w:ascii="Verdana" w:hAnsi="Verdana"/>
                <w:b/>
                <w:bCs/>
                <w:color w:val="000000"/>
                <w:sz w:val="24"/>
                <w:szCs w:val="24"/>
                <w:lang w:val="pl-PL"/>
              </w:rPr>
              <w:t>Aktivnost 2</w:t>
            </w:r>
          </w:p>
        </w:tc>
        <w:tc>
          <w:tcPr>
            <w:tcW w:w="108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90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72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117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992" w:type="dxa"/>
            <w:tcBorders>
              <w:top w:val="nil"/>
              <w:left w:val="single" w:sz="4" w:space="0" w:color="000000"/>
              <w:bottom w:val="single" w:sz="4" w:space="0" w:color="000000"/>
              <w:right w:val="single" w:sz="4" w:space="0" w:color="000000"/>
            </w:tcBorders>
          </w:tcPr>
          <w:p w:rsidR="00242D29" w:rsidRDefault="00242D29">
            <w:pPr>
              <w:snapToGrid w:val="0"/>
              <w:jc w:val="right"/>
              <w:rPr>
                <w:rFonts w:ascii="Verdana" w:eastAsia="Times New Roman" w:hAnsi="Verdana"/>
                <w:noProof/>
                <w:color w:val="000000"/>
                <w:sz w:val="24"/>
                <w:szCs w:val="24"/>
                <w:lang w:val="hr-HR"/>
              </w:rPr>
            </w:pPr>
          </w:p>
        </w:tc>
      </w:tr>
      <w:tr w:rsidR="00242D29" w:rsidTr="00242D29">
        <w:tc>
          <w:tcPr>
            <w:tcW w:w="722" w:type="dxa"/>
            <w:tcBorders>
              <w:top w:val="nil"/>
              <w:left w:val="single" w:sz="4" w:space="0" w:color="000000"/>
              <w:bottom w:val="single" w:sz="4" w:space="0" w:color="000000"/>
              <w:right w:val="nil"/>
            </w:tcBorders>
            <w:hideMark/>
          </w:tcPr>
          <w:p w:rsidR="00242D29" w:rsidRDefault="00242D29">
            <w:pPr>
              <w:pStyle w:val="FootnoteText"/>
              <w:snapToGrid w:val="0"/>
              <w:spacing w:line="276" w:lineRule="auto"/>
              <w:rPr>
                <w:rFonts w:ascii="Verdana" w:hAnsi="Verdana"/>
                <w:sz w:val="24"/>
                <w:szCs w:val="24"/>
                <w:lang w:val="pl-PL"/>
              </w:rPr>
            </w:pPr>
            <w:r>
              <w:rPr>
                <w:rFonts w:ascii="Verdana" w:hAnsi="Verdana"/>
                <w:sz w:val="24"/>
                <w:szCs w:val="24"/>
                <w:lang w:val="pl-PL"/>
              </w:rPr>
              <w:t>6.</w:t>
            </w:r>
          </w:p>
        </w:tc>
        <w:tc>
          <w:tcPr>
            <w:tcW w:w="3060" w:type="dxa"/>
            <w:tcBorders>
              <w:top w:val="nil"/>
              <w:left w:val="single" w:sz="4" w:space="0" w:color="000000"/>
              <w:bottom w:val="single" w:sz="4" w:space="0" w:color="000000"/>
              <w:right w:val="nil"/>
            </w:tcBorders>
            <w:hideMark/>
          </w:tcPr>
          <w:p w:rsidR="00242D29" w:rsidRDefault="00242D29">
            <w:pPr>
              <w:pStyle w:val="FootnoteText"/>
              <w:snapToGrid w:val="0"/>
              <w:spacing w:line="276" w:lineRule="auto"/>
              <w:rPr>
                <w:rFonts w:ascii="Verdana" w:hAnsi="Verdana"/>
                <w:sz w:val="24"/>
                <w:szCs w:val="24"/>
                <w:lang w:val="pl-PL"/>
              </w:rPr>
            </w:pPr>
            <w:r>
              <w:rPr>
                <w:rFonts w:ascii="Verdana" w:hAnsi="Verdana"/>
                <w:sz w:val="24"/>
                <w:szCs w:val="24"/>
                <w:lang w:val="pl-PL"/>
              </w:rPr>
              <w:t>Tehnička oprema za klinički pregled učesnika</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broj pregleda</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4 eura</w:t>
            </w:r>
          </w:p>
        </w:tc>
        <w:tc>
          <w:tcPr>
            <w:tcW w:w="72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800 pregleda</w:t>
            </w:r>
          </w:p>
        </w:tc>
        <w:tc>
          <w:tcPr>
            <w:tcW w:w="117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3200 eura</w:t>
            </w: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3200 eura</w:t>
            </w:r>
          </w:p>
        </w:tc>
      </w:tr>
      <w:tr w:rsidR="00242D29" w:rsidTr="00242D29">
        <w:tc>
          <w:tcPr>
            <w:tcW w:w="722" w:type="dxa"/>
            <w:tcBorders>
              <w:top w:val="nil"/>
              <w:left w:val="single" w:sz="4" w:space="0" w:color="000000"/>
              <w:bottom w:val="single" w:sz="4" w:space="0" w:color="000000"/>
              <w:right w:val="nil"/>
            </w:tcBorders>
            <w:hideMark/>
          </w:tcPr>
          <w:p w:rsidR="00242D29" w:rsidRDefault="00242D29">
            <w:pPr>
              <w:pStyle w:val="FootnoteText"/>
              <w:snapToGrid w:val="0"/>
              <w:spacing w:line="276" w:lineRule="auto"/>
              <w:rPr>
                <w:rFonts w:ascii="Verdana" w:hAnsi="Verdana"/>
                <w:sz w:val="24"/>
                <w:szCs w:val="24"/>
              </w:rPr>
            </w:pPr>
            <w:r>
              <w:rPr>
                <w:rFonts w:ascii="Verdana" w:hAnsi="Verdana"/>
                <w:sz w:val="24"/>
                <w:szCs w:val="24"/>
              </w:rPr>
              <w:t>7.</w:t>
            </w:r>
          </w:p>
        </w:tc>
        <w:tc>
          <w:tcPr>
            <w:tcW w:w="3060" w:type="dxa"/>
            <w:tcBorders>
              <w:top w:val="nil"/>
              <w:left w:val="single" w:sz="4" w:space="0" w:color="000000"/>
              <w:bottom w:val="single" w:sz="4" w:space="0" w:color="000000"/>
              <w:right w:val="nil"/>
            </w:tcBorders>
            <w:hideMark/>
          </w:tcPr>
          <w:p w:rsidR="00242D29" w:rsidRDefault="00242D29">
            <w:pPr>
              <w:pStyle w:val="FootnoteText"/>
              <w:snapToGrid w:val="0"/>
              <w:spacing w:line="276" w:lineRule="auto"/>
              <w:rPr>
                <w:rFonts w:ascii="Verdana" w:hAnsi="Verdana"/>
                <w:sz w:val="24"/>
                <w:szCs w:val="24"/>
              </w:rPr>
            </w:pPr>
            <w:r>
              <w:rPr>
                <w:rFonts w:ascii="Verdana" w:hAnsi="Verdana"/>
                <w:sz w:val="24"/>
                <w:szCs w:val="24"/>
              </w:rPr>
              <w:t>Iznajmljivanje prostora za klinički pregled učesnika</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broj dana</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9 eura</w:t>
            </w:r>
          </w:p>
        </w:tc>
        <w:tc>
          <w:tcPr>
            <w:tcW w:w="72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60 dana</w:t>
            </w:r>
          </w:p>
        </w:tc>
        <w:tc>
          <w:tcPr>
            <w:tcW w:w="117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540 eura</w:t>
            </w: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540 eura</w:t>
            </w:r>
          </w:p>
        </w:tc>
      </w:tr>
      <w:tr w:rsidR="00242D29" w:rsidTr="00242D29">
        <w:tc>
          <w:tcPr>
            <w:tcW w:w="722"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sz w:val="24"/>
                <w:szCs w:val="24"/>
                <w:lang w:val="sr-Latn-CS"/>
              </w:rPr>
            </w:pPr>
            <w:r>
              <w:rPr>
                <w:rFonts w:ascii="Verdana" w:hAnsi="Verdana"/>
              </w:rPr>
              <w:t>8.</w:t>
            </w:r>
          </w:p>
        </w:tc>
        <w:tc>
          <w:tcPr>
            <w:tcW w:w="3060" w:type="dxa"/>
            <w:tcBorders>
              <w:top w:val="nil"/>
              <w:left w:val="single" w:sz="4" w:space="0" w:color="000000"/>
              <w:bottom w:val="single" w:sz="4" w:space="0" w:color="000000"/>
              <w:right w:val="nil"/>
            </w:tcBorders>
            <w:hideMark/>
          </w:tcPr>
          <w:p w:rsidR="00242D29" w:rsidRDefault="00242D29">
            <w:pPr>
              <w:pStyle w:val="FootnoteText"/>
              <w:snapToGrid w:val="0"/>
              <w:spacing w:line="276" w:lineRule="auto"/>
              <w:rPr>
                <w:rFonts w:ascii="Verdana" w:hAnsi="Verdana"/>
                <w:sz w:val="24"/>
                <w:szCs w:val="24"/>
              </w:rPr>
            </w:pPr>
            <w:r>
              <w:rPr>
                <w:rFonts w:ascii="Verdana" w:hAnsi="Verdana"/>
                <w:sz w:val="24"/>
                <w:szCs w:val="24"/>
              </w:rPr>
              <w:t>Izrada kartona za unošenje podataka o pregledu učesnika</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broj kartona</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0,5 eura</w:t>
            </w:r>
          </w:p>
        </w:tc>
        <w:tc>
          <w:tcPr>
            <w:tcW w:w="72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800 kartona</w:t>
            </w:r>
          </w:p>
        </w:tc>
        <w:tc>
          <w:tcPr>
            <w:tcW w:w="117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400 eura</w:t>
            </w: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noProof/>
                <w:sz w:val="24"/>
                <w:szCs w:val="24"/>
                <w:lang w:val="sr-Latn-CS"/>
              </w:rPr>
            </w:pPr>
            <w:r>
              <w:rPr>
                <w:rFonts w:ascii="Verdana" w:hAnsi="Verdana"/>
              </w:rPr>
              <w:t>400 eura</w:t>
            </w:r>
          </w:p>
        </w:tc>
      </w:tr>
      <w:tr w:rsidR="00242D29" w:rsidTr="00242D29">
        <w:tc>
          <w:tcPr>
            <w:tcW w:w="722"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noProof/>
                <w:color w:val="000000"/>
                <w:sz w:val="24"/>
                <w:szCs w:val="24"/>
                <w:lang w:val="hr-HR"/>
              </w:rPr>
            </w:pP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b/>
                <w:bCs/>
                <w:noProof/>
                <w:color w:val="000000"/>
                <w:sz w:val="24"/>
                <w:szCs w:val="24"/>
                <w:lang w:val="sr-Latn-CS"/>
              </w:rPr>
            </w:pPr>
            <w:r>
              <w:rPr>
                <w:rFonts w:ascii="Verdana" w:hAnsi="Verdana"/>
                <w:b/>
                <w:bCs/>
                <w:color w:val="000000"/>
              </w:rPr>
              <w:t>Podzbir II:</w:t>
            </w:r>
          </w:p>
        </w:tc>
        <w:tc>
          <w:tcPr>
            <w:tcW w:w="108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90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72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b/>
                <w:bCs/>
                <w:noProof/>
                <w:color w:val="000000"/>
                <w:sz w:val="24"/>
                <w:szCs w:val="24"/>
                <w:lang w:val="sr-Latn-CS"/>
              </w:rPr>
            </w:pPr>
          </w:p>
        </w:tc>
        <w:tc>
          <w:tcPr>
            <w:tcW w:w="117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b/>
                <w:bCs/>
                <w:noProof/>
                <w:color w:val="000000"/>
                <w:sz w:val="24"/>
                <w:szCs w:val="24"/>
                <w:lang w:val="sr-Latn-CS"/>
              </w:rPr>
            </w:pP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b/>
                <w:bCs/>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b/>
                <w:bCs/>
                <w:noProof/>
                <w:color w:val="000000"/>
                <w:sz w:val="24"/>
                <w:szCs w:val="24"/>
                <w:lang w:val="hr-HR"/>
              </w:rPr>
            </w:pPr>
            <w:r>
              <w:rPr>
                <w:rFonts w:ascii="Verdana" w:hAnsi="Verdana"/>
                <w:b/>
                <w:bCs/>
                <w:color w:val="000000"/>
                <w:lang w:val="hr-HR"/>
              </w:rPr>
              <w:t>4140 eura</w:t>
            </w:r>
          </w:p>
        </w:tc>
      </w:tr>
      <w:tr w:rsidR="00242D29" w:rsidTr="00242D29">
        <w:tc>
          <w:tcPr>
            <w:tcW w:w="722"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b/>
                <w:bCs/>
                <w:noProof/>
                <w:color w:val="000000"/>
                <w:sz w:val="24"/>
                <w:szCs w:val="24"/>
                <w:lang w:val="hr-HR"/>
              </w:rPr>
            </w:pP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b/>
                <w:bCs/>
                <w:noProof/>
                <w:color w:val="000000"/>
                <w:sz w:val="24"/>
                <w:szCs w:val="24"/>
                <w:lang w:val="sr-Latn-CS"/>
              </w:rPr>
            </w:pPr>
            <w:r>
              <w:rPr>
                <w:rFonts w:ascii="Verdana" w:hAnsi="Verdana"/>
                <w:b/>
                <w:bCs/>
                <w:color w:val="000000"/>
              </w:rPr>
              <w:t>Honorari</w:t>
            </w:r>
          </w:p>
        </w:tc>
        <w:tc>
          <w:tcPr>
            <w:tcW w:w="108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900"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noProof/>
                <w:color w:val="000000"/>
                <w:sz w:val="24"/>
                <w:szCs w:val="24"/>
                <w:lang w:val="hr-HR"/>
              </w:rPr>
            </w:pPr>
          </w:p>
        </w:tc>
        <w:tc>
          <w:tcPr>
            <w:tcW w:w="72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117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992" w:type="dxa"/>
            <w:tcBorders>
              <w:top w:val="nil"/>
              <w:left w:val="single" w:sz="4" w:space="0" w:color="000000"/>
              <w:bottom w:val="single" w:sz="4" w:space="0" w:color="000000"/>
              <w:right w:val="single" w:sz="4" w:space="0" w:color="000000"/>
            </w:tcBorders>
          </w:tcPr>
          <w:p w:rsidR="00242D29" w:rsidRDefault="00242D29">
            <w:pPr>
              <w:snapToGrid w:val="0"/>
              <w:jc w:val="right"/>
              <w:rPr>
                <w:rFonts w:ascii="Verdana" w:eastAsia="Times New Roman" w:hAnsi="Verdana"/>
                <w:noProof/>
                <w:color w:val="000000"/>
                <w:sz w:val="24"/>
                <w:szCs w:val="24"/>
                <w:lang w:val="hr-HR"/>
              </w:rPr>
            </w:pPr>
          </w:p>
        </w:tc>
      </w:tr>
      <w:tr w:rsidR="00242D29" w:rsidTr="00242D29">
        <w:tc>
          <w:tcPr>
            <w:tcW w:w="722"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sr-Latn-CS"/>
              </w:rPr>
            </w:pPr>
            <w:r>
              <w:rPr>
                <w:rFonts w:ascii="Verdana" w:hAnsi="Verdana"/>
                <w:color w:val="000000"/>
              </w:rPr>
              <w:t>12.</w:t>
            </w: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it-IT"/>
              </w:rPr>
            </w:pPr>
            <w:r>
              <w:rPr>
                <w:rFonts w:ascii="Verdana" w:hAnsi="Verdana"/>
                <w:color w:val="000000"/>
                <w:lang w:val="it-IT"/>
              </w:rPr>
              <w:t>Honorari za anketare</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hr-HR"/>
              </w:rPr>
            </w:pPr>
            <w:r>
              <w:rPr>
                <w:rFonts w:ascii="Verdana" w:hAnsi="Verdana"/>
                <w:color w:val="000000"/>
                <w:lang w:val="hr-HR"/>
              </w:rPr>
              <w:t>broj anketara</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300 eura</w:t>
            </w:r>
          </w:p>
        </w:tc>
        <w:tc>
          <w:tcPr>
            <w:tcW w:w="72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3</w:t>
            </w:r>
          </w:p>
        </w:tc>
        <w:tc>
          <w:tcPr>
            <w:tcW w:w="117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900 eura</w:t>
            </w: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900 eura</w:t>
            </w:r>
          </w:p>
        </w:tc>
      </w:tr>
      <w:tr w:rsidR="00242D29" w:rsidTr="00242D29">
        <w:tc>
          <w:tcPr>
            <w:tcW w:w="722"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sr-Latn-CS"/>
              </w:rPr>
            </w:pPr>
            <w:r>
              <w:rPr>
                <w:rFonts w:ascii="Verdana" w:hAnsi="Verdana"/>
                <w:color w:val="000000"/>
              </w:rPr>
              <w:t>13.</w:t>
            </w: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it-CH"/>
              </w:rPr>
            </w:pPr>
            <w:r>
              <w:rPr>
                <w:rFonts w:ascii="Verdana" w:hAnsi="Verdana"/>
                <w:color w:val="000000"/>
                <w:lang w:val="it-CH"/>
              </w:rPr>
              <w:t>Honorari za kliničke preglede</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hr-HR"/>
              </w:rPr>
            </w:pPr>
            <w:r>
              <w:rPr>
                <w:rFonts w:ascii="Verdana" w:hAnsi="Verdana"/>
                <w:color w:val="000000"/>
                <w:lang w:val="hr-HR"/>
              </w:rPr>
              <w:t>broj kliničara</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1500 eura</w:t>
            </w:r>
          </w:p>
        </w:tc>
        <w:tc>
          <w:tcPr>
            <w:tcW w:w="72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2</w:t>
            </w:r>
          </w:p>
        </w:tc>
        <w:tc>
          <w:tcPr>
            <w:tcW w:w="117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3000 eura</w:t>
            </w: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3000 eura</w:t>
            </w:r>
          </w:p>
        </w:tc>
      </w:tr>
      <w:tr w:rsidR="00242D29" w:rsidTr="00242D29">
        <w:tc>
          <w:tcPr>
            <w:tcW w:w="722"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noProof/>
                <w:color w:val="000000"/>
                <w:sz w:val="24"/>
                <w:szCs w:val="24"/>
                <w:lang w:val="sr-Latn-CS"/>
              </w:rPr>
            </w:pP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it-IT"/>
              </w:rPr>
            </w:pPr>
            <w:r>
              <w:rPr>
                <w:rFonts w:ascii="Verdana" w:hAnsi="Verdana"/>
                <w:color w:val="000000"/>
                <w:lang w:val="it-IT"/>
              </w:rPr>
              <w:t>Statistička obrada</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hr-HR"/>
              </w:rPr>
            </w:pPr>
            <w:r>
              <w:rPr>
                <w:rFonts w:ascii="Verdana" w:hAnsi="Verdana"/>
                <w:color w:val="000000"/>
                <w:lang w:val="hr-HR"/>
              </w:rPr>
              <w:t>statističar</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500 eura</w:t>
            </w:r>
          </w:p>
        </w:tc>
        <w:tc>
          <w:tcPr>
            <w:tcW w:w="72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117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500 eura</w:t>
            </w:r>
          </w:p>
        </w:tc>
      </w:tr>
      <w:tr w:rsidR="00242D29" w:rsidTr="00242D29">
        <w:tc>
          <w:tcPr>
            <w:tcW w:w="722"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noProof/>
                <w:color w:val="000000"/>
                <w:sz w:val="24"/>
                <w:szCs w:val="24"/>
                <w:lang w:val="sr-Latn-CS"/>
              </w:rPr>
            </w:pP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it-IT"/>
              </w:rPr>
            </w:pPr>
            <w:r>
              <w:rPr>
                <w:rFonts w:ascii="Verdana" w:hAnsi="Verdana"/>
                <w:color w:val="000000"/>
                <w:lang w:val="it-IT"/>
              </w:rPr>
              <w:t>Izrada izvještaja</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hr-HR"/>
              </w:rPr>
            </w:pPr>
            <w:r>
              <w:rPr>
                <w:rFonts w:ascii="Verdana" w:hAnsi="Verdana"/>
                <w:color w:val="000000"/>
                <w:lang w:val="hr-HR"/>
              </w:rPr>
              <w:t>sprovo</w:t>
            </w:r>
            <w:r>
              <w:rPr>
                <w:rFonts w:ascii="Verdana" w:hAnsi="Verdana"/>
                <w:color w:val="000000"/>
                <w:lang w:val="hr-HR"/>
              </w:rPr>
              <w:lastRenderedPageBreak/>
              <w:t>dioci</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lastRenderedPageBreak/>
              <w:t xml:space="preserve">500 </w:t>
            </w:r>
            <w:r>
              <w:rPr>
                <w:rFonts w:ascii="Verdana" w:hAnsi="Verdana"/>
                <w:color w:val="000000"/>
              </w:rPr>
              <w:lastRenderedPageBreak/>
              <w:t>eura</w:t>
            </w:r>
          </w:p>
        </w:tc>
        <w:tc>
          <w:tcPr>
            <w:tcW w:w="72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lastRenderedPageBreak/>
              <w:t>2</w:t>
            </w:r>
          </w:p>
        </w:tc>
        <w:tc>
          <w:tcPr>
            <w:tcW w:w="117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 xml:space="preserve">1000 </w:t>
            </w:r>
            <w:r>
              <w:rPr>
                <w:rFonts w:ascii="Verdana" w:hAnsi="Verdana"/>
                <w:color w:val="000000"/>
              </w:rPr>
              <w:lastRenderedPageBreak/>
              <w:t>eura</w:t>
            </w: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 xml:space="preserve">1000 </w:t>
            </w:r>
            <w:r>
              <w:rPr>
                <w:rFonts w:ascii="Verdana" w:hAnsi="Verdana"/>
                <w:color w:val="000000"/>
              </w:rPr>
              <w:lastRenderedPageBreak/>
              <w:t>eura</w:t>
            </w:r>
          </w:p>
        </w:tc>
      </w:tr>
      <w:tr w:rsidR="00242D29" w:rsidTr="00242D29">
        <w:tc>
          <w:tcPr>
            <w:tcW w:w="722"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sr-Latn-CS"/>
              </w:rPr>
            </w:pPr>
            <w:r>
              <w:rPr>
                <w:rFonts w:ascii="Verdana" w:hAnsi="Verdana"/>
                <w:color w:val="000000"/>
              </w:rPr>
              <w:lastRenderedPageBreak/>
              <w:t>14.</w:t>
            </w: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it-IT"/>
              </w:rPr>
            </w:pPr>
            <w:r>
              <w:rPr>
                <w:rFonts w:ascii="Verdana" w:hAnsi="Verdana"/>
                <w:color w:val="000000"/>
                <w:lang w:val="it-IT"/>
              </w:rPr>
              <w:t>Honorar za koordinatora</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hr-HR"/>
              </w:rPr>
            </w:pPr>
            <w:r>
              <w:rPr>
                <w:rFonts w:ascii="Verdana" w:hAnsi="Verdana"/>
                <w:color w:val="000000"/>
                <w:lang w:val="hr-HR"/>
              </w:rPr>
              <w:t>mjeseci</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250 eura</w:t>
            </w:r>
          </w:p>
        </w:tc>
        <w:tc>
          <w:tcPr>
            <w:tcW w:w="72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4 mjeseca</w:t>
            </w:r>
          </w:p>
        </w:tc>
        <w:tc>
          <w:tcPr>
            <w:tcW w:w="117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1000 eura</w:t>
            </w: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1000 eura</w:t>
            </w:r>
          </w:p>
        </w:tc>
      </w:tr>
      <w:tr w:rsidR="00242D29" w:rsidTr="00242D29">
        <w:tc>
          <w:tcPr>
            <w:tcW w:w="722"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noProof/>
                <w:color w:val="000000"/>
                <w:sz w:val="24"/>
                <w:szCs w:val="24"/>
                <w:lang w:val="sr-Latn-CS"/>
              </w:rPr>
            </w:pP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b/>
                <w:noProof/>
                <w:color w:val="000000"/>
                <w:sz w:val="24"/>
                <w:szCs w:val="24"/>
                <w:lang w:val="it-IT"/>
              </w:rPr>
            </w:pPr>
            <w:r>
              <w:rPr>
                <w:rFonts w:ascii="Verdana" w:hAnsi="Verdana"/>
                <w:b/>
                <w:color w:val="000000"/>
                <w:lang w:val="it-IT"/>
              </w:rPr>
              <w:t>Podzbir:</w:t>
            </w:r>
          </w:p>
        </w:tc>
        <w:tc>
          <w:tcPr>
            <w:tcW w:w="108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en-GB"/>
              </w:rPr>
            </w:pPr>
          </w:p>
        </w:tc>
        <w:tc>
          <w:tcPr>
            <w:tcW w:w="90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hr-HR"/>
              </w:rPr>
            </w:pPr>
          </w:p>
        </w:tc>
        <w:tc>
          <w:tcPr>
            <w:tcW w:w="72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117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b/>
                <w:noProof/>
                <w:color w:val="000000"/>
                <w:sz w:val="24"/>
                <w:szCs w:val="24"/>
                <w:lang w:val="sr-Latn-CS"/>
              </w:rPr>
            </w:pPr>
            <w:r>
              <w:rPr>
                <w:rFonts w:ascii="Verdana" w:hAnsi="Verdana"/>
                <w:b/>
                <w:color w:val="000000"/>
              </w:rPr>
              <w:t>6400 eura</w:t>
            </w:r>
          </w:p>
        </w:tc>
      </w:tr>
      <w:tr w:rsidR="00242D29" w:rsidTr="00242D29">
        <w:tc>
          <w:tcPr>
            <w:tcW w:w="722"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noProof/>
                <w:color w:val="000000"/>
                <w:sz w:val="24"/>
                <w:szCs w:val="24"/>
                <w:lang w:val="sr-Latn-CS"/>
              </w:rPr>
            </w:pP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b/>
                <w:noProof/>
                <w:color w:val="000000"/>
                <w:sz w:val="24"/>
                <w:szCs w:val="24"/>
                <w:lang w:val="sr-Latn-CS"/>
              </w:rPr>
            </w:pPr>
            <w:r>
              <w:rPr>
                <w:rFonts w:ascii="Verdana" w:hAnsi="Verdana"/>
                <w:b/>
                <w:color w:val="000000"/>
              </w:rPr>
              <w:t>Administrativni troškovi</w:t>
            </w:r>
          </w:p>
        </w:tc>
        <w:tc>
          <w:tcPr>
            <w:tcW w:w="108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en-GB"/>
              </w:rPr>
            </w:pPr>
          </w:p>
        </w:tc>
        <w:tc>
          <w:tcPr>
            <w:tcW w:w="90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72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117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tcPr>
          <w:p w:rsidR="00242D29" w:rsidRDefault="00242D29">
            <w:pPr>
              <w:snapToGrid w:val="0"/>
              <w:jc w:val="right"/>
              <w:rPr>
                <w:rFonts w:ascii="Verdana" w:eastAsia="Times New Roman" w:hAnsi="Verdana"/>
                <w:noProof/>
                <w:color w:val="000000"/>
                <w:sz w:val="24"/>
                <w:szCs w:val="24"/>
                <w:lang w:val="sr-Latn-CS"/>
              </w:rPr>
            </w:pPr>
          </w:p>
        </w:tc>
      </w:tr>
      <w:tr w:rsidR="00242D29" w:rsidTr="00242D29">
        <w:tc>
          <w:tcPr>
            <w:tcW w:w="722" w:type="dxa"/>
            <w:tcBorders>
              <w:top w:val="nil"/>
              <w:left w:val="single" w:sz="4" w:space="0" w:color="000000"/>
              <w:bottom w:val="single" w:sz="4" w:space="0" w:color="000000"/>
              <w:right w:val="nil"/>
            </w:tcBorders>
            <w:hideMark/>
          </w:tcPr>
          <w:p w:rsidR="00242D29" w:rsidRDefault="00242D29">
            <w:pPr>
              <w:pStyle w:val="TFax5"/>
              <w:tabs>
                <w:tab w:val="left" w:pos="720"/>
              </w:tabs>
              <w:snapToGrid w:val="0"/>
              <w:spacing w:after="0" w:line="276" w:lineRule="auto"/>
              <w:rPr>
                <w:rFonts w:ascii="Verdana" w:hAnsi="Verdana"/>
                <w:b w:val="0"/>
                <w:bCs w:val="0"/>
                <w:color w:val="000000"/>
                <w:lang w:val="en-US"/>
              </w:rPr>
            </w:pPr>
            <w:r>
              <w:rPr>
                <w:rFonts w:ascii="Verdana" w:hAnsi="Verdana"/>
                <w:b w:val="0"/>
                <w:bCs w:val="0"/>
                <w:color w:val="000000"/>
                <w:lang w:val="en-US"/>
              </w:rPr>
              <w:t>15.</w:t>
            </w:r>
          </w:p>
        </w:tc>
        <w:tc>
          <w:tcPr>
            <w:tcW w:w="3060" w:type="dxa"/>
            <w:tcBorders>
              <w:top w:val="nil"/>
              <w:left w:val="single" w:sz="4" w:space="0" w:color="000000"/>
              <w:bottom w:val="single" w:sz="4" w:space="0" w:color="000000"/>
              <w:right w:val="nil"/>
            </w:tcBorders>
            <w:hideMark/>
          </w:tcPr>
          <w:p w:rsidR="00242D29" w:rsidRDefault="00242D29">
            <w:pPr>
              <w:pStyle w:val="TFax5"/>
              <w:tabs>
                <w:tab w:val="left" w:pos="720"/>
              </w:tabs>
              <w:snapToGrid w:val="0"/>
              <w:spacing w:after="0" w:line="276" w:lineRule="auto"/>
              <w:rPr>
                <w:rFonts w:ascii="Verdana" w:hAnsi="Verdana"/>
                <w:b w:val="0"/>
                <w:bCs w:val="0"/>
                <w:color w:val="000000"/>
                <w:lang w:val="en-US"/>
              </w:rPr>
            </w:pPr>
            <w:r>
              <w:rPr>
                <w:rFonts w:ascii="Verdana" w:hAnsi="Verdana"/>
                <w:b w:val="0"/>
                <w:bCs w:val="0"/>
                <w:color w:val="000000"/>
                <w:lang w:val="en-US"/>
              </w:rPr>
              <w:t>Unošenje podataka</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en-GB"/>
              </w:rPr>
            </w:pPr>
            <w:r>
              <w:rPr>
                <w:rFonts w:ascii="Verdana" w:hAnsi="Verdana"/>
                <w:color w:val="000000"/>
                <w:lang w:val="en-GB"/>
              </w:rPr>
              <w:t xml:space="preserve">broj sprovodioca </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sr-Latn-CS"/>
              </w:rPr>
            </w:pPr>
            <w:r>
              <w:rPr>
                <w:rFonts w:ascii="Verdana" w:hAnsi="Verdana"/>
                <w:color w:val="000000"/>
              </w:rPr>
              <w:t>100 eura</w:t>
            </w:r>
          </w:p>
        </w:tc>
        <w:tc>
          <w:tcPr>
            <w:tcW w:w="720" w:type="dxa"/>
            <w:tcBorders>
              <w:top w:val="nil"/>
              <w:left w:val="single" w:sz="4" w:space="0" w:color="000000"/>
              <w:bottom w:val="single" w:sz="4" w:space="0" w:color="000000"/>
              <w:right w:val="nil"/>
            </w:tcBorders>
            <w:hideMark/>
          </w:tcPr>
          <w:p w:rsidR="00242D29" w:rsidRDefault="00242D29">
            <w:pPr>
              <w:pStyle w:val="TFax5"/>
              <w:keepNext w:val="0"/>
              <w:tabs>
                <w:tab w:val="left" w:pos="720"/>
              </w:tabs>
              <w:snapToGrid w:val="0"/>
              <w:spacing w:after="0" w:line="276" w:lineRule="auto"/>
              <w:jc w:val="right"/>
              <w:rPr>
                <w:rFonts w:ascii="Verdana" w:hAnsi="Verdana"/>
                <w:b w:val="0"/>
                <w:bCs w:val="0"/>
                <w:color w:val="000000"/>
                <w:lang w:val="en-US"/>
              </w:rPr>
            </w:pPr>
            <w:r>
              <w:rPr>
                <w:rFonts w:ascii="Verdana" w:hAnsi="Verdana"/>
                <w:b w:val="0"/>
                <w:bCs w:val="0"/>
                <w:color w:val="000000"/>
                <w:lang w:val="en-US"/>
              </w:rPr>
              <w:t>4 mjeseca</w:t>
            </w:r>
          </w:p>
        </w:tc>
        <w:tc>
          <w:tcPr>
            <w:tcW w:w="1170" w:type="dxa"/>
            <w:tcBorders>
              <w:top w:val="nil"/>
              <w:left w:val="single" w:sz="4" w:space="0" w:color="000000"/>
              <w:bottom w:val="single" w:sz="4" w:space="0" w:color="000000"/>
              <w:right w:val="nil"/>
            </w:tcBorders>
            <w:hideMark/>
          </w:tcPr>
          <w:p w:rsidR="00242D29" w:rsidRDefault="00242D29">
            <w:pPr>
              <w:pStyle w:val="TFax5"/>
              <w:keepNext w:val="0"/>
              <w:tabs>
                <w:tab w:val="left" w:pos="720"/>
              </w:tabs>
              <w:snapToGrid w:val="0"/>
              <w:spacing w:after="0" w:line="276" w:lineRule="auto"/>
              <w:jc w:val="right"/>
              <w:rPr>
                <w:rFonts w:ascii="Verdana" w:hAnsi="Verdana"/>
                <w:b w:val="0"/>
                <w:bCs w:val="0"/>
                <w:color w:val="000000"/>
                <w:lang w:val="en-US"/>
              </w:rPr>
            </w:pPr>
            <w:r>
              <w:rPr>
                <w:rFonts w:ascii="Verdana" w:hAnsi="Verdana"/>
                <w:b w:val="0"/>
                <w:bCs w:val="0"/>
                <w:color w:val="000000"/>
                <w:lang w:val="en-US"/>
              </w:rPr>
              <w:t>400 eura</w:t>
            </w:r>
          </w:p>
        </w:tc>
        <w:tc>
          <w:tcPr>
            <w:tcW w:w="990" w:type="dxa"/>
            <w:tcBorders>
              <w:top w:val="nil"/>
              <w:left w:val="single" w:sz="4" w:space="0" w:color="000000"/>
              <w:bottom w:val="single" w:sz="4" w:space="0" w:color="000000"/>
              <w:right w:val="nil"/>
            </w:tcBorders>
          </w:tcPr>
          <w:p w:rsidR="00242D29" w:rsidRDefault="00242D29">
            <w:pPr>
              <w:pStyle w:val="TFax5"/>
              <w:keepNext w:val="0"/>
              <w:tabs>
                <w:tab w:val="left" w:pos="720"/>
              </w:tabs>
              <w:snapToGrid w:val="0"/>
              <w:spacing w:after="0" w:line="276" w:lineRule="auto"/>
              <w:jc w:val="right"/>
              <w:rPr>
                <w:rFonts w:ascii="Verdana" w:hAnsi="Verdana"/>
                <w:b w:val="0"/>
                <w:bCs w:val="0"/>
                <w:color w:val="000000"/>
                <w:lang w:val="en-US"/>
              </w:rPr>
            </w:pPr>
          </w:p>
        </w:tc>
        <w:tc>
          <w:tcPr>
            <w:tcW w:w="992" w:type="dxa"/>
            <w:tcBorders>
              <w:top w:val="nil"/>
              <w:left w:val="single" w:sz="4" w:space="0" w:color="000000"/>
              <w:bottom w:val="single" w:sz="4" w:space="0" w:color="000000"/>
              <w:right w:val="single" w:sz="4" w:space="0" w:color="000000"/>
            </w:tcBorders>
            <w:hideMark/>
          </w:tcPr>
          <w:p w:rsidR="00242D29" w:rsidRDefault="00242D29">
            <w:pPr>
              <w:pStyle w:val="TFax5"/>
              <w:keepNext w:val="0"/>
              <w:tabs>
                <w:tab w:val="left" w:pos="720"/>
              </w:tabs>
              <w:snapToGrid w:val="0"/>
              <w:spacing w:after="0" w:line="276" w:lineRule="auto"/>
              <w:jc w:val="right"/>
              <w:rPr>
                <w:rFonts w:ascii="Verdana" w:hAnsi="Verdana"/>
                <w:b w:val="0"/>
                <w:bCs w:val="0"/>
                <w:color w:val="000000"/>
                <w:lang w:val="en-US"/>
              </w:rPr>
            </w:pPr>
            <w:r>
              <w:rPr>
                <w:rFonts w:ascii="Verdana" w:hAnsi="Verdana"/>
                <w:b w:val="0"/>
                <w:bCs w:val="0"/>
                <w:color w:val="000000"/>
                <w:lang w:val="en-US"/>
              </w:rPr>
              <w:t>400 eura</w:t>
            </w:r>
          </w:p>
        </w:tc>
      </w:tr>
      <w:tr w:rsidR="00242D29" w:rsidTr="00242D29">
        <w:tc>
          <w:tcPr>
            <w:tcW w:w="722"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noProof/>
                <w:color w:val="000000"/>
                <w:sz w:val="24"/>
                <w:szCs w:val="24"/>
                <w:lang w:val="sr-Latn-CS"/>
              </w:rPr>
            </w:pP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bCs/>
                <w:noProof/>
                <w:color w:val="000000"/>
                <w:sz w:val="24"/>
                <w:szCs w:val="24"/>
                <w:lang w:val="sr-Latn-CS"/>
              </w:rPr>
            </w:pPr>
            <w:r>
              <w:rPr>
                <w:rFonts w:ascii="Verdana" w:hAnsi="Verdana"/>
                <w:bCs/>
                <w:color w:val="000000"/>
              </w:rPr>
              <w:t>Troškovi telefona</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hr-HR"/>
              </w:rPr>
            </w:pPr>
            <w:r>
              <w:rPr>
                <w:rFonts w:ascii="Verdana" w:hAnsi="Verdana"/>
                <w:color w:val="000000"/>
                <w:lang w:val="hr-HR"/>
              </w:rPr>
              <w:t>mjeseci</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hr-HR"/>
              </w:rPr>
            </w:pPr>
            <w:r>
              <w:rPr>
                <w:rFonts w:ascii="Verdana" w:hAnsi="Verdana"/>
                <w:color w:val="000000"/>
                <w:lang w:val="hr-HR"/>
              </w:rPr>
              <w:t>50</w:t>
            </w:r>
          </w:p>
        </w:tc>
        <w:tc>
          <w:tcPr>
            <w:tcW w:w="72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bCs/>
                <w:noProof/>
                <w:color w:val="000000"/>
                <w:sz w:val="24"/>
                <w:szCs w:val="24"/>
                <w:lang w:val="sr-Latn-CS"/>
              </w:rPr>
            </w:pPr>
            <w:r>
              <w:rPr>
                <w:rFonts w:ascii="Verdana" w:hAnsi="Verdana"/>
                <w:bCs/>
                <w:color w:val="000000"/>
              </w:rPr>
              <w:t>4</w:t>
            </w:r>
          </w:p>
        </w:tc>
        <w:tc>
          <w:tcPr>
            <w:tcW w:w="117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bCs/>
                <w:noProof/>
                <w:color w:val="000000"/>
                <w:sz w:val="24"/>
                <w:szCs w:val="24"/>
                <w:lang w:val="sr-Latn-CS"/>
              </w:rPr>
            </w:pPr>
            <w:r>
              <w:rPr>
                <w:rFonts w:ascii="Verdana" w:hAnsi="Verdana"/>
                <w:bCs/>
                <w:color w:val="000000"/>
              </w:rPr>
              <w:t>200 eura</w:t>
            </w: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bCs/>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bCs/>
                <w:noProof/>
                <w:color w:val="000000"/>
                <w:sz w:val="24"/>
                <w:szCs w:val="24"/>
                <w:lang w:val="sr-Latn-CS"/>
              </w:rPr>
            </w:pPr>
            <w:r>
              <w:rPr>
                <w:rFonts w:ascii="Verdana" w:hAnsi="Verdana"/>
                <w:bCs/>
                <w:color w:val="000000"/>
              </w:rPr>
              <w:t>200 eura</w:t>
            </w:r>
          </w:p>
        </w:tc>
      </w:tr>
      <w:tr w:rsidR="00242D29" w:rsidTr="00242D29">
        <w:tc>
          <w:tcPr>
            <w:tcW w:w="722"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noProof/>
                <w:color w:val="000000"/>
                <w:sz w:val="24"/>
                <w:szCs w:val="24"/>
                <w:lang w:val="sr-Latn-CS"/>
              </w:rPr>
            </w:pPr>
            <w:r>
              <w:rPr>
                <w:rFonts w:ascii="Verdana" w:hAnsi="Verdana"/>
                <w:color w:val="000000"/>
              </w:rPr>
              <w:t>16.</w:t>
            </w: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bCs/>
                <w:noProof/>
                <w:color w:val="000000"/>
                <w:sz w:val="24"/>
                <w:szCs w:val="24"/>
                <w:lang w:val="sr-Latn-CS"/>
              </w:rPr>
            </w:pPr>
            <w:r>
              <w:rPr>
                <w:rFonts w:ascii="Verdana" w:hAnsi="Verdana"/>
                <w:bCs/>
                <w:color w:val="000000"/>
              </w:rPr>
              <w:t>Finansijsko praćenje</w:t>
            </w:r>
          </w:p>
        </w:tc>
        <w:tc>
          <w:tcPr>
            <w:tcW w:w="108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hr-HR"/>
              </w:rPr>
            </w:pPr>
            <w:r>
              <w:rPr>
                <w:rFonts w:ascii="Verdana" w:hAnsi="Verdana"/>
                <w:color w:val="000000"/>
                <w:lang w:val="hr-HR"/>
              </w:rPr>
              <w:t>sprovodioci</w:t>
            </w:r>
          </w:p>
        </w:tc>
        <w:tc>
          <w:tcPr>
            <w:tcW w:w="90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noProof/>
                <w:color w:val="000000"/>
                <w:sz w:val="24"/>
                <w:szCs w:val="24"/>
                <w:lang w:val="hr-HR"/>
              </w:rPr>
            </w:pPr>
            <w:r>
              <w:rPr>
                <w:rFonts w:ascii="Verdana" w:hAnsi="Verdana"/>
                <w:color w:val="000000"/>
                <w:lang w:val="hr-HR"/>
              </w:rPr>
              <w:t>100 eura</w:t>
            </w:r>
          </w:p>
        </w:tc>
        <w:tc>
          <w:tcPr>
            <w:tcW w:w="72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bCs/>
                <w:noProof/>
                <w:color w:val="000000"/>
                <w:sz w:val="24"/>
                <w:szCs w:val="24"/>
                <w:lang w:val="sr-Latn-CS"/>
              </w:rPr>
            </w:pPr>
            <w:r>
              <w:rPr>
                <w:rFonts w:ascii="Verdana" w:hAnsi="Verdana"/>
                <w:bCs/>
                <w:color w:val="000000"/>
              </w:rPr>
              <w:t>4 mjeseca</w:t>
            </w:r>
          </w:p>
        </w:tc>
        <w:tc>
          <w:tcPr>
            <w:tcW w:w="1170" w:type="dxa"/>
            <w:tcBorders>
              <w:top w:val="nil"/>
              <w:left w:val="single" w:sz="4" w:space="0" w:color="000000"/>
              <w:bottom w:val="single" w:sz="4" w:space="0" w:color="000000"/>
              <w:right w:val="nil"/>
            </w:tcBorders>
            <w:hideMark/>
          </w:tcPr>
          <w:p w:rsidR="00242D29" w:rsidRDefault="00242D29">
            <w:pPr>
              <w:snapToGrid w:val="0"/>
              <w:jc w:val="right"/>
              <w:rPr>
                <w:rFonts w:ascii="Verdana" w:eastAsia="Times New Roman" w:hAnsi="Verdana"/>
                <w:bCs/>
                <w:noProof/>
                <w:color w:val="000000"/>
                <w:sz w:val="24"/>
                <w:szCs w:val="24"/>
                <w:lang w:val="sr-Latn-CS"/>
              </w:rPr>
            </w:pPr>
            <w:r>
              <w:rPr>
                <w:rFonts w:ascii="Verdana" w:hAnsi="Verdana"/>
                <w:bCs/>
                <w:color w:val="000000"/>
              </w:rPr>
              <w:t>400 eura</w:t>
            </w: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bCs/>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bCs/>
                <w:noProof/>
                <w:color w:val="000000"/>
                <w:sz w:val="24"/>
                <w:szCs w:val="24"/>
                <w:lang w:val="sr-Latn-CS"/>
              </w:rPr>
            </w:pPr>
            <w:r>
              <w:rPr>
                <w:rFonts w:ascii="Verdana" w:hAnsi="Verdana"/>
                <w:bCs/>
                <w:color w:val="000000"/>
              </w:rPr>
              <w:t>400 eura</w:t>
            </w:r>
          </w:p>
        </w:tc>
      </w:tr>
      <w:tr w:rsidR="00242D29" w:rsidTr="00242D29">
        <w:tc>
          <w:tcPr>
            <w:tcW w:w="722"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noProof/>
                <w:sz w:val="24"/>
                <w:szCs w:val="24"/>
                <w:lang w:val="sr-Latn-CS"/>
              </w:rPr>
            </w:pPr>
          </w:p>
        </w:tc>
        <w:tc>
          <w:tcPr>
            <w:tcW w:w="3060" w:type="dxa"/>
            <w:tcBorders>
              <w:top w:val="nil"/>
              <w:left w:val="single" w:sz="4" w:space="0" w:color="000000"/>
              <w:bottom w:val="single" w:sz="4" w:space="0" w:color="000000"/>
              <w:right w:val="nil"/>
            </w:tcBorders>
            <w:hideMark/>
          </w:tcPr>
          <w:p w:rsidR="00242D29" w:rsidRDefault="00242D29">
            <w:pPr>
              <w:snapToGrid w:val="0"/>
              <w:rPr>
                <w:rFonts w:ascii="Verdana" w:eastAsia="Times New Roman" w:hAnsi="Verdana"/>
                <w:b/>
                <w:noProof/>
                <w:sz w:val="24"/>
                <w:szCs w:val="24"/>
                <w:lang w:val="sr-Latn-CS"/>
              </w:rPr>
            </w:pPr>
            <w:r>
              <w:rPr>
                <w:rFonts w:ascii="Verdana" w:hAnsi="Verdana"/>
                <w:b/>
              </w:rPr>
              <w:t>Podzbir:</w:t>
            </w:r>
          </w:p>
        </w:tc>
        <w:tc>
          <w:tcPr>
            <w:tcW w:w="108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sz w:val="24"/>
                <w:szCs w:val="24"/>
                <w:lang w:val="hr-HR"/>
              </w:rPr>
            </w:pPr>
          </w:p>
        </w:tc>
        <w:tc>
          <w:tcPr>
            <w:tcW w:w="90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sz w:val="24"/>
                <w:szCs w:val="24"/>
                <w:lang w:val="hr-HR"/>
              </w:rPr>
            </w:pPr>
          </w:p>
        </w:tc>
        <w:tc>
          <w:tcPr>
            <w:tcW w:w="72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sz w:val="24"/>
                <w:szCs w:val="24"/>
                <w:lang w:val="sr-Latn-CS"/>
              </w:rPr>
            </w:pPr>
          </w:p>
        </w:tc>
        <w:tc>
          <w:tcPr>
            <w:tcW w:w="117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sz w:val="24"/>
                <w:szCs w:val="24"/>
                <w:lang w:val="sr-Latn-CS"/>
              </w:rPr>
            </w:pP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b/>
                <w:noProof/>
                <w:sz w:val="24"/>
                <w:szCs w:val="24"/>
                <w:lang w:val="sr-Latn-CS"/>
              </w:rPr>
            </w:pPr>
            <w:r>
              <w:rPr>
                <w:rFonts w:ascii="Verdana" w:hAnsi="Verdana"/>
                <w:b/>
              </w:rPr>
              <w:t>1000 eura</w:t>
            </w:r>
          </w:p>
        </w:tc>
      </w:tr>
      <w:tr w:rsidR="00242D29" w:rsidTr="00242D29">
        <w:tc>
          <w:tcPr>
            <w:tcW w:w="722"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noProof/>
                <w:color w:val="FF0000"/>
                <w:sz w:val="24"/>
                <w:szCs w:val="24"/>
                <w:lang w:val="sr-Latn-CS"/>
              </w:rPr>
            </w:pPr>
          </w:p>
        </w:tc>
        <w:tc>
          <w:tcPr>
            <w:tcW w:w="3060" w:type="dxa"/>
            <w:tcBorders>
              <w:top w:val="nil"/>
              <w:left w:val="single" w:sz="4" w:space="0" w:color="000000"/>
              <w:bottom w:val="single" w:sz="4" w:space="0" w:color="000000"/>
              <w:right w:val="nil"/>
            </w:tcBorders>
            <w:hideMark/>
          </w:tcPr>
          <w:p w:rsidR="00242D29" w:rsidRDefault="00242D29">
            <w:pPr>
              <w:pStyle w:val="TFax5"/>
              <w:tabs>
                <w:tab w:val="left" w:pos="720"/>
              </w:tabs>
              <w:snapToGrid w:val="0"/>
              <w:spacing w:after="0" w:line="276" w:lineRule="auto"/>
              <w:rPr>
                <w:rFonts w:ascii="Verdana" w:hAnsi="Verdana"/>
                <w:color w:val="000000"/>
                <w:lang w:val="it-CH"/>
              </w:rPr>
            </w:pPr>
            <w:r>
              <w:rPr>
                <w:rFonts w:ascii="Verdana" w:hAnsi="Verdana"/>
                <w:color w:val="000000"/>
                <w:lang w:val="it-CH"/>
              </w:rPr>
              <w:t>Ukupni troškovi</w:t>
            </w:r>
          </w:p>
        </w:tc>
        <w:tc>
          <w:tcPr>
            <w:tcW w:w="108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noProof/>
                <w:color w:val="000000"/>
                <w:sz w:val="24"/>
                <w:szCs w:val="24"/>
                <w:lang w:val="it-CH"/>
              </w:rPr>
            </w:pPr>
          </w:p>
        </w:tc>
        <w:tc>
          <w:tcPr>
            <w:tcW w:w="900" w:type="dxa"/>
            <w:tcBorders>
              <w:top w:val="nil"/>
              <w:left w:val="single" w:sz="4" w:space="0" w:color="000000"/>
              <w:bottom w:val="single" w:sz="4" w:space="0" w:color="000000"/>
              <w:right w:val="nil"/>
            </w:tcBorders>
          </w:tcPr>
          <w:p w:rsidR="00242D29" w:rsidRDefault="00242D29">
            <w:pPr>
              <w:snapToGrid w:val="0"/>
              <w:rPr>
                <w:rFonts w:ascii="Verdana" w:eastAsia="Times New Roman" w:hAnsi="Verdana"/>
                <w:noProof/>
                <w:color w:val="000000"/>
                <w:sz w:val="24"/>
                <w:szCs w:val="24"/>
                <w:lang w:val="hr-HR"/>
              </w:rPr>
            </w:pPr>
          </w:p>
        </w:tc>
        <w:tc>
          <w:tcPr>
            <w:tcW w:w="72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b/>
                <w:bCs/>
                <w:noProof/>
                <w:color w:val="000000"/>
                <w:sz w:val="24"/>
                <w:szCs w:val="24"/>
                <w:lang w:val="it-CH"/>
              </w:rPr>
            </w:pPr>
          </w:p>
        </w:tc>
        <w:tc>
          <w:tcPr>
            <w:tcW w:w="117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b/>
                <w:bCs/>
                <w:noProof/>
                <w:color w:val="000000"/>
                <w:sz w:val="24"/>
                <w:szCs w:val="24"/>
                <w:lang w:val="sr-Latn-CS"/>
              </w:rPr>
            </w:pPr>
          </w:p>
        </w:tc>
        <w:tc>
          <w:tcPr>
            <w:tcW w:w="990" w:type="dxa"/>
            <w:tcBorders>
              <w:top w:val="nil"/>
              <w:left w:val="single" w:sz="4" w:space="0" w:color="000000"/>
              <w:bottom w:val="single" w:sz="4" w:space="0" w:color="000000"/>
              <w:right w:val="nil"/>
            </w:tcBorders>
          </w:tcPr>
          <w:p w:rsidR="00242D29" w:rsidRDefault="00242D29">
            <w:pPr>
              <w:snapToGrid w:val="0"/>
              <w:jc w:val="right"/>
              <w:rPr>
                <w:rFonts w:ascii="Verdana" w:eastAsia="Times New Roman" w:hAnsi="Verdana"/>
                <w:b/>
                <w:bCs/>
                <w:noProof/>
                <w:color w:val="000000"/>
                <w:sz w:val="24"/>
                <w:szCs w:val="24"/>
                <w:lang w:val="sr-Latn-CS"/>
              </w:rPr>
            </w:pPr>
          </w:p>
        </w:tc>
        <w:tc>
          <w:tcPr>
            <w:tcW w:w="992" w:type="dxa"/>
            <w:tcBorders>
              <w:top w:val="nil"/>
              <w:left w:val="single" w:sz="4" w:space="0" w:color="000000"/>
              <w:bottom w:val="single" w:sz="4" w:space="0" w:color="000000"/>
              <w:right w:val="single" w:sz="4" w:space="0" w:color="000000"/>
            </w:tcBorders>
            <w:hideMark/>
          </w:tcPr>
          <w:p w:rsidR="00242D29" w:rsidRDefault="00242D29">
            <w:pPr>
              <w:snapToGrid w:val="0"/>
              <w:jc w:val="right"/>
              <w:rPr>
                <w:rFonts w:ascii="Verdana" w:eastAsia="Times New Roman" w:hAnsi="Verdana"/>
                <w:b/>
                <w:bCs/>
                <w:noProof/>
                <w:color w:val="000000"/>
                <w:sz w:val="24"/>
                <w:szCs w:val="24"/>
                <w:lang w:val="sr-Latn-CS"/>
              </w:rPr>
            </w:pPr>
            <w:r>
              <w:rPr>
                <w:rFonts w:ascii="Verdana" w:hAnsi="Verdana"/>
                <w:b/>
                <w:bCs/>
                <w:color w:val="000000"/>
              </w:rPr>
              <w:t>14 840 eura</w:t>
            </w:r>
          </w:p>
        </w:tc>
      </w:tr>
    </w:tbl>
    <w:p w:rsidR="00242D29" w:rsidRDefault="00242D29" w:rsidP="00242D29">
      <w:pPr>
        <w:tabs>
          <w:tab w:val="left" w:pos="2880"/>
          <w:tab w:val="left" w:pos="3600"/>
          <w:tab w:val="left" w:pos="4320"/>
          <w:tab w:val="left" w:pos="5040"/>
          <w:tab w:val="left" w:pos="5760"/>
          <w:tab w:val="left" w:pos="6480"/>
          <w:tab w:val="right" w:pos="8789"/>
        </w:tabs>
        <w:suppressAutoHyphens/>
        <w:jc w:val="both"/>
        <w:rPr>
          <w:rFonts w:ascii="Verdana" w:eastAsia="Times New Roman" w:hAnsi="Verdana"/>
          <w:noProof/>
          <w:lang w:val="sl-SI"/>
        </w:rPr>
      </w:pPr>
    </w:p>
    <w:p w:rsidR="00242D29" w:rsidRDefault="00242D29" w:rsidP="00242D29">
      <w:pPr>
        <w:pStyle w:val="Heading1"/>
        <w:rPr>
          <w:rFonts w:ascii="Verdana" w:hAnsi="Verdana"/>
        </w:rPr>
      </w:pPr>
    </w:p>
    <w:p w:rsidR="00242D29" w:rsidRDefault="00242D29" w:rsidP="00242D29">
      <w:pPr>
        <w:rPr>
          <w:rFonts w:ascii="Verdana" w:hAnsi="Verdana"/>
        </w:rPr>
      </w:pPr>
    </w:p>
    <w:p w:rsidR="00242D29" w:rsidRDefault="00242D29" w:rsidP="00242D29">
      <w:pPr>
        <w:pStyle w:val="Heading1"/>
        <w:rPr>
          <w:rFonts w:ascii="Verdana" w:hAnsi="Verdana"/>
        </w:rPr>
      </w:pPr>
      <w:r>
        <w:rPr>
          <w:rFonts w:ascii="Verdana" w:hAnsi="Verdana"/>
        </w:rPr>
        <w:t>III – Detaljnije informacije o podnosiocu programa</w:t>
      </w:r>
    </w:p>
    <w:p w:rsidR="00242D29" w:rsidRDefault="00242D29" w:rsidP="00242D29">
      <w:pPr>
        <w:pStyle w:val="Application2"/>
        <w:rPr>
          <w:rFonts w:ascii="Verdana" w:hAnsi="Verdana"/>
        </w:rPr>
      </w:pPr>
      <w:r>
        <w:rPr>
          <w:rFonts w:ascii="Verdana" w:hAnsi="Verdana"/>
        </w:rPr>
        <w:t>Na najviše dvije strane navedite osnovne informacije o vašoj organizaciji, viziju, misiju, ciljeve, realizovane aktivnosti, donatore, partnere i sastav upravnog odbora.</w:t>
      </w:r>
    </w:p>
    <w:p w:rsidR="00242D29" w:rsidRDefault="00242D29" w:rsidP="00242D29">
      <w:pPr>
        <w:tabs>
          <w:tab w:val="left" w:pos="-720"/>
        </w:tabs>
        <w:suppressAutoHyphens/>
        <w:jc w:val="both"/>
        <w:rPr>
          <w:rFonts w:ascii="Verdana" w:hAnsi="Verdana"/>
          <w:b/>
          <w:spacing w:val="-2"/>
          <w:lang w:val="sl-SI"/>
        </w:rPr>
      </w:pPr>
      <w:r>
        <w:rPr>
          <w:rFonts w:ascii="Verdana" w:hAnsi="Verdana"/>
          <w:b/>
          <w:spacing w:val="-2"/>
          <w:lang w:val="sl-SI"/>
        </w:rPr>
        <w:t>U prilog prijedlogu projekta treba dostaviti:</w:t>
      </w:r>
    </w:p>
    <w:p w:rsidR="00242D29" w:rsidRDefault="00242D29" w:rsidP="00242D29">
      <w:pPr>
        <w:tabs>
          <w:tab w:val="left" w:pos="-720"/>
        </w:tabs>
        <w:suppressAutoHyphens/>
        <w:jc w:val="both"/>
        <w:rPr>
          <w:rFonts w:ascii="Verdana" w:hAnsi="Verdana"/>
          <w:b/>
          <w:spacing w:val="-2"/>
          <w:lang w:val="sl-SI"/>
        </w:rPr>
      </w:pPr>
    </w:p>
    <w:p w:rsidR="00242D29" w:rsidRDefault="00242D29" w:rsidP="00242D29">
      <w:pPr>
        <w:numPr>
          <w:ilvl w:val="1"/>
          <w:numId w:val="7"/>
        </w:numPr>
        <w:tabs>
          <w:tab w:val="left" w:pos="-720"/>
        </w:tabs>
        <w:suppressAutoHyphens/>
        <w:spacing w:after="0" w:line="240" w:lineRule="auto"/>
        <w:jc w:val="both"/>
        <w:rPr>
          <w:rFonts w:ascii="Verdana" w:hAnsi="Verdana"/>
          <w:spacing w:val="-2"/>
          <w:lang w:val="sl-SI"/>
        </w:rPr>
      </w:pPr>
      <w:r>
        <w:rPr>
          <w:rFonts w:ascii="Verdana" w:hAnsi="Verdana"/>
          <w:spacing w:val="-2"/>
          <w:lang w:val="sl-SI"/>
        </w:rPr>
        <w:t xml:space="preserve">kopiju rješenja o registraciji NVO kojom se potvrđuje da je registrovana prije dana objavljivanja Konkursa, a za elektronske komercijalne medije </w:t>
      </w:r>
      <w:r>
        <w:rPr>
          <w:rFonts w:ascii="Verdana" w:hAnsi="Verdana"/>
          <w:spacing w:val="-2"/>
          <w:lang w:val="sl-SI"/>
        </w:rPr>
        <w:lastRenderedPageBreak/>
        <w:t>fotokpiju dozvole za prenos i emitovanje radiodifuznih signala izdate od strane nadle</w:t>
      </w:r>
      <w:r>
        <w:rPr>
          <w:rFonts w:ascii="Verdana" w:hAnsi="Verdana"/>
          <w:spacing w:val="-2"/>
        </w:rPr>
        <w:t>žnog organa;</w:t>
      </w:r>
    </w:p>
    <w:p w:rsidR="00242D29" w:rsidRDefault="00242D29" w:rsidP="00242D29">
      <w:pPr>
        <w:numPr>
          <w:ilvl w:val="1"/>
          <w:numId w:val="7"/>
        </w:numPr>
        <w:tabs>
          <w:tab w:val="left" w:pos="-720"/>
        </w:tabs>
        <w:suppressAutoHyphens/>
        <w:spacing w:after="0" w:line="240" w:lineRule="auto"/>
        <w:jc w:val="both"/>
        <w:rPr>
          <w:rFonts w:ascii="Verdana" w:hAnsi="Verdana"/>
          <w:spacing w:val="-2"/>
          <w:lang w:val="sl-SI"/>
        </w:rPr>
      </w:pPr>
      <w:r>
        <w:rPr>
          <w:rFonts w:ascii="Verdana" w:hAnsi="Verdana"/>
          <w:spacing w:val="-2"/>
          <w:lang w:val="sl-SI"/>
        </w:rPr>
        <w:t>dokaz o predaji završnog računa ukoliko je organizacija imala projektna ili druga sredstva u prethodnoj godini;</w:t>
      </w:r>
    </w:p>
    <w:p w:rsidR="00242D29" w:rsidRDefault="00242D29" w:rsidP="00242D29">
      <w:pPr>
        <w:numPr>
          <w:ilvl w:val="1"/>
          <w:numId w:val="7"/>
        </w:numPr>
        <w:tabs>
          <w:tab w:val="left" w:pos="-720"/>
        </w:tabs>
        <w:suppressAutoHyphens/>
        <w:spacing w:after="0" w:line="240" w:lineRule="auto"/>
        <w:jc w:val="both"/>
        <w:rPr>
          <w:rFonts w:ascii="Verdana" w:hAnsi="Verdana"/>
          <w:spacing w:val="-2"/>
          <w:lang w:val="sl-SI"/>
        </w:rPr>
      </w:pPr>
      <w:r>
        <w:rPr>
          <w:rFonts w:ascii="Verdana" w:hAnsi="Verdana"/>
          <w:spacing w:val="-2"/>
          <w:lang w:val="sl-SI"/>
        </w:rPr>
        <w:t>izvještaj o realizaciji sredstava dodijeljenih odlukom komisije za prethodnu godinu;</w:t>
      </w:r>
    </w:p>
    <w:p w:rsidR="00242D29" w:rsidRDefault="00242D29" w:rsidP="00242D29">
      <w:pPr>
        <w:numPr>
          <w:ilvl w:val="1"/>
          <w:numId w:val="7"/>
        </w:numPr>
        <w:tabs>
          <w:tab w:val="left" w:pos="-720"/>
        </w:tabs>
        <w:suppressAutoHyphens/>
        <w:spacing w:after="0" w:line="240" w:lineRule="auto"/>
        <w:jc w:val="both"/>
        <w:rPr>
          <w:rFonts w:ascii="Verdana" w:hAnsi="Verdana"/>
          <w:spacing w:val="-2"/>
          <w:lang w:val="sl-SI"/>
        </w:rPr>
      </w:pPr>
      <w:r>
        <w:rPr>
          <w:rFonts w:ascii="Verdana" w:hAnsi="Verdana"/>
          <w:spacing w:val="-2"/>
          <w:lang w:val="sl-SI"/>
        </w:rPr>
        <w:t>preporuke stručnjaka iz oblasti kandidovanog projekta;</w:t>
      </w:r>
    </w:p>
    <w:p w:rsidR="00242D29" w:rsidRDefault="00242D29" w:rsidP="00242D29">
      <w:pPr>
        <w:numPr>
          <w:ilvl w:val="1"/>
          <w:numId w:val="7"/>
        </w:numPr>
        <w:tabs>
          <w:tab w:val="left" w:pos="-720"/>
        </w:tabs>
        <w:suppressAutoHyphens/>
        <w:spacing w:after="0" w:line="240" w:lineRule="auto"/>
        <w:jc w:val="both"/>
        <w:rPr>
          <w:rFonts w:ascii="Verdana" w:hAnsi="Verdana"/>
          <w:spacing w:val="-2"/>
          <w:lang w:val="sl-SI"/>
        </w:rPr>
      </w:pPr>
      <w:r>
        <w:rPr>
          <w:rFonts w:ascii="Verdana" w:hAnsi="Verdana"/>
          <w:spacing w:val="-2"/>
          <w:lang w:val="sl-SI"/>
        </w:rPr>
        <w:t>izjava organizacije da za traženi iznos nije dobila sredstva od drugog donatora;</w:t>
      </w:r>
    </w:p>
    <w:p w:rsidR="00242D29" w:rsidRDefault="00242D29" w:rsidP="00242D29">
      <w:pPr>
        <w:numPr>
          <w:ilvl w:val="1"/>
          <w:numId w:val="7"/>
        </w:numPr>
        <w:tabs>
          <w:tab w:val="left" w:pos="-720"/>
        </w:tabs>
        <w:suppressAutoHyphens/>
        <w:spacing w:after="0" w:line="240" w:lineRule="auto"/>
        <w:jc w:val="both"/>
        <w:rPr>
          <w:rFonts w:ascii="Verdana" w:hAnsi="Verdana"/>
          <w:spacing w:val="-2"/>
          <w:lang w:val="sl-SI"/>
        </w:rPr>
      </w:pPr>
      <w:r>
        <w:rPr>
          <w:rFonts w:ascii="Verdana" w:hAnsi="Verdana"/>
          <w:spacing w:val="-2"/>
          <w:lang w:val="sl-SI"/>
        </w:rPr>
        <w:t>izjavu organizacije da su navedene informacije u prijedlogu programa tačne;</w:t>
      </w:r>
    </w:p>
    <w:p w:rsidR="00242D29" w:rsidRDefault="00242D29" w:rsidP="00242D29">
      <w:pPr>
        <w:numPr>
          <w:ilvl w:val="1"/>
          <w:numId w:val="7"/>
        </w:numPr>
        <w:tabs>
          <w:tab w:val="left" w:pos="-720"/>
          <w:tab w:val="left" w:pos="1440"/>
        </w:tabs>
        <w:suppressAutoHyphens/>
        <w:spacing w:after="0" w:line="240" w:lineRule="auto"/>
        <w:jc w:val="both"/>
        <w:rPr>
          <w:rFonts w:ascii="Verdana" w:hAnsi="Verdana"/>
          <w:color w:val="000000"/>
          <w:lang w:val="sl-SI"/>
        </w:rPr>
      </w:pPr>
      <w:r>
        <w:rPr>
          <w:rFonts w:ascii="Verdana" w:hAnsi="Verdana"/>
          <w:spacing w:val="-2"/>
          <w:lang w:val="sl-SI"/>
        </w:rPr>
        <w:t>štampana i elektronska verzija programa na CD;</w:t>
      </w:r>
    </w:p>
    <w:p w:rsidR="00242D29" w:rsidRDefault="00242D29" w:rsidP="00242D29">
      <w:pPr>
        <w:numPr>
          <w:ilvl w:val="1"/>
          <w:numId w:val="7"/>
        </w:numPr>
        <w:tabs>
          <w:tab w:val="left" w:pos="-720"/>
          <w:tab w:val="left" w:pos="1440"/>
        </w:tabs>
        <w:suppressAutoHyphens/>
        <w:spacing w:after="0" w:line="240" w:lineRule="auto"/>
        <w:jc w:val="both"/>
        <w:rPr>
          <w:rFonts w:ascii="Verdana" w:hAnsi="Verdana"/>
          <w:color w:val="000000"/>
          <w:lang w:val="sl-SI"/>
        </w:rPr>
      </w:pPr>
      <w:r>
        <w:rPr>
          <w:rFonts w:ascii="Verdana" w:hAnsi="Verdana"/>
          <w:spacing w:val="-2"/>
          <w:lang w:val="sl-SI"/>
        </w:rPr>
        <w:t>najznačajniji projekti koje je organizacija realizovala u prethodnoj godini;</w:t>
      </w:r>
    </w:p>
    <w:p w:rsidR="00242D29" w:rsidRDefault="00242D29" w:rsidP="00242D29">
      <w:pPr>
        <w:numPr>
          <w:ilvl w:val="1"/>
          <w:numId w:val="7"/>
        </w:numPr>
        <w:tabs>
          <w:tab w:val="left" w:pos="-720"/>
          <w:tab w:val="left" w:pos="1440"/>
        </w:tabs>
        <w:suppressAutoHyphens/>
        <w:spacing w:after="0" w:line="240" w:lineRule="auto"/>
        <w:jc w:val="both"/>
        <w:rPr>
          <w:rFonts w:ascii="Verdana" w:hAnsi="Verdana"/>
          <w:color w:val="000000"/>
          <w:lang w:val="sl-SI"/>
        </w:rPr>
      </w:pPr>
      <w:r>
        <w:rPr>
          <w:rFonts w:ascii="Verdana" w:hAnsi="Verdana"/>
          <w:spacing w:val="-2"/>
          <w:lang w:val="sl-SI"/>
        </w:rPr>
        <w:t>podaci o stručnoj spremi i zvanju, odgovornog lica realizatora projekta i glavnih učesnika u projektu i njihove profesionalne biografije (reference);</w:t>
      </w:r>
    </w:p>
    <w:p w:rsidR="00242D29" w:rsidRDefault="00242D29" w:rsidP="00242D29">
      <w:pPr>
        <w:rPr>
          <w:rFonts w:ascii="Verdana" w:hAnsi="Verdana"/>
        </w:rPr>
      </w:pPr>
    </w:p>
    <w:p w:rsidR="001A01EE" w:rsidRDefault="001A01EE"/>
    <w:sectPr w:rsidR="001A01EE" w:rsidSect="0048429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3999" w:rsidRDefault="005D3999" w:rsidP="00242D29">
      <w:pPr>
        <w:spacing w:after="0" w:line="240" w:lineRule="auto"/>
      </w:pPr>
      <w:r>
        <w:separator/>
      </w:r>
    </w:p>
  </w:endnote>
  <w:endnote w:type="continuationSeparator" w:id="1">
    <w:p w:rsidR="005D3999" w:rsidRDefault="005D3999" w:rsidP="00242D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3999" w:rsidRDefault="005D3999" w:rsidP="00242D29">
      <w:pPr>
        <w:spacing w:after="0" w:line="240" w:lineRule="auto"/>
      </w:pPr>
      <w:r>
        <w:separator/>
      </w:r>
    </w:p>
  </w:footnote>
  <w:footnote w:type="continuationSeparator" w:id="1">
    <w:p w:rsidR="005D3999" w:rsidRDefault="005D3999" w:rsidP="00242D29">
      <w:pPr>
        <w:spacing w:after="0" w:line="240" w:lineRule="auto"/>
      </w:pPr>
      <w:r>
        <w:continuationSeparator/>
      </w:r>
    </w:p>
  </w:footnote>
  <w:footnote w:id="2">
    <w:p w:rsidR="00242D29" w:rsidRDefault="00242D29" w:rsidP="00242D29">
      <w:pPr>
        <w:pStyle w:val="FootnoteText"/>
        <w:rPr>
          <w:lang w:val="sr-Latn-CS"/>
        </w:rPr>
      </w:pPr>
      <w:r>
        <w:rPr>
          <w:rStyle w:val="FootnoteReference"/>
          <w:rFonts w:eastAsiaTheme="majorEastAsia"/>
        </w:rPr>
        <w:footnoteRef/>
      </w:r>
      <w:r>
        <w:t xml:space="preserve"> </w:t>
      </w:r>
      <w:r>
        <w:rPr>
          <w:lang w:val="sr-Latn-CS"/>
        </w:rPr>
        <w:t>Za detaljnije obrazloženje projekata koji potpadaju pod Kategoriju A vidjeti član 9 i 10 Uredbe o kriterijumima za utvrđivanje korisnika i načinu raspodjele dijela prihoda od igara na sreću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11A"/>
    <w:multiLevelType w:val="hybridMultilevel"/>
    <w:tmpl w:val="F3D4A8F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22E1456A"/>
    <w:multiLevelType w:val="hybridMultilevel"/>
    <w:tmpl w:val="909C1DA6"/>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2FB37A7"/>
    <w:multiLevelType w:val="hybridMultilevel"/>
    <w:tmpl w:val="955EB8DC"/>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nsid w:val="27CC6F9A"/>
    <w:multiLevelType w:val="multilevel"/>
    <w:tmpl w:val="D938E1EC"/>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AE2353"/>
    <w:multiLevelType w:val="hybridMultilevel"/>
    <w:tmpl w:val="E7A42E5C"/>
    <w:lvl w:ilvl="0" w:tplc="23A0336A">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36F81569"/>
    <w:multiLevelType w:val="hybridMultilevel"/>
    <w:tmpl w:val="311433BC"/>
    <w:lvl w:ilvl="0" w:tplc="FB3E1ACC">
      <w:start w:val="2"/>
      <w:numFmt w:val="decimal"/>
      <w:lvlText w:val="%1."/>
      <w:lvlJc w:val="left"/>
      <w:pPr>
        <w:tabs>
          <w:tab w:val="num" w:pos="720"/>
        </w:tabs>
        <w:ind w:left="720" w:hanging="360"/>
      </w:pPr>
    </w:lvl>
    <w:lvl w:ilvl="1" w:tplc="592C8020">
      <w:numFmt w:val="none"/>
      <w:lvlText w:val=""/>
      <w:lvlJc w:val="left"/>
      <w:pPr>
        <w:tabs>
          <w:tab w:val="num" w:pos="360"/>
        </w:tabs>
        <w:ind w:left="0" w:firstLine="0"/>
      </w:pPr>
    </w:lvl>
    <w:lvl w:ilvl="2" w:tplc="ED2895F6">
      <w:numFmt w:val="none"/>
      <w:lvlText w:val=""/>
      <w:lvlJc w:val="left"/>
      <w:pPr>
        <w:tabs>
          <w:tab w:val="num" w:pos="360"/>
        </w:tabs>
        <w:ind w:left="0" w:firstLine="0"/>
      </w:pPr>
    </w:lvl>
    <w:lvl w:ilvl="3" w:tplc="AD3A0D66">
      <w:numFmt w:val="none"/>
      <w:lvlText w:val=""/>
      <w:lvlJc w:val="left"/>
      <w:pPr>
        <w:tabs>
          <w:tab w:val="num" w:pos="360"/>
        </w:tabs>
        <w:ind w:left="0" w:firstLine="0"/>
      </w:pPr>
    </w:lvl>
    <w:lvl w:ilvl="4" w:tplc="6B3EB5EA">
      <w:numFmt w:val="none"/>
      <w:lvlText w:val=""/>
      <w:lvlJc w:val="left"/>
      <w:pPr>
        <w:tabs>
          <w:tab w:val="num" w:pos="360"/>
        </w:tabs>
        <w:ind w:left="0" w:firstLine="0"/>
      </w:pPr>
    </w:lvl>
    <w:lvl w:ilvl="5" w:tplc="85CA1C72">
      <w:numFmt w:val="none"/>
      <w:lvlText w:val=""/>
      <w:lvlJc w:val="left"/>
      <w:pPr>
        <w:tabs>
          <w:tab w:val="num" w:pos="360"/>
        </w:tabs>
        <w:ind w:left="0" w:firstLine="0"/>
      </w:pPr>
    </w:lvl>
    <w:lvl w:ilvl="6" w:tplc="AF503324">
      <w:numFmt w:val="none"/>
      <w:lvlText w:val=""/>
      <w:lvlJc w:val="left"/>
      <w:pPr>
        <w:tabs>
          <w:tab w:val="num" w:pos="360"/>
        </w:tabs>
        <w:ind w:left="0" w:firstLine="0"/>
      </w:pPr>
    </w:lvl>
    <w:lvl w:ilvl="7" w:tplc="639A6FA6">
      <w:numFmt w:val="none"/>
      <w:lvlText w:val=""/>
      <w:lvlJc w:val="left"/>
      <w:pPr>
        <w:tabs>
          <w:tab w:val="num" w:pos="360"/>
        </w:tabs>
        <w:ind w:left="0" w:firstLine="0"/>
      </w:pPr>
    </w:lvl>
    <w:lvl w:ilvl="8" w:tplc="95E042A6">
      <w:numFmt w:val="none"/>
      <w:lvlText w:val=""/>
      <w:lvlJc w:val="left"/>
      <w:pPr>
        <w:tabs>
          <w:tab w:val="num" w:pos="360"/>
        </w:tabs>
        <w:ind w:left="0" w:firstLine="0"/>
      </w:pPr>
    </w:lvl>
  </w:abstractNum>
  <w:abstractNum w:abstractNumId="6">
    <w:nsid w:val="6AAF11FB"/>
    <w:multiLevelType w:val="hybridMultilevel"/>
    <w:tmpl w:val="B3EE611E"/>
    <w:lvl w:ilvl="0" w:tplc="3AE6071A">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
    <w:lvlOverride w:ilvl="0">
      <w:startOverride w:val="2"/>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1"/>
  <w:defaultTabStop w:val="720"/>
  <w:characterSpacingControl w:val="doNotCompress"/>
  <w:footnotePr>
    <w:footnote w:id="0"/>
    <w:footnote w:id="1"/>
  </w:footnotePr>
  <w:endnotePr>
    <w:endnote w:id="0"/>
    <w:endnote w:id="1"/>
  </w:endnotePr>
  <w:compat>
    <w:useFELayout/>
  </w:compat>
  <w:rsids>
    <w:rsidRoot w:val="00242D29"/>
    <w:rsid w:val="001A01EE"/>
    <w:rsid w:val="00242D29"/>
    <w:rsid w:val="00327A02"/>
    <w:rsid w:val="00484290"/>
    <w:rsid w:val="005D3999"/>
    <w:rsid w:val="00B01148"/>
    <w:rsid w:val="00C004CF"/>
    <w:rsid w:val="00EB71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290"/>
  </w:style>
  <w:style w:type="paragraph" w:styleId="Heading1">
    <w:name w:val="heading 1"/>
    <w:basedOn w:val="Normal"/>
    <w:next w:val="Normal"/>
    <w:link w:val="Heading1Char"/>
    <w:qFormat/>
    <w:rsid w:val="00242D29"/>
    <w:pPr>
      <w:keepNext/>
      <w:spacing w:after="0" w:line="240" w:lineRule="auto"/>
      <w:jc w:val="both"/>
      <w:outlineLvl w:val="0"/>
    </w:pPr>
    <w:rPr>
      <w:rFonts w:ascii="Times New Roman" w:eastAsia="Times New Roman" w:hAnsi="Times New Roman" w:cs="Times New Roman"/>
      <w:b/>
      <w:bCs/>
      <w:noProof/>
      <w:sz w:val="24"/>
      <w:szCs w:val="24"/>
      <w:lang w:val="sr-Latn-CS"/>
    </w:rPr>
  </w:style>
  <w:style w:type="paragraph" w:styleId="Heading5">
    <w:name w:val="heading 5"/>
    <w:basedOn w:val="Normal"/>
    <w:next w:val="Normal"/>
    <w:link w:val="Heading5Char"/>
    <w:uiPriority w:val="9"/>
    <w:semiHidden/>
    <w:unhideWhenUsed/>
    <w:qFormat/>
    <w:rsid w:val="00242D29"/>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2D29"/>
    <w:rPr>
      <w:rFonts w:ascii="Times New Roman" w:eastAsia="Times New Roman" w:hAnsi="Times New Roman" w:cs="Times New Roman"/>
      <w:b/>
      <w:bCs/>
      <w:noProof/>
      <w:sz w:val="24"/>
      <w:szCs w:val="24"/>
      <w:lang w:val="sr-Latn-CS"/>
    </w:rPr>
  </w:style>
  <w:style w:type="paragraph" w:styleId="FootnoteText">
    <w:name w:val="footnote text"/>
    <w:basedOn w:val="Normal"/>
    <w:link w:val="FootnoteTextChar"/>
    <w:unhideWhenUsed/>
    <w:rsid w:val="00242D29"/>
    <w:pPr>
      <w:spacing w:after="0" w:line="240" w:lineRule="auto"/>
    </w:pPr>
    <w:rPr>
      <w:rFonts w:ascii="Times New Roman" w:eastAsia="Times New Roman" w:hAnsi="Times New Roman" w:cs="Times New Roman"/>
      <w:sz w:val="20"/>
      <w:szCs w:val="20"/>
      <w:lang w:val="nl-NL" w:eastAsia="nl-NL"/>
    </w:rPr>
  </w:style>
  <w:style w:type="character" w:customStyle="1" w:styleId="FootnoteTextChar">
    <w:name w:val="Footnote Text Char"/>
    <w:basedOn w:val="DefaultParagraphFont"/>
    <w:link w:val="FootnoteText"/>
    <w:rsid w:val="00242D29"/>
    <w:rPr>
      <w:rFonts w:ascii="Times New Roman" w:eastAsia="Times New Roman" w:hAnsi="Times New Roman" w:cs="Times New Roman"/>
      <w:sz w:val="20"/>
      <w:szCs w:val="20"/>
      <w:lang w:val="nl-NL" w:eastAsia="nl-NL"/>
    </w:rPr>
  </w:style>
  <w:style w:type="paragraph" w:styleId="BodyText">
    <w:name w:val="Body Text"/>
    <w:basedOn w:val="Normal"/>
    <w:link w:val="BodyTextChar"/>
    <w:semiHidden/>
    <w:unhideWhenUsed/>
    <w:rsid w:val="00242D29"/>
    <w:pPr>
      <w:spacing w:after="0" w:line="240" w:lineRule="auto"/>
      <w:jc w:val="both"/>
    </w:pPr>
    <w:rPr>
      <w:rFonts w:ascii="Times New Roman" w:eastAsia="Times New Roman" w:hAnsi="Times New Roman" w:cs="Times New Roman"/>
      <w:i/>
      <w:iCs/>
      <w:noProof/>
      <w:sz w:val="24"/>
      <w:szCs w:val="24"/>
      <w:lang w:val="sr-Latn-CS"/>
    </w:rPr>
  </w:style>
  <w:style w:type="character" w:customStyle="1" w:styleId="BodyTextChar">
    <w:name w:val="Body Text Char"/>
    <w:basedOn w:val="DefaultParagraphFont"/>
    <w:link w:val="BodyText"/>
    <w:semiHidden/>
    <w:rsid w:val="00242D29"/>
    <w:rPr>
      <w:rFonts w:ascii="Times New Roman" w:eastAsia="Times New Roman" w:hAnsi="Times New Roman" w:cs="Times New Roman"/>
      <w:i/>
      <w:iCs/>
      <w:noProof/>
      <w:sz w:val="24"/>
      <w:szCs w:val="24"/>
      <w:lang w:val="sr-Latn-CS"/>
    </w:rPr>
  </w:style>
  <w:style w:type="paragraph" w:styleId="BodyTextIndent">
    <w:name w:val="Body Text Indent"/>
    <w:basedOn w:val="Normal"/>
    <w:link w:val="BodyTextIndentChar"/>
    <w:uiPriority w:val="99"/>
    <w:semiHidden/>
    <w:unhideWhenUsed/>
    <w:rsid w:val="00242D29"/>
    <w:pPr>
      <w:spacing w:after="120" w:line="240" w:lineRule="auto"/>
      <w:ind w:left="360"/>
    </w:pPr>
    <w:rPr>
      <w:rFonts w:ascii="Times New Roman" w:eastAsia="Times New Roman" w:hAnsi="Times New Roman" w:cs="Times New Roman"/>
      <w:noProof/>
      <w:sz w:val="24"/>
      <w:szCs w:val="24"/>
      <w:lang w:val="sr-Latn-CS"/>
    </w:rPr>
  </w:style>
  <w:style w:type="character" w:customStyle="1" w:styleId="BodyTextIndentChar">
    <w:name w:val="Body Text Indent Char"/>
    <w:basedOn w:val="DefaultParagraphFont"/>
    <w:link w:val="BodyTextIndent"/>
    <w:uiPriority w:val="99"/>
    <w:semiHidden/>
    <w:rsid w:val="00242D29"/>
    <w:rPr>
      <w:rFonts w:ascii="Times New Roman" w:eastAsia="Times New Roman" w:hAnsi="Times New Roman" w:cs="Times New Roman"/>
      <w:noProof/>
      <w:sz w:val="24"/>
      <w:szCs w:val="24"/>
      <w:lang w:val="sr-Latn-CS"/>
    </w:rPr>
  </w:style>
  <w:style w:type="paragraph" w:styleId="BodyText3">
    <w:name w:val="Body Text 3"/>
    <w:basedOn w:val="Normal"/>
    <w:link w:val="BodyText3Char"/>
    <w:semiHidden/>
    <w:unhideWhenUsed/>
    <w:rsid w:val="00242D29"/>
    <w:pPr>
      <w:spacing w:after="0" w:line="240" w:lineRule="auto"/>
      <w:jc w:val="center"/>
    </w:pPr>
    <w:rPr>
      <w:rFonts w:ascii="Times New Roman" w:eastAsia="Times New Roman" w:hAnsi="Times New Roman" w:cs="Times New Roman"/>
      <w:b/>
      <w:bCs/>
      <w:noProof/>
      <w:sz w:val="24"/>
      <w:szCs w:val="24"/>
      <w:u w:val="single"/>
      <w:lang w:val="sr-Latn-CS"/>
    </w:rPr>
  </w:style>
  <w:style w:type="character" w:customStyle="1" w:styleId="BodyText3Char">
    <w:name w:val="Body Text 3 Char"/>
    <w:basedOn w:val="DefaultParagraphFont"/>
    <w:link w:val="BodyText3"/>
    <w:semiHidden/>
    <w:rsid w:val="00242D29"/>
    <w:rPr>
      <w:rFonts w:ascii="Times New Roman" w:eastAsia="Times New Roman" w:hAnsi="Times New Roman" w:cs="Times New Roman"/>
      <w:b/>
      <w:bCs/>
      <w:noProof/>
      <w:sz w:val="24"/>
      <w:szCs w:val="24"/>
      <w:u w:val="single"/>
      <w:lang w:val="sr-Latn-CS"/>
    </w:rPr>
  </w:style>
  <w:style w:type="paragraph" w:styleId="ListParagraph">
    <w:name w:val="List Paragraph"/>
    <w:basedOn w:val="Normal"/>
    <w:uiPriority w:val="34"/>
    <w:qFormat/>
    <w:rsid w:val="00242D29"/>
    <w:pPr>
      <w:spacing w:after="0" w:line="240" w:lineRule="auto"/>
      <w:ind w:left="720"/>
      <w:contextualSpacing/>
    </w:pPr>
    <w:rPr>
      <w:rFonts w:ascii="Times New Roman" w:eastAsia="Times New Roman" w:hAnsi="Times New Roman" w:cs="Times New Roman"/>
      <w:noProof/>
      <w:sz w:val="24"/>
      <w:szCs w:val="24"/>
      <w:lang w:val="sr-Latn-CS"/>
    </w:rPr>
  </w:style>
  <w:style w:type="paragraph" w:customStyle="1" w:styleId="Application2">
    <w:name w:val="Application2"/>
    <w:basedOn w:val="Normal"/>
    <w:autoRedefine/>
    <w:rsid w:val="00242D29"/>
    <w:pPr>
      <w:widowControl w:val="0"/>
      <w:suppressAutoHyphens/>
      <w:snapToGrid w:val="0"/>
      <w:spacing w:before="120" w:after="120" w:line="240" w:lineRule="auto"/>
      <w:jc w:val="both"/>
    </w:pPr>
    <w:rPr>
      <w:rFonts w:ascii="Times New Roman" w:eastAsia="Times New Roman" w:hAnsi="Times New Roman" w:cs="Times New Roman"/>
      <w:spacing w:val="-2"/>
      <w:sz w:val="24"/>
      <w:szCs w:val="24"/>
      <w:lang w:val="sl-SI"/>
    </w:rPr>
  </w:style>
  <w:style w:type="paragraph" w:customStyle="1" w:styleId="TFax5">
    <w:name w:val="TFax 5"/>
    <w:basedOn w:val="Heading5"/>
    <w:rsid w:val="00242D29"/>
    <w:pPr>
      <w:keepLines w:val="0"/>
      <w:tabs>
        <w:tab w:val="left" w:pos="1701"/>
      </w:tabs>
      <w:suppressAutoHyphens/>
      <w:spacing w:before="0" w:after="120" w:line="240" w:lineRule="auto"/>
    </w:pPr>
    <w:rPr>
      <w:rFonts w:ascii="Times New Roman" w:eastAsia="Times New Roman" w:hAnsi="Times New Roman" w:cs="Times New Roman"/>
      <w:b/>
      <w:bCs/>
      <w:color w:val="auto"/>
      <w:sz w:val="24"/>
      <w:szCs w:val="24"/>
      <w:lang w:val="en-GB" w:eastAsia="ar-SA"/>
    </w:rPr>
  </w:style>
  <w:style w:type="character" w:styleId="FootnoteReference">
    <w:name w:val="footnote reference"/>
    <w:basedOn w:val="DefaultParagraphFont"/>
    <w:semiHidden/>
    <w:unhideWhenUsed/>
    <w:rsid w:val="00242D29"/>
    <w:rPr>
      <w:vertAlign w:val="superscript"/>
    </w:rPr>
  </w:style>
  <w:style w:type="character" w:customStyle="1" w:styleId="Heading5Char">
    <w:name w:val="Heading 5 Char"/>
    <w:basedOn w:val="DefaultParagraphFont"/>
    <w:link w:val="Heading5"/>
    <w:uiPriority w:val="9"/>
    <w:semiHidden/>
    <w:rsid w:val="00242D29"/>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73971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1925</Words>
  <Characters>10974</Characters>
  <Application>Microsoft Office Word</Application>
  <DocSecurity>0</DocSecurity>
  <Lines>91</Lines>
  <Paragraphs>25</Paragraphs>
  <ScaleCrop>false</ScaleCrop>
  <Company/>
  <LinksUpToDate>false</LinksUpToDate>
  <CharactersWithSpaces>12874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milena.remikovic</cp:lastModifiedBy>
  <cp:revision>2</cp:revision>
  <dcterms:created xsi:type="dcterms:W3CDTF">2011-11-25T13:50:00Z</dcterms:created>
  <dcterms:modified xsi:type="dcterms:W3CDTF">2011-11-25T13:50:00Z</dcterms:modified>
</cp:coreProperties>
</file>