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102" w:rsidRPr="00DB4102" w:rsidRDefault="00DB4102" w:rsidP="00E82732">
      <w:pPr>
        <w:spacing w:after="0" w:line="240" w:lineRule="auto"/>
        <w:jc w:val="both"/>
        <w:rPr>
          <w:rFonts w:ascii="Arial" w:hAnsi="Arial" w:cs="Arial"/>
          <w:sz w:val="24"/>
          <w:szCs w:val="24"/>
        </w:rPr>
      </w:pPr>
      <w:bookmarkStart w:id="0" w:name="_GoBack"/>
      <w:bookmarkEnd w:id="0"/>
      <w:r w:rsidRPr="00DB4102">
        <w:rPr>
          <w:rFonts w:ascii="Arial" w:hAnsi="Arial" w:cs="Arial"/>
          <w:sz w:val="24"/>
          <w:szCs w:val="24"/>
        </w:rPr>
        <w:t>MINISTARSTVO PROSVJETE, NAUKE I INOVACIJA</w:t>
      </w:r>
    </w:p>
    <w:p w:rsidR="00DB4102" w:rsidRPr="00DB4102" w:rsidRDefault="00DB4102" w:rsidP="00E82732">
      <w:pPr>
        <w:spacing w:after="0" w:line="240" w:lineRule="auto"/>
        <w:jc w:val="both"/>
        <w:rPr>
          <w:rFonts w:ascii="Arial" w:hAnsi="Arial" w:cs="Arial"/>
          <w:b/>
          <w:sz w:val="24"/>
          <w:szCs w:val="24"/>
        </w:rPr>
      </w:pPr>
    </w:p>
    <w:p w:rsidR="00DB4102" w:rsidRDefault="00DB4102" w:rsidP="00E82732">
      <w:pPr>
        <w:spacing w:after="0" w:line="240" w:lineRule="auto"/>
        <w:jc w:val="both"/>
        <w:rPr>
          <w:rFonts w:ascii="Arial" w:hAnsi="Arial" w:cs="Arial"/>
          <w:sz w:val="24"/>
          <w:szCs w:val="24"/>
        </w:rPr>
      </w:pPr>
    </w:p>
    <w:p w:rsidR="00DB4102" w:rsidRPr="00DB4102" w:rsidRDefault="00DB4102" w:rsidP="00E82732">
      <w:pPr>
        <w:spacing w:after="0" w:line="240" w:lineRule="auto"/>
        <w:jc w:val="center"/>
        <w:rPr>
          <w:rFonts w:ascii="Arial" w:hAnsi="Arial" w:cs="Arial"/>
          <w:b/>
          <w:sz w:val="24"/>
          <w:szCs w:val="24"/>
        </w:rPr>
      </w:pPr>
      <w:r w:rsidRPr="00DB4102">
        <w:rPr>
          <w:rFonts w:ascii="Arial" w:hAnsi="Arial" w:cs="Arial"/>
          <w:b/>
          <w:sz w:val="24"/>
          <w:szCs w:val="24"/>
        </w:rPr>
        <w:t>IZVJEŠTAJ O SPROVEDENOJ JAVNOJ RASPRAVI O</w:t>
      </w:r>
    </w:p>
    <w:p w:rsidR="00DB4102" w:rsidRDefault="00517C1C" w:rsidP="00E82732">
      <w:pPr>
        <w:spacing w:after="0" w:line="240" w:lineRule="auto"/>
        <w:jc w:val="center"/>
        <w:rPr>
          <w:rFonts w:ascii="Arial" w:eastAsia="Times New Roman" w:hAnsi="Arial" w:cs="Arial"/>
          <w:b/>
          <w:bCs/>
          <w:noProof/>
          <w:sz w:val="24"/>
          <w:szCs w:val="24"/>
          <w:lang w:val="en-US"/>
        </w:rPr>
      </w:pPr>
      <w:r w:rsidRPr="00DB4102">
        <w:rPr>
          <w:rFonts w:ascii="Arial" w:hAnsi="Arial" w:cs="Arial"/>
          <w:b/>
          <w:sz w:val="24"/>
          <w:szCs w:val="24"/>
        </w:rPr>
        <w:t xml:space="preserve">Nacrtu </w:t>
      </w:r>
      <w:r w:rsidRPr="00DB4102">
        <w:rPr>
          <w:rFonts w:ascii="Arial" w:eastAsia="Times New Roman" w:hAnsi="Arial" w:cs="Arial"/>
          <w:b/>
          <w:bCs/>
          <w:noProof/>
          <w:sz w:val="24"/>
          <w:szCs w:val="24"/>
          <w:lang w:val="en-US"/>
        </w:rPr>
        <w:t>zakona o izmjenama i dopunama</w:t>
      </w:r>
    </w:p>
    <w:p w:rsidR="0041287C" w:rsidRPr="00DB4102" w:rsidRDefault="00517C1C" w:rsidP="00E82732">
      <w:pPr>
        <w:spacing w:after="0" w:line="240" w:lineRule="auto"/>
        <w:jc w:val="center"/>
        <w:rPr>
          <w:rFonts w:ascii="Arial" w:eastAsia="Times New Roman" w:hAnsi="Arial" w:cs="Arial"/>
          <w:b/>
          <w:bCs/>
          <w:noProof/>
          <w:sz w:val="24"/>
          <w:szCs w:val="24"/>
          <w:lang w:val="en-US"/>
        </w:rPr>
      </w:pPr>
      <w:r w:rsidRPr="00DB4102">
        <w:rPr>
          <w:rFonts w:ascii="Arial" w:eastAsia="Times New Roman" w:hAnsi="Arial" w:cs="Arial"/>
          <w:b/>
          <w:bCs/>
          <w:noProof/>
          <w:sz w:val="24"/>
          <w:szCs w:val="24"/>
          <w:lang w:val="en-US"/>
        </w:rPr>
        <w:t>Zakona o priznavanju inostranih obrazovnih isprava i izjednačavanju kvalifikacija</w:t>
      </w:r>
    </w:p>
    <w:p w:rsidR="0041287C" w:rsidRPr="00CA6470" w:rsidRDefault="0041287C" w:rsidP="00E82732">
      <w:pPr>
        <w:spacing w:after="0" w:line="240" w:lineRule="auto"/>
        <w:jc w:val="both"/>
        <w:rPr>
          <w:rFonts w:ascii="Arial" w:eastAsia="Times New Roman" w:hAnsi="Arial" w:cs="Arial"/>
          <w:bCs/>
          <w:noProof/>
          <w:sz w:val="24"/>
          <w:szCs w:val="24"/>
          <w:lang w:val="en-US"/>
        </w:rPr>
      </w:pPr>
      <w:r w:rsidRPr="00CA6470">
        <w:rPr>
          <w:rFonts w:ascii="Arial" w:eastAsia="Times New Roman" w:hAnsi="Arial" w:cs="Arial"/>
          <w:bCs/>
          <w:noProof/>
          <w:sz w:val="24"/>
          <w:szCs w:val="24"/>
          <w:lang w:val="en-US"/>
        </w:rPr>
        <w:tab/>
      </w:r>
    </w:p>
    <w:p w:rsidR="00DB4102" w:rsidRPr="00CA6470" w:rsidRDefault="00DB4102" w:rsidP="00E82732">
      <w:pPr>
        <w:spacing w:after="0" w:line="240" w:lineRule="auto"/>
        <w:jc w:val="both"/>
        <w:rPr>
          <w:rFonts w:ascii="Arial" w:eastAsia="Times New Roman" w:hAnsi="Arial" w:cs="Arial"/>
          <w:bCs/>
          <w:noProof/>
          <w:sz w:val="24"/>
          <w:szCs w:val="24"/>
          <w:lang w:val="en-US"/>
        </w:rPr>
      </w:pPr>
    </w:p>
    <w:p w:rsidR="00DB4102" w:rsidRDefault="00DB4102" w:rsidP="00E82732">
      <w:pPr>
        <w:spacing w:after="0" w:line="240" w:lineRule="auto"/>
        <w:jc w:val="both"/>
        <w:rPr>
          <w:rFonts w:ascii="Arial" w:eastAsia="Times New Roman" w:hAnsi="Arial" w:cs="Arial"/>
          <w:bCs/>
          <w:noProof/>
          <w:sz w:val="24"/>
          <w:szCs w:val="24"/>
          <w:lang w:val="en-US"/>
        </w:rPr>
      </w:pPr>
      <w:r w:rsidRPr="00DB4102">
        <w:rPr>
          <w:rFonts w:ascii="Arial" w:eastAsia="Times New Roman" w:hAnsi="Arial" w:cs="Arial"/>
          <w:bCs/>
          <w:noProof/>
          <w:sz w:val="24"/>
          <w:szCs w:val="24"/>
          <w:lang w:val="en-US"/>
        </w:rPr>
        <w:t xml:space="preserve">Javna rasprava o Nacrtu zakona o izmjenama i dopunama Zakona o priznavanju inostranih obrazovnih isprava i izjednačavanju kvalifikacija </w:t>
      </w:r>
      <w:r w:rsidR="00F20D5C">
        <w:rPr>
          <w:rFonts w:ascii="Arial" w:eastAsia="Times New Roman" w:hAnsi="Arial" w:cs="Arial"/>
          <w:bCs/>
          <w:noProof/>
          <w:sz w:val="24"/>
          <w:szCs w:val="24"/>
          <w:lang w:val="en-US"/>
        </w:rPr>
        <w:t>trajala je od 12</w:t>
      </w:r>
      <w:r w:rsidRPr="00DB4102">
        <w:rPr>
          <w:rFonts w:ascii="Arial" w:eastAsia="Times New Roman" w:hAnsi="Arial" w:cs="Arial"/>
          <w:bCs/>
          <w:noProof/>
          <w:sz w:val="24"/>
          <w:szCs w:val="24"/>
          <w:lang w:val="en-US"/>
        </w:rPr>
        <w:t>.</w:t>
      </w:r>
      <w:r w:rsidR="00F20D5C">
        <w:rPr>
          <w:rFonts w:ascii="Arial" w:eastAsia="Times New Roman" w:hAnsi="Arial" w:cs="Arial"/>
          <w:bCs/>
          <w:noProof/>
          <w:sz w:val="24"/>
          <w:szCs w:val="24"/>
          <w:lang w:val="en-US"/>
        </w:rPr>
        <w:t>07.</w:t>
      </w:r>
      <w:r w:rsidRPr="00DB4102">
        <w:rPr>
          <w:rFonts w:ascii="Arial" w:eastAsia="Times New Roman" w:hAnsi="Arial" w:cs="Arial"/>
          <w:bCs/>
          <w:noProof/>
          <w:sz w:val="24"/>
          <w:szCs w:val="24"/>
          <w:lang w:val="en-US"/>
        </w:rPr>
        <w:t xml:space="preserve"> do 12.08.2024. godine</w:t>
      </w:r>
      <w:r w:rsidR="00F20D5C">
        <w:rPr>
          <w:rFonts w:ascii="Arial" w:eastAsia="Times New Roman" w:hAnsi="Arial" w:cs="Arial"/>
          <w:bCs/>
          <w:noProof/>
          <w:sz w:val="24"/>
          <w:szCs w:val="24"/>
          <w:lang w:val="en-US"/>
        </w:rPr>
        <w:t>.</w:t>
      </w:r>
    </w:p>
    <w:p w:rsidR="00E82732" w:rsidRDefault="00E82732" w:rsidP="00E82732">
      <w:pPr>
        <w:spacing w:after="0" w:line="240" w:lineRule="auto"/>
        <w:jc w:val="both"/>
        <w:rPr>
          <w:rFonts w:ascii="Arial" w:eastAsia="Times New Roman" w:hAnsi="Arial" w:cs="Arial"/>
          <w:bCs/>
          <w:noProof/>
          <w:sz w:val="24"/>
          <w:szCs w:val="24"/>
          <w:lang w:val="en-US"/>
        </w:rPr>
      </w:pPr>
    </w:p>
    <w:p w:rsidR="00E82732" w:rsidRDefault="00E82732" w:rsidP="00E82732">
      <w:pPr>
        <w:spacing w:after="0" w:line="240" w:lineRule="auto"/>
        <w:jc w:val="both"/>
        <w:rPr>
          <w:rFonts w:ascii="Arial" w:eastAsia="Times New Roman" w:hAnsi="Arial" w:cs="Arial"/>
          <w:bCs/>
          <w:noProof/>
          <w:sz w:val="24"/>
          <w:szCs w:val="24"/>
          <w:lang w:val="en-US"/>
        </w:rPr>
      </w:pPr>
      <w:r>
        <w:rPr>
          <w:rFonts w:ascii="Arial" w:eastAsia="Times New Roman" w:hAnsi="Arial" w:cs="Arial"/>
          <w:bCs/>
          <w:noProof/>
          <w:sz w:val="24"/>
          <w:szCs w:val="24"/>
          <w:lang w:val="en-US"/>
        </w:rPr>
        <w:t>J</w:t>
      </w:r>
      <w:r w:rsidR="00F20D5C">
        <w:rPr>
          <w:rFonts w:ascii="Arial" w:eastAsia="Times New Roman" w:hAnsi="Arial" w:cs="Arial"/>
          <w:bCs/>
          <w:noProof/>
          <w:sz w:val="24"/>
          <w:szCs w:val="24"/>
          <w:lang w:val="en-US"/>
        </w:rPr>
        <w:t xml:space="preserve">avna rasprava u navedenom roku sprovedena je dostavljanjem primjedbi, prijedloga i sugestija zainteresovane javnosti </w:t>
      </w:r>
      <w:r w:rsidR="00DB4102" w:rsidRPr="00DB4102">
        <w:rPr>
          <w:rFonts w:ascii="Arial" w:eastAsia="Times New Roman" w:hAnsi="Arial" w:cs="Arial"/>
          <w:bCs/>
          <w:noProof/>
          <w:sz w:val="24"/>
          <w:szCs w:val="24"/>
          <w:lang w:val="en-US"/>
        </w:rPr>
        <w:t>u elektronskom obliku</w:t>
      </w:r>
      <w:r w:rsidR="00F20D5C">
        <w:rPr>
          <w:rFonts w:ascii="Arial" w:eastAsia="Times New Roman" w:hAnsi="Arial" w:cs="Arial"/>
          <w:bCs/>
          <w:noProof/>
          <w:sz w:val="24"/>
          <w:szCs w:val="24"/>
          <w:lang w:val="en-US"/>
        </w:rPr>
        <w:t>.</w:t>
      </w:r>
    </w:p>
    <w:p w:rsidR="00E82732" w:rsidRDefault="00E82732" w:rsidP="00E82732">
      <w:pPr>
        <w:spacing w:after="0" w:line="240" w:lineRule="auto"/>
        <w:jc w:val="both"/>
        <w:rPr>
          <w:rFonts w:ascii="Arial" w:eastAsia="Times New Roman" w:hAnsi="Arial" w:cs="Arial"/>
          <w:bCs/>
          <w:noProof/>
          <w:sz w:val="24"/>
          <w:szCs w:val="24"/>
          <w:lang w:val="en-US"/>
        </w:rPr>
      </w:pPr>
    </w:p>
    <w:p w:rsidR="0041287C" w:rsidRPr="00CA6470" w:rsidRDefault="0041287C" w:rsidP="00E82732">
      <w:pPr>
        <w:spacing w:after="0" w:line="240" w:lineRule="auto"/>
        <w:jc w:val="both"/>
        <w:rPr>
          <w:rFonts w:ascii="Arial" w:eastAsia="Times New Roman" w:hAnsi="Arial" w:cs="Arial"/>
          <w:bCs/>
          <w:noProof/>
          <w:sz w:val="24"/>
          <w:szCs w:val="24"/>
          <w:lang w:val="en-US"/>
        </w:rPr>
      </w:pPr>
      <w:r w:rsidRPr="00CA6470">
        <w:rPr>
          <w:rFonts w:ascii="Arial" w:eastAsia="Times New Roman" w:hAnsi="Arial" w:cs="Arial"/>
          <w:bCs/>
          <w:noProof/>
          <w:sz w:val="24"/>
          <w:szCs w:val="24"/>
          <w:lang w:val="en-US"/>
        </w:rPr>
        <w:t>Donošenje Zakona o izmjenama i dopunama Zakona o priznavanju inostranih obrazovnih isprava i izjednačavanju kvalifikacija je jedna o</w:t>
      </w:r>
      <w:r w:rsidR="00B112EC" w:rsidRPr="00CA6470">
        <w:rPr>
          <w:rFonts w:ascii="Arial" w:eastAsia="Times New Roman" w:hAnsi="Arial" w:cs="Arial"/>
          <w:bCs/>
          <w:noProof/>
          <w:sz w:val="24"/>
          <w:szCs w:val="24"/>
          <w:lang w:val="en-US"/>
        </w:rPr>
        <w:t>d prioritetnih aktivnosti Minis</w:t>
      </w:r>
      <w:r w:rsidRPr="00CA6470">
        <w:rPr>
          <w:rFonts w:ascii="Arial" w:eastAsia="Times New Roman" w:hAnsi="Arial" w:cs="Arial"/>
          <w:bCs/>
          <w:noProof/>
          <w:sz w:val="24"/>
          <w:szCs w:val="24"/>
          <w:lang w:val="en-US"/>
        </w:rPr>
        <w:t>t</w:t>
      </w:r>
      <w:r w:rsidR="00B112EC" w:rsidRPr="00CA6470">
        <w:rPr>
          <w:rFonts w:ascii="Arial" w:eastAsia="Times New Roman" w:hAnsi="Arial" w:cs="Arial"/>
          <w:bCs/>
          <w:noProof/>
          <w:sz w:val="24"/>
          <w:szCs w:val="24"/>
          <w:lang w:val="en-US"/>
        </w:rPr>
        <w:t>a</w:t>
      </w:r>
      <w:r w:rsidR="001C3CFF" w:rsidRPr="00CA6470">
        <w:rPr>
          <w:rFonts w:ascii="Arial" w:eastAsia="Times New Roman" w:hAnsi="Arial" w:cs="Arial"/>
          <w:bCs/>
          <w:noProof/>
          <w:sz w:val="24"/>
          <w:szCs w:val="24"/>
          <w:lang w:val="en-US"/>
        </w:rPr>
        <w:t>rstva prosvjete</w:t>
      </w:r>
      <w:r w:rsidR="00F20D5C">
        <w:rPr>
          <w:rFonts w:ascii="Arial" w:eastAsia="Times New Roman" w:hAnsi="Arial" w:cs="Arial"/>
          <w:bCs/>
          <w:noProof/>
          <w:sz w:val="24"/>
          <w:szCs w:val="24"/>
          <w:lang w:val="en-US"/>
        </w:rPr>
        <w:t>, nauke i inovacija</w:t>
      </w:r>
      <w:r w:rsidR="001C3CFF" w:rsidRPr="00CA6470">
        <w:rPr>
          <w:rFonts w:ascii="Arial" w:eastAsia="Times New Roman" w:hAnsi="Arial" w:cs="Arial"/>
          <w:bCs/>
          <w:noProof/>
          <w:sz w:val="24"/>
          <w:szCs w:val="24"/>
          <w:lang w:val="en-US"/>
        </w:rPr>
        <w:t xml:space="preserve"> koja je utvrđena </w:t>
      </w:r>
      <w:r w:rsidR="00B75365">
        <w:rPr>
          <w:rFonts w:ascii="Arial" w:eastAsia="Times New Roman" w:hAnsi="Arial" w:cs="Arial"/>
          <w:bCs/>
          <w:noProof/>
          <w:sz w:val="24"/>
          <w:szCs w:val="24"/>
          <w:lang w:val="en-US"/>
        </w:rPr>
        <w:t>Srednjoročnim programom rada Vlade</w:t>
      </w:r>
      <w:r w:rsidR="007C0480">
        <w:rPr>
          <w:rFonts w:ascii="Arial" w:eastAsia="Times New Roman" w:hAnsi="Arial" w:cs="Arial"/>
          <w:bCs/>
          <w:noProof/>
          <w:sz w:val="24"/>
          <w:szCs w:val="24"/>
          <w:lang w:val="en-US"/>
        </w:rPr>
        <w:t xml:space="preserve"> Crne Gore 2024-2027. i Programom rada Vlade za 2024. godinu</w:t>
      </w:r>
      <w:r w:rsidRPr="00CA6470">
        <w:rPr>
          <w:rFonts w:ascii="Arial" w:eastAsia="Times New Roman" w:hAnsi="Arial" w:cs="Arial"/>
          <w:bCs/>
          <w:noProof/>
          <w:sz w:val="24"/>
          <w:szCs w:val="24"/>
          <w:lang w:val="en-US"/>
        </w:rPr>
        <w:t xml:space="preserve">. </w:t>
      </w:r>
    </w:p>
    <w:p w:rsidR="00E82732" w:rsidRDefault="00E82732" w:rsidP="00E82732">
      <w:pPr>
        <w:spacing w:after="0" w:line="240" w:lineRule="auto"/>
        <w:jc w:val="both"/>
        <w:rPr>
          <w:rFonts w:ascii="Arial" w:eastAsia="Times New Roman" w:hAnsi="Arial" w:cs="Arial"/>
          <w:bCs/>
          <w:noProof/>
          <w:sz w:val="24"/>
          <w:szCs w:val="24"/>
          <w:lang w:val="en-US"/>
        </w:rPr>
      </w:pPr>
    </w:p>
    <w:p w:rsidR="00E82732" w:rsidRDefault="00D527F3" w:rsidP="00E82732">
      <w:pPr>
        <w:spacing w:after="0" w:line="240" w:lineRule="auto"/>
        <w:jc w:val="both"/>
        <w:rPr>
          <w:rFonts w:ascii="Arial" w:eastAsia="Times New Roman" w:hAnsi="Arial" w:cs="Arial"/>
          <w:bCs/>
          <w:noProof/>
          <w:sz w:val="24"/>
          <w:szCs w:val="24"/>
          <w:lang w:val="en-US"/>
        </w:rPr>
      </w:pPr>
      <w:r w:rsidRPr="00CA6470">
        <w:rPr>
          <w:rFonts w:ascii="Arial" w:eastAsia="Times New Roman" w:hAnsi="Arial" w:cs="Arial"/>
          <w:bCs/>
          <w:noProof/>
          <w:sz w:val="24"/>
          <w:szCs w:val="24"/>
          <w:lang w:val="en-US"/>
        </w:rPr>
        <w:t>Ministarstvo pro</w:t>
      </w:r>
      <w:r w:rsidR="004D354A" w:rsidRPr="00CA6470">
        <w:rPr>
          <w:rFonts w:ascii="Arial" w:eastAsia="Times New Roman" w:hAnsi="Arial" w:cs="Arial"/>
          <w:bCs/>
          <w:noProof/>
          <w:sz w:val="24"/>
          <w:szCs w:val="24"/>
          <w:lang w:val="en-US"/>
        </w:rPr>
        <w:t>svjete</w:t>
      </w:r>
      <w:r w:rsidR="00B75365">
        <w:rPr>
          <w:rFonts w:ascii="Arial" w:eastAsia="Times New Roman" w:hAnsi="Arial" w:cs="Arial"/>
          <w:bCs/>
          <w:noProof/>
          <w:sz w:val="24"/>
          <w:szCs w:val="24"/>
          <w:lang w:val="en-US"/>
        </w:rPr>
        <w:t>, nauke i inovacija</w:t>
      </w:r>
      <w:r w:rsidR="004D354A" w:rsidRPr="00CA6470">
        <w:rPr>
          <w:rFonts w:ascii="Arial" w:eastAsia="Times New Roman" w:hAnsi="Arial" w:cs="Arial"/>
          <w:bCs/>
          <w:noProof/>
          <w:sz w:val="24"/>
          <w:szCs w:val="24"/>
          <w:lang w:val="en-US"/>
        </w:rPr>
        <w:t xml:space="preserve"> je formiralo R</w:t>
      </w:r>
      <w:r w:rsidRPr="00CA6470">
        <w:rPr>
          <w:rFonts w:ascii="Arial" w:eastAsia="Times New Roman" w:hAnsi="Arial" w:cs="Arial"/>
          <w:bCs/>
          <w:noProof/>
          <w:sz w:val="24"/>
          <w:szCs w:val="24"/>
          <w:lang w:val="en-US"/>
        </w:rPr>
        <w:t>adnu grupu</w:t>
      </w:r>
      <w:r w:rsidR="00355AC8" w:rsidRPr="00CA6470">
        <w:rPr>
          <w:rFonts w:ascii="Arial" w:eastAsia="Times New Roman" w:hAnsi="Arial" w:cs="Arial"/>
          <w:bCs/>
          <w:noProof/>
          <w:sz w:val="24"/>
          <w:szCs w:val="24"/>
          <w:lang w:val="en-US"/>
        </w:rPr>
        <w:t>, R</w:t>
      </w:r>
      <w:r w:rsidR="0041287C" w:rsidRPr="00CA6470">
        <w:rPr>
          <w:rFonts w:ascii="Arial" w:eastAsia="Times New Roman" w:hAnsi="Arial" w:cs="Arial"/>
          <w:bCs/>
          <w:noProof/>
          <w:sz w:val="24"/>
          <w:szCs w:val="24"/>
          <w:lang w:val="en-US"/>
        </w:rPr>
        <w:t>je</w:t>
      </w:r>
      <w:r w:rsidR="00355AC8" w:rsidRPr="00CA6470">
        <w:rPr>
          <w:rFonts w:ascii="Arial" w:eastAsia="Times New Roman" w:hAnsi="Arial" w:cs="Arial"/>
          <w:bCs/>
          <w:noProof/>
          <w:sz w:val="24"/>
          <w:szCs w:val="24"/>
          <w:lang w:val="en-US"/>
        </w:rPr>
        <w:t xml:space="preserve">šenjem broj: </w:t>
      </w:r>
      <w:r w:rsidR="00B75365">
        <w:rPr>
          <w:rFonts w:ascii="Arial" w:eastAsia="Times New Roman" w:hAnsi="Arial" w:cs="Arial"/>
          <w:bCs/>
          <w:noProof/>
          <w:sz w:val="24"/>
          <w:szCs w:val="24"/>
          <w:lang w:val="en-US"/>
        </w:rPr>
        <w:t>11/1-011/24-3051/2 od 24. juna 2024. godine</w:t>
      </w:r>
      <w:r w:rsidR="00355AC8" w:rsidRPr="00CA6470">
        <w:rPr>
          <w:rFonts w:ascii="Arial" w:eastAsia="Times New Roman" w:hAnsi="Arial" w:cs="Arial"/>
          <w:bCs/>
          <w:noProof/>
          <w:sz w:val="24"/>
          <w:szCs w:val="24"/>
          <w:lang w:val="en-US"/>
        </w:rPr>
        <w:t>.</w:t>
      </w:r>
    </w:p>
    <w:p w:rsidR="00E82732" w:rsidRDefault="00E82732" w:rsidP="00E82732">
      <w:pPr>
        <w:spacing w:after="0" w:line="240" w:lineRule="auto"/>
        <w:jc w:val="both"/>
        <w:rPr>
          <w:rFonts w:ascii="Arial" w:eastAsia="Times New Roman" w:hAnsi="Arial" w:cs="Arial"/>
          <w:bCs/>
          <w:noProof/>
          <w:sz w:val="24"/>
          <w:szCs w:val="24"/>
          <w:lang w:val="en-US"/>
        </w:rPr>
      </w:pPr>
    </w:p>
    <w:p w:rsidR="00E82732" w:rsidRDefault="007C0480" w:rsidP="00E82732">
      <w:pPr>
        <w:spacing w:after="0" w:line="240" w:lineRule="auto"/>
        <w:jc w:val="both"/>
        <w:rPr>
          <w:rFonts w:ascii="Arial" w:eastAsia="Times New Roman" w:hAnsi="Arial" w:cs="Arial"/>
          <w:bCs/>
          <w:noProof/>
          <w:sz w:val="24"/>
          <w:szCs w:val="24"/>
          <w:lang w:val="en-US"/>
        </w:rPr>
      </w:pPr>
      <w:r>
        <w:rPr>
          <w:rFonts w:ascii="Arial" w:eastAsia="Times New Roman" w:hAnsi="Arial" w:cs="Arial"/>
          <w:bCs/>
          <w:noProof/>
          <w:sz w:val="24"/>
          <w:szCs w:val="24"/>
          <w:lang w:val="en-US"/>
        </w:rPr>
        <w:t xml:space="preserve">U skladu sa članom 3 Uredbe o izboru </w:t>
      </w:r>
      <w:r w:rsidRPr="007C0480">
        <w:rPr>
          <w:rFonts w:ascii="Arial" w:eastAsia="Times New Roman" w:hAnsi="Arial" w:cs="Arial"/>
          <w:bCs/>
          <w:noProof/>
          <w:sz w:val="24"/>
          <w:szCs w:val="24"/>
          <w:lang w:val="en-US"/>
        </w:rPr>
        <w:t>predstavnika nevladinih organizacija u radna tijela organa državne uprave i sprovođenju javne rasprave u pripremi zakona i strategija</w:t>
      </w:r>
      <w:r>
        <w:rPr>
          <w:rFonts w:ascii="Arial" w:eastAsia="Times New Roman" w:hAnsi="Arial" w:cs="Arial"/>
          <w:bCs/>
          <w:noProof/>
          <w:sz w:val="24"/>
          <w:szCs w:val="24"/>
          <w:lang w:val="en-US"/>
        </w:rPr>
        <w:t xml:space="preserve"> (“Službeni list CG”, broj 41/18), Ministarstvo je na oficijelnom sajtu objavilo </w:t>
      </w:r>
      <w:r w:rsidRPr="007C0480">
        <w:rPr>
          <w:rFonts w:ascii="Arial" w:eastAsia="Times New Roman" w:hAnsi="Arial" w:cs="Arial"/>
          <w:bCs/>
          <w:noProof/>
          <w:sz w:val="24"/>
          <w:szCs w:val="24"/>
          <w:lang w:val="en-US"/>
        </w:rPr>
        <w:t>Javni poziv za predlaganje predstavnika/ce  nevladine organizacije u Radnoj  grupi za pripremu Predloga zakona o izmjenama i dopunama Zakona o priznavanju inostranih obrazovnih isprava i izjednačavanju kvalifikacija. U ostavljenom roku nijedna NVO se nije prijavila.</w:t>
      </w:r>
    </w:p>
    <w:p w:rsidR="00E82732" w:rsidRDefault="00E82732" w:rsidP="00E82732">
      <w:pPr>
        <w:spacing w:after="0" w:line="240" w:lineRule="auto"/>
        <w:jc w:val="both"/>
        <w:rPr>
          <w:rFonts w:ascii="Arial" w:eastAsia="Times New Roman" w:hAnsi="Arial" w:cs="Arial"/>
          <w:bCs/>
          <w:noProof/>
          <w:sz w:val="24"/>
          <w:szCs w:val="24"/>
          <w:lang w:val="en-US"/>
        </w:rPr>
      </w:pPr>
    </w:p>
    <w:p w:rsidR="00F31328" w:rsidRPr="00CA6470" w:rsidRDefault="007C0480" w:rsidP="00E82732">
      <w:pPr>
        <w:spacing w:after="0" w:line="240" w:lineRule="auto"/>
        <w:jc w:val="both"/>
        <w:rPr>
          <w:rFonts w:ascii="Arial" w:eastAsia="Times New Roman" w:hAnsi="Arial" w:cs="Arial"/>
          <w:bCs/>
          <w:noProof/>
          <w:sz w:val="24"/>
          <w:szCs w:val="24"/>
          <w:lang w:val="en-US"/>
        </w:rPr>
      </w:pPr>
      <w:r>
        <w:rPr>
          <w:rFonts w:ascii="Arial" w:eastAsia="Times New Roman" w:hAnsi="Arial" w:cs="Arial"/>
          <w:bCs/>
          <w:noProof/>
          <w:sz w:val="24"/>
          <w:szCs w:val="24"/>
          <w:lang w:val="en-US"/>
        </w:rPr>
        <w:t>Saglasno Uredbi, Ministarstvo je dana 12. jula 2024. godine objavilo</w:t>
      </w:r>
      <w:r w:rsidR="00C56D19">
        <w:rPr>
          <w:rFonts w:ascii="Arial" w:eastAsia="Times New Roman" w:hAnsi="Arial" w:cs="Arial"/>
          <w:bCs/>
          <w:noProof/>
          <w:sz w:val="24"/>
          <w:szCs w:val="24"/>
          <w:lang w:val="en-US"/>
        </w:rPr>
        <w:t xml:space="preserve"> poziv za j</w:t>
      </w:r>
      <w:r w:rsidR="009D3E64" w:rsidRPr="00CA6470">
        <w:rPr>
          <w:rFonts w:ascii="Arial" w:eastAsia="Times New Roman" w:hAnsi="Arial" w:cs="Arial"/>
          <w:bCs/>
          <w:noProof/>
          <w:sz w:val="24"/>
          <w:szCs w:val="24"/>
        </w:rPr>
        <w:t>avnu raspravu</w:t>
      </w:r>
      <w:r w:rsidR="00D527F3" w:rsidRPr="00CA6470">
        <w:rPr>
          <w:rFonts w:ascii="Arial" w:eastAsia="Times New Roman" w:hAnsi="Arial" w:cs="Arial"/>
          <w:bCs/>
          <w:noProof/>
          <w:sz w:val="24"/>
          <w:szCs w:val="24"/>
        </w:rPr>
        <w:t xml:space="preserve"> o Nacrtu zakona o izmjenama i dopunama Z</w:t>
      </w:r>
      <w:r w:rsidR="00D527F3" w:rsidRPr="00CA6470">
        <w:rPr>
          <w:rFonts w:ascii="Arial" w:eastAsia="Times New Roman" w:hAnsi="Arial" w:cs="Arial"/>
          <w:bCs/>
          <w:noProof/>
          <w:sz w:val="24"/>
          <w:szCs w:val="24"/>
          <w:lang w:val="uz-Cyrl-UZ"/>
        </w:rPr>
        <w:t>akona o priznavanju inostranih obrazovnih isprava i izjednačavanju kvalifikacija</w:t>
      </w:r>
      <w:r w:rsidR="00D527F3" w:rsidRPr="00CA6470">
        <w:rPr>
          <w:rFonts w:ascii="Arial" w:eastAsia="Times New Roman" w:hAnsi="Arial" w:cs="Arial"/>
          <w:bCs/>
          <w:noProof/>
          <w:sz w:val="24"/>
          <w:szCs w:val="24"/>
        </w:rPr>
        <w:t xml:space="preserve"> koja je</w:t>
      </w:r>
      <w:r w:rsidR="00023118">
        <w:rPr>
          <w:rFonts w:ascii="Arial" w:eastAsia="Times New Roman" w:hAnsi="Arial" w:cs="Arial"/>
          <w:bCs/>
          <w:noProof/>
          <w:sz w:val="24"/>
          <w:szCs w:val="24"/>
        </w:rPr>
        <w:t xml:space="preserve"> </w:t>
      </w:r>
      <w:r w:rsidR="00D527F3" w:rsidRPr="00CA6470">
        <w:rPr>
          <w:rFonts w:ascii="Arial" w:eastAsia="Times New Roman" w:hAnsi="Arial" w:cs="Arial"/>
          <w:bCs/>
          <w:noProof/>
          <w:sz w:val="24"/>
          <w:szCs w:val="24"/>
        </w:rPr>
        <w:t xml:space="preserve">trajala </w:t>
      </w:r>
      <w:r w:rsidR="00C56D19">
        <w:rPr>
          <w:rFonts w:ascii="Arial" w:eastAsia="Times New Roman" w:hAnsi="Arial" w:cs="Arial"/>
          <w:bCs/>
          <w:noProof/>
          <w:sz w:val="24"/>
          <w:szCs w:val="24"/>
        </w:rPr>
        <w:t>30</w:t>
      </w:r>
      <w:r w:rsidR="00D527F3" w:rsidRPr="00CA6470">
        <w:rPr>
          <w:rFonts w:ascii="Arial" w:eastAsia="Times New Roman" w:hAnsi="Arial" w:cs="Arial"/>
          <w:bCs/>
          <w:noProof/>
          <w:sz w:val="24"/>
          <w:szCs w:val="24"/>
        </w:rPr>
        <w:t xml:space="preserve"> dana od dana objavljivanja javnog poziva na internet stranici Ministarstva prosvjete</w:t>
      </w:r>
      <w:r w:rsidR="00C56D19">
        <w:rPr>
          <w:rFonts w:ascii="Arial" w:eastAsia="Times New Roman" w:hAnsi="Arial" w:cs="Arial"/>
          <w:bCs/>
          <w:noProof/>
          <w:sz w:val="24"/>
          <w:szCs w:val="24"/>
        </w:rPr>
        <w:t>, nauke i inovacija</w:t>
      </w:r>
      <w:r w:rsidR="00D527F3" w:rsidRPr="00CA6470">
        <w:rPr>
          <w:rFonts w:ascii="Arial" w:eastAsia="Times New Roman" w:hAnsi="Arial" w:cs="Arial"/>
          <w:bCs/>
          <w:noProof/>
          <w:sz w:val="24"/>
          <w:szCs w:val="24"/>
        </w:rPr>
        <w:t xml:space="preserve"> </w:t>
      </w:r>
      <w:hyperlink r:id="rId5" w:history="1">
        <w:r w:rsidR="00C56D19" w:rsidRPr="00317BE8">
          <w:rPr>
            <w:rStyle w:val="Hyperlink"/>
            <w:rFonts w:ascii="Arial" w:eastAsia="Times New Roman" w:hAnsi="Arial" w:cs="Arial"/>
            <w:bCs/>
            <w:noProof/>
            <w:sz w:val="24"/>
            <w:szCs w:val="24"/>
          </w:rPr>
          <w:t>www.mpni.gov.me</w:t>
        </w:r>
      </w:hyperlink>
      <w:r w:rsidR="00F31328" w:rsidRPr="00CA6470">
        <w:rPr>
          <w:rFonts w:ascii="Arial" w:eastAsia="Times New Roman" w:hAnsi="Arial" w:cs="Arial"/>
          <w:bCs/>
          <w:noProof/>
          <w:sz w:val="24"/>
          <w:szCs w:val="24"/>
          <w:lang w:val="en-US"/>
        </w:rPr>
        <w:t xml:space="preserve">. </w:t>
      </w:r>
    </w:p>
    <w:p w:rsidR="00F74980" w:rsidRPr="00CA6470" w:rsidRDefault="00F74980" w:rsidP="00E82732">
      <w:pPr>
        <w:spacing w:after="0" w:line="240" w:lineRule="auto"/>
        <w:ind w:firstLine="708"/>
        <w:jc w:val="both"/>
        <w:rPr>
          <w:rFonts w:ascii="Arial" w:eastAsia="Times New Roman" w:hAnsi="Arial" w:cs="Arial"/>
          <w:b/>
          <w:bCs/>
          <w:noProof/>
          <w:sz w:val="24"/>
          <w:szCs w:val="24"/>
          <w:lang w:val="en-US"/>
        </w:rPr>
      </w:pPr>
    </w:p>
    <w:p w:rsidR="00474397" w:rsidRPr="00CA6470" w:rsidRDefault="00F74980" w:rsidP="00E82732">
      <w:pPr>
        <w:spacing w:after="0" w:line="240" w:lineRule="auto"/>
        <w:jc w:val="both"/>
        <w:rPr>
          <w:rFonts w:ascii="Arial" w:eastAsia="Times New Roman" w:hAnsi="Arial" w:cs="Arial"/>
          <w:b/>
          <w:bCs/>
          <w:noProof/>
          <w:sz w:val="24"/>
          <w:szCs w:val="24"/>
          <w:lang w:val="en-US"/>
        </w:rPr>
      </w:pPr>
      <w:r w:rsidRPr="00CA6470">
        <w:rPr>
          <w:rFonts w:ascii="Arial" w:eastAsia="Times New Roman" w:hAnsi="Arial" w:cs="Arial"/>
          <w:b/>
          <w:bCs/>
          <w:noProof/>
          <w:sz w:val="24"/>
          <w:szCs w:val="24"/>
          <w:lang w:val="en-US"/>
        </w:rPr>
        <w:t xml:space="preserve">POJEDINAČNE PRIMJEDBE I </w:t>
      </w:r>
      <w:r w:rsidR="00474397" w:rsidRPr="00CA6470">
        <w:rPr>
          <w:rFonts w:ascii="Arial" w:eastAsia="Times New Roman" w:hAnsi="Arial" w:cs="Arial"/>
          <w:b/>
          <w:bCs/>
          <w:noProof/>
          <w:sz w:val="24"/>
          <w:szCs w:val="24"/>
          <w:lang w:val="en-US"/>
        </w:rPr>
        <w:t>SUGESTIJE</w:t>
      </w:r>
      <w:r w:rsidRPr="00CA6470">
        <w:rPr>
          <w:rFonts w:ascii="Arial" w:eastAsia="Times New Roman" w:hAnsi="Arial" w:cs="Arial"/>
          <w:b/>
          <w:bCs/>
          <w:noProof/>
          <w:sz w:val="24"/>
          <w:szCs w:val="24"/>
          <w:lang w:val="en-US"/>
        </w:rPr>
        <w:t xml:space="preserve"> </w:t>
      </w:r>
    </w:p>
    <w:p w:rsidR="00E82732" w:rsidRDefault="00E82732" w:rsidP="00E82732">
      <w:pPr>
        <w:spacing w:after="0" w:line="240" w:lineRule="auto"/>
        <w:jc w:val="both"/>
        <w:rPr>
          <w:rFonts w:ascii="Arial" w:eastAsia="Times New Roman" w:hAnsi="Arial" w:cs="Arial"/>
          <w:bCs/>
          <w:noProof/>
          <w:sz w:val="24"/>
          <w:szCs w:val="24"/>
          <w:lang w:val="en-US"/>
        </w:rPr>
      </w:pPr>
    </w:p>
    <w:p w:rsidR="00474397" w:rsidRPr="00CA6470" w:rsidRDefault="00474397" w:rsidP="00E82732">
      <w:pPr>
        <w:spacing w:after="0" w:line="240" w:lineRule="auto"/>
        <w:jc w:val="both"/>
        <w:rPr>
          <w:rFonts w:ascii="Arial" w:eastAsia="Times New Roman" w:hAnsi="Arial" w:cs="Arial"/>
          <w:bCs/>
          <w:noProof/>
          <w:sz w:val="24"/>
          <w:szCs w:val="24"/>
          <w:lang w:val="en-US"/>
        </w:rPr>
      </w:pPr>
      <w:r w:rsidRPr="00CA6470">
        <w:rPr>
          <w:rFonts w:ascii="Arial" w:eastAsia="Times New Roman" w:hAnsi="Arial" w:cs="Arial"/>
          <w:bCs/>
          <w:noProof/>
          <w:sz w:val="24"/>
          <w:szCs w:val="24"/>
          <w:lang w:val="en-US"/>
        </w:rPr>
        <w:t>Primjedbe</w:t>
      </w:r>
      <w:r w:rsidR="002D1492" w:rsidRPr="00CA6470">
        <w:rPr>
          <w:rFonts w:ascii="Arial" w:eastAsia="Times New Roman" w:hAnsi="Arial" w:cs="Arial"/>
          <w:bCs/>
          <w:noProof/>
          <w:sz w:val="24"/>
          <w:szCs w:val="24"/>
          <w:lang w:val="en-US"/>
        </w:rPr>
        <w:t>, sugestije</w:t>
      </w:r>
      <w:r w:rsidR="00B112EC" w:rsidRPr="00CA6470">
        <w:rPr>
          <w:rFonts w:ascii="Arial" w:eastAsia="Times New Roman" w:hAnsi="Arial" w:cs="Arial"/>
          <w:bCs/>
          <w:noProof/>
          <w:sz w:val="24"/>
          <w:szCs w:val="24"/>
          <w:lang w:val="en-US"/>
        </w:rPr>
        <w:t>,</w:t>
      </w:r>
      <w:r w:rsidR="002D1492" w:rsidRPr="00CA6470">
        <w:rPr>
          <w:rFonts w:ascii="Arial" w:eastAsia="Times New Roman" w:hAnsi="Arial" w:cs="Arial"/>
          <w:bCs/>
          <w:noProof/>
          <w:sz w:val="24"/>
          <w:szCs w:val="24"/>
          <w:lang w:val="en-US"/>
        </w:rPr>
        <w:t xml:space="preserve"> kao i </w:t>
      </w:r>
      <w:r w:rsidRPr="00CA6470">
        <w:rPr>
          <w:rFonts w:ascii="Arial" w:eastAsia="Times New Roman" w:hAnsi="Arial" w:cs="Arial"/>
          <w:bCs/>
          <w:noProof/>
          <w:sz w:val="24"/>
          <w:szCs w:val="24"/>
          <w:lang w:val="en-US"/>
        </w:rPr>
        <w:t>odgovor obrađivača u Izvještaju su, kako slijedi, sistematizovani po subjektima.</w:t>
      </w:r>
    </w:p>
    <w:p w:rsidR="00474397" w:rsidRPr="00CA6470" w:rsidRDefault="00474397" w:rsidP="00E82732">
      <w:pPr>
        <w:spacing w:after="0" w:line="240" w:lineRule="auto"/>
        <w:ind w:firstLine="708"/>
        <w:jc w:val="both"/>
        <w:rPr>
          <w:rFonts w:ascii="Arial" w:eastAsia="Times New Roman" w:hAnsi="Arial" w:cs="Arial"/>
          <w:bCs/>
          <w:noProof/>
          <w:sz w:val="24"/>
          <w:szCs w:val="24"/>
          <w:lang w:val="en-US"/>
        </w:rPr>
      </w:pPr>
    </w:p>
    <w:p w:rsidR="00F74980" w:rsidRPr="00295804" w:rsidRDefault="00C56D19" w:rsidP="00E82732">
      <w:pPr>
        <w:pStyle w:val="ListParagraph"/>
        <w:numPr>
          <w:ilvl w:val="0"/>
          <w:numId w:val="24"/>
        </w:numPr>
        <w:spacing w:after="0" w:line="240" w:lineRule="auto"/>
        <w:jc w:val="both"/>
        <w:rPr>
          <w:rFonts w:ascii="Arial" w:eastAsia="Times New Roman" w:hAnsi="Arial" w:cs="Arial"/>
          <w:b/>
          <w:bCs/>
          <w:noProof/>
          <w:sz w:val="24"/>
          <w:szCs w:val="24"/>
          <w:lang w:val="en-US"/>
        </w:rPr>
      </w:pPr>
      <w:r w:rsidRPr="00295804">
        <w:rPr>
          <w:rFonts w:ascii="Arial" w:eastAsia="Times New Roman" w:hAnsi="Arial" w:cs="Arial"/>
          <w:b/>
          <w:bCs/>
          <w:noProof/>
          <w:sz w:val="24"/>
          <w:szCs w:val="24"/>
          <w:lang w:val="en-US"/>
        </w:rPr>
        <w:t>Univerzitet Crne Gore, Pomorski fakultet</w:t>
      </w:r>
      <w:r w:rsidR="006A29B7">
        <w:rPr>
          <w:rFonts w:ascii="Arial" w:eastAsia="Times New Roman" w:hAnsi="Arial" w:cs="Arial"/>
          <w:b/>
          <w:bCs/>
          <w:noProof/>
          <w:sz w:val="24"/>
          <w:szCs w:val="24"/>
          <w:lang w:val="en-US"/>
        </w:rPr>
        <w:t>,</w:t>
      </w:r>
      <w:r w:rsidRPr="00295804">
        <w:rPr>
          <w:rFonts w:ascii="Arial" w:eastAsia="Times New Roman" w:hAnsi="Arial" w:cs="Arial"/>
          <w:b/>
          <w:bCs/>
          <w:noProof/>
          <w:sz w:val="24"/>
          <w:szCs w:val="24"/>
          <w:lang w:val="en-US"/>
        </w:rPr>
        <w:t xml:space="preserve"> Kotor</w:t>
      </w:r>
      <w:r w:rsidR="00FB4914" w:rsidRPr="00295804">
        <w:rPr>
          <w:rFonts w:ascii="Arial" w:eastAsia="Times New Roman" w:hAnsi="Arial" w:cs="Arial"/>
          <w:b/>
          <w:bCs/>
          <w:noProof/>
          <w:sz w:val="24"/>
          <w:szCs w:val="24"/>
          <w:lang w:val="en-US"/>
        </w:rPr>
        <w:t>:</w:t>
      </w:r>
    </w:p>
    <w:p w:rsidR="00E82732" w:rsidRDefault="00E82732" w:rsidP="00E82732">
      <w:pPr>
        <w:spacing w:after="0" w:line="240" w:lineRule="auto"/>
        <w:jc w:val="both"/>
        <w:rPr>
          <w:rFonts w:ascii="Arial" w:eastAsia="Times New Roman" w:hAnsi="Arial" w:cs="Arial"/>
          <w:bCs/>
          <w:noProof/>
          <w:sz w:val="24"/>
          <w:szCs w:val="24"/>
          <w:lang w:val="en-US"/>
        </w:rPr>
      </w:pPr>
    </w:p>
    <w:p w:rsidR="00F1542A" w:rsidRDefault="00F1542A" w:rsidP="00E82732">
      <w:pPr>
        <w:spacing w:after="0" w:line="240" w:lineRule="auto"/>
        <w:jc w:val="both"/>
        <w:rPr>
          <w:rFonts w:ascii="Arial" w:hAnsi="Arial" w:cs="Arial"/>
          <w:sz w:val="24"/>
          <w:szCs w:val="24"/>
        </w:rPr>
      </w:pPr>
      <w:r>
        <w:rPr>
          <w:rFonts w:ascii="Arial" w:hAnsi="Arial" w:cs="Arial"/>
          <w:sz w:val="24"/>
          <w:szCs w:val="24"/>
        </w:rPr>
        <w:t xml:space="preserve">Prijedlog se odnosi na izmjenu člana </w:t>
      </w:r>
      <w:r w:rsidR="00C56D19" w:rsidRPr="00C56D19">
        <w:rPr>
          <w:rFonts w:ascii="Arial" w:hAnsi="Arial" w:cs="Arial"/>
          <w:sz w:val="24"/>
          <w:szCs w:val="24"/>
        </w:rPr>
        <w:t>9 stav 2 važečeg Zakona o priznavanju inostranih obrazovnih isprava i izjednačavanju kvalifikacija</w:t>
      </w:r>
      <w:r>
        <w:rPr>
          <w:rFonts w:ascii="Arial" w:hAnsi="Arial" w:cs="Arial"/>
          <w:sz w:val="24"/>
          <w:szCs w:val="24"/>
        </w:rPr>
        <w:t>, koji nije obuhvaćen tekstom Nacrta zakona, a</w:t>
      </w:r>
      <w:r w:rsidR="00C56D19" w:rsidRPr="00C56D19">
        <w:rPr>
          <w:rFonts w:ascii="Arial" w:hAnsi="Arial" w:cs="Arial"/>
          <w:sz w:val="24"/>
          <w:szCs w:val="24"/>
        </w:rPr>
        <w:t xml:space="preserve"> koji glasi: </w:t>
      </w:r>
    </w:p>
    <w:p w:rsidR="00F1542A" w:rsidRDefault="00F1542A" w:rsidP="00E82732">
      <w:pPr>
        <w:spacing w:after="0" w:line="240" w:lineRule="auto"/>
        <w:jc w:val="both"/>
        <w:rPr>
          <w:rFonts w:ascii="Arial" w:hAnsi="Arial" w:cs="Arial"/>
          <w:sz w:val="24"/>
          <w:szCs w:val="24"/>
        </w:rPr>
      </w:pPr>
      <w:r>
        <w:rPr>
          <w:rFonts w:ascii="Arial" w:hAnsi="Arial" w:cs="Arial"/>
          <w:sz w:val="24"/>
          <w:szCs w:val="24"/>
        </w:rPr>
        <w:lastRenderedPageBreak/>
        <w:t>„</w:t>
      </w:r>
      <w:r w:rsidR="00C56D19" w:rsidRPr="00C56D19">
        <w:rPr>
          <w:rFonts w:ascii="Arial" w:hAnsi="Arial" w:cs="Arial"/>
          <w:sz w:val="24"/>
          <w:szCs w:val="24"/>
        </w:rPr>
        <w:t>Naknada za troškove nastale u postupku priznavanja isprave, odnosno izjednačavanja kvalifikacije utvrđuje se u skladu sa odredbama Zakona o administrativnim taksama</w:t>
      </w:r>
      <w:r>
        <w:rPr>
          <w:rFonts w:ascii="Arial" w:hAnsi="Arial" w:cs="Arial"/>
          <w:sz w:val="24"/>
          <w:szCs w:val="24"/>
        </w:rPr>
        <w:t>.</w:t>
      </w:r>
      <w:r w:rsidR="00C56D19" w:rsidRPr="00C56D19">
        <w:rPr>
          <w:rFonts w:ascii="Arial" w:hAnsi="Arial" w:cs="Arial"/>
          <w:sz w:val="24"/>
          <w:szCs w:val="24"/>
        </w:rPr>
        <w:t>"</w:t>
      </w:r>
      <w:r>
        <w:rPr>
          <w:rFonts w:ascii="Arial" w:hAnsi="Arial" w:cs="Arial"/>
          <w:sz w:val="24"/>
          <w:szCs w:val="24"/>
        </w:rPr>
        <w:t>.</w:t>
      </w:r>
    </w:p>
    <w:p w:rsidR="00E82732" w:rsidRDefault="00E82732" w:rsidP="00E82732">
      <w:pPr>
        <w:spacing w:after="0" w:line="240" w:lineRule="auto"/>
        <w:jc w:val="both"/>
        <w:rPr>
          <w:rFonts w:ascii="Arial" w:hAnsi="Arial" w:cs="Arial"/>
          <w:sz w:val="24"/>
          <w:szCs w:val="24"/>
        </w:rPr>
      </w:pPr>
    </w:p>
    <w:p w:rsidR="003D5A30" w:rsidRDefault="00F1542A" w:rsidP="00E82732">
      <w:pPr>
        <w:spacing w:after="0" w:line="240" w:lineRule="auto"/>
        <w:jc w:val="both"/>
        <w:rPr>
          <w:rFonts w:ascii="Arial" w:hAnsi="Arial" w:cs="Arial"/>
          <w:sz w:val="24"/>
          <w:szCs w:val="24"/>
        </w:rPr>
      </w:pPr>
      <w:r>
        <w:rPr>
          <w:rFonts w:ascii="Arial" w:hAnsi="Arial" w:cs="Arial"/>
          <w:sz w:val="24"/>
          <w:szCs w:val="24"/>
        </w:rPr>
        <w:t xml:space="preserve">Predlagač je uputio sugestiju da se razmotri mogućnost </w:t>
      </w:r>
      <w:r w:rsidR="00C56D19" w:rsidRPr="00C56D19">
        <w:rPr>
          <w:rFonts w:ascii="Arial" w:hAnsi="Arial" w:cs="Arial"/>
          <w:sz w:val="24"/>
          <w:szCs w:val="24"/>
        </w:rPr>
        <w:t>uvođenja naknade za troškove nastale u postupku priznavanja isprave i izjednačavanja kvalifikacije (za rad Komisija) kada o</w:t>
      </w:r>
      <w:r>
        <w:rPr>
          <w:rFonts w:ascii="Arial" w:hAnsi="Arial" w:cs="Arial"/>
          <w:sz w:val="24"/>
          <w:szCs w:val="24"/>
        </w:rPr>
        <w:t>v</w:t>
      </w:r>
      <w:r w:rsidR="00C56D19" w:rsidRPr="00C56D19">
        <w:rPr>
          <w:rFonts w:ascii="Arial" w:hAnsi="Arial" w:cs="Arial"/>
          <w:sz w:val="24"/>
          <w:szCs w:val="24"/>
        </w:rPr>
        <w:t xml:space="preserve">aj postupak sprovodi obrazovna </w:t>
      </w:r>
      <w:r>
        <w:rPr>
          <w:rFonts w:ascii="Arial" w:hAnsi="Arial" w:cs="Arial"/>
          <w:sz w:val="24"/>
          <w:szCs w:val="24"/>
        </w:rPr>
        <w:t>ustanova (škola, fakultet)</w:t>
      </w:r>
      <w:r w:rsidR="00C56D19" w:rsidRPr="00C56D19">
        <w:rPr>
          <w:rFonts w:ascii="Arial" w:hAnsi="Arial" w:cs="Arial"/>
          <w:sz w:val="24"/>
          <w:szCs w:val="24"/>
        </w:rPr>
        <w:t xml:space="preserve">. </w:t>
      </w:r>
      <w:r>
        <w:rPr>
          <w:rFonts w:ascii="Arial" w:hAnsi="Arial" w:cs="Arial"/>
          <w:sz w:val="24"/>
          <w:szCs w:val="24"/>
        </w:rPr>
        <w:t xml:space="preserve">Prema mišljenju predlagača u slučajevima kada </w:t>
      </w:r>
      <w:r w:rsidR="00C56D19" w:rsidRPr="00C56D19">
        <w:rPr>
          <w:rFonts w:ascii="Arial" w:hAnsi="Arial" w:cs="Arial"/>
          <w:sz w:val="24"/>
          <w:szCs w:val="24"/>
        </w:rPr>
        <w:t xml:space="preserve">obrazovna ustanova sprovodi postupak priznavanja inostrane obrazovne isprave radi nastavka obrazovanja ili izjednačavanje kvalifikacije, </w:t>
      </w:r>
      <w:r>
        <w:rPr>
          <w:rFonts w:ascii="Arial" w:hAnsi="Arial" w:cs="Arial"/>
          <w:sz w:val="24"/>
          <w:szCs w:val="24"/>
        </w:rPr>
        <w:t>trebalo bi</w:t>
      </w:r>
      <w:r w:rsidR="00C56D19" w:rsidRPr="00C56D19">
        <w:rPr>
          <w:rFonts w:ascii="Arial" w:hAnsi="Arial" w:cs="Arial"/>
          <w:sz w:val="24"/>
          <w:szCs w:val="24"/>
        </w:rPr>
        <w:t xml:space="preserve"> troškove definisati na način</w:t>
      </w:r>
      <w:r>
        <w:rPr>
          <w:rFonts w:ascii="Arial" w:hAnsi="Arial" w:cs="Arial"/>
          <w:sz w:val="24"/>
          <w:szCs w:val="24"/>
        </w:rPr>
        <w:t xml:space="preserve"> da se omogući ustanovi da</w:t>
      </w:r>
      <w:r w:rsidR="00C56D19" w:rsidRPr="00C56D19">
        <w:rPr>
          <w:rFonts w:ascii="Arial" w:hAnsi="Arial" w:cs="Arial"/>
          <w:sz w:val="24"/>
          <w:szCs w:val="24"/>
        </w:rPr>
        <w:t xml:space="preserve"> odredi visinu troškova. </w:t>
      </w:r>
    </w:p>
    <w:p w:rsidR="00E82732" w:rsidRDefault="00E82732" w:rsidP="00E82732">
      <w:pPr>
        <w:spacing w:after="0" w:line="240" w:lineRule="auto"/>
        <w:jc w:val="both"/>
        <w:rPr>
          <w:rFonts w:ascii="Arial" w:hAnsi="Arial" w:cs="Arial"/>
          <w:sz w:val="24"/>
          <w:szCs w:val="24"/>
        </w:rPr>
      </w:pPr>
    </w:p>
    <w:p w:rsidR="003D5A30" w:rsidRDefault="003D5A30" w:rsidP="00E82732">
      <w:pPr>
        <w:spacing w:after="0" w:line="240" w:lineRule="auto"/>
        <w:jc w:val="both"/>
        <w:rPr>
          <w:rFonts w:ascii="Arial" w:hAnsi="Arial" w:cs="Arial"/>
          <w:sz w:val="24"/>
          <w:szCs w:val="24"/>
        </w:rPr>
      </w:pPr>
      <w:r>
        <w:rPr>
          <w:rFonts w:ascii="Arial" w:hAnsi="Arial" w:cs="Arial"/>
          <w:sz w:val="24"/>
          <w:szCs w:val="24"/>
        </w:rPr>
        <w:t>Prijedlog izmjene navedene odredbe:</w:t>
      </w:r>
    </w:p>
    <w:p w:rsidR="00F74980" w:rsidRDefault="003D5A30" w:rsidP="00E82732">
      <w:pPr>
        <w:spacing w:after="0" w:line="240" w:lineRule="auto"/>
        <w:jc w:val="both"/>
        <w:rPr>
          <w:rFonts w:ascii="Arial" w:hAnsi="Arial" w:cs="Arial"/>
          <w:sz w:val="24"/>
          <w:szCs w:val="24"/>
        </w:rPr>
      </w:pPr>
      <w:r>
        <w:rPr>
          <w:rFonts w:ascii="Arial" w:hAnsi="Arial" w:cs="Arial"/>
          <w:sz w:val="24"/>
          <w:szCs w:val="24"/>
        </w:rPr>
        <w:t>„</w:t>
      </w:r>
      <w:r w:rsidR="00C56D19" w:rsidRPr="00C56D19">
        <w:rPr>
          <w:rFonts w:ascii="Arial" w:hAnsi="Arial" w:cs="Arial"/>
          <w:sz w:val="24"/>
          <w:szCs w:val="24"/>
        </w:rPr>
        <w:t>Naknada za troškove nastale u postupku priznavanja isprave, odnosno izjednačavanja kvalifikacije utvrđuje se u skladu sa odredbama Zakona o administrativnim taksama ili u skladu sa odlukom obrazovne ustanove."</w:t>
      </w:r>
    </w:p>
    <w:p w:rsidR="00C56D19" w:rsidRPr="00CA6470" w:rsidRDefault="00C56D19" w:rsidP="00E82732">
      <w:pPr>
        <w:spacing w:after="0" w:line="240" w:lineRule="auto"/>
        <w:jc w:val="both"/>
        <w:rPr>
          <w:rFonts w:ascii="Arial" w:eastAsia="Times New Roman" w:hAnsi="Arial" w:cs="Arial"/>
          <w:bCs/>
          <w:noProof/>
          <w:sz w:val="24"/>
          <w:szCs w:val="24"/>
          <w:lang w:val="en-US"/>
        </w:rPr>
      </w:pPr>
    </w:p>
    <w:p w:rsidR="00FB4914" w:rsidRPr="00CA6470" w:rsidRDefault="00FB4914" w:rsidP="00E82732">
      <w:pPr>
        <w:spacing w:after="0" w:line="240" w:lineRule="auto"/>
        <w:rPr>
          <w:rFonts w:ascii="Arial" w:eastAsia="Times New Roman" w:hAnsi="Arial" w:cs="Arial"/>
          <w:bCs/>
          <w:noProof/>
          <w:sz w:val="24"/>
          <w:szCs w:val="24"/>
          <w:lang w:val="en-US"/>
        </w:rPr>
      </w:pPr>
      <w:r w:rsidRPr="00CA6470">
        <w:rPr>
          <w:rFonts w:ascii="Arial" w:eastAsia="Times New Roman" w:hAnsi="Arial" w:cs="Arial"/>
          <w:bCs/>
          <w:noProof/>
          <w:sz w:val="24"/>
          <w:szCs w:val="24"/>
          <w:lang w:val="en-US"/>
        </w:rPr>
        <w:t>Odgovor obrađivača:</w:t>
      </w:r>
    </w:p>
    <w:p w:rsidR="00E961D0" w:rsidRPr="00E961D0" w:rsidRDefault="00E961D0" w:rsidP="00E961D0">
      <w:pPr>
        <w:spacing w:after="0" w:line="240" w:lineRule="auto"/>
        <w:jc w:val="both"/>
        <w:rPr>
          <w:rFonts w:ascii="Arial" w:eastAsia="Times New Roman" w:hAnsi="Arial" w:cs="Arial"/>
          <w:bCs/>
          <w:noProof/>
          <w:sz w:val="24"/>
          <w:szCs w:val="24"/>
          <w:lang w:val="en-US"/>
        </w:rPr>
      </w:pPr>
      <w:r w:rsidRPr="00E961D0">
        <w:rPr>
          <w:rFonts w:ascii="Arial" w:eastAsia="Times New Roman" w:hAnsi="Arial" w:cs="Arial"/>
          <w:bCs/>
          <w:noProof/>
          <w:sz w:val="24"/>
          <w:szCs w:val="24"/>
          <w:lang w:val="en-US"/>
        </w:rPr>
        <w:t>Predlog je djelimično prihvaćeh. Naime, a</w:t>
      </w:r>
      <w:r w:rsidR="003C0C22" w:rsidRPr="00E961D0">
        <w:rPr>
          <w:rFonts w:ascii="Arial" w:eastAsia="Times New Roman" w:hAnsi="Arial" w:cs="Arial"/>
          <w:bCs/>
          <w:noProof/>
          <w:sz w:val="24"/>
          <w:szCs w:val="24"/>
          <w:lang w:val="en-US"/>
        </w:rPr>
        <w:t xml:space="preserve">dministrativni troškovi </w:t>
      </w:r>
      <w:r w:rsidRPr="00E961D0">
        <w:rPr>
          <w:rFonts w:ascii="Arial" w:eastAsia="Times New Roman" w:hAnsi="Arial" w:cs="Arial"/>
          <w:bCs/>
          <w:noProof/>
          <w:sz w:val="24"/>
          <w:szCs w:val="24"/>
          <w:lang w:val="en-US"/>
        </w:rPr>
        <w:t xml:space="preserve">propisani </w:t>
      </w:r>
      <w:r w:rsidR="003C0C22" w:rsidRPr="00E961D0">
        <w:rPr>
          <w:rFonts w:ascii="Arial" w:eastAsia="Times New Roman" w:hAnsi="Arial" w:cs="Arial"/>
          <w:bCs/>
          <w:noProof/>
          <w:sz w:val="24"/>
          <w:szCs w:val="24"/>
          <w:lang w:val="en-US"/>
        </w:rPr>
        <w:t xml:space="preserve">su </w:t>
      </w:r>
      <w:r w:rsidRPr="00E961D0">
        <w:rPr>
          <w:rFonts w:ascii="Arial" w:eastAsia="Times New Roman" w:hAnsi="Arial" w:cs="Arial"/>
          <w:bCs/>
          <w:noProof/>
          <w:sz w:val="24"/>
          <w:szCs w:val="24"/>
          <w:lang w:val="en-US"/>
        </w:rPr>
        <w:t xml:space="preserve">posebnim propisom, odnosno Zakonom o administrativnim taksama koji nije u nadležnosti Ministarstva prosvjete, nauke i inovacija. </w:t>
      </w:r>
    </w:p>
    <w:p w:rsidR="00E961D0" w:rsidRPr="00E961D0" w:rsidRDefault="00E961D0" w:rsidP="00E961D0">
      <w:pPr>
        <w:spacing w:after="0" w:line="240" w:lineRule="auto"/>
        <w:jc w:val="both"/>
        <w:rPr>
          <w:rFonts w:ascii="Arial" w:eastAsia="Times New Roman" w:hAnsi="Arial" w:cs="Arial"/>
          <w:bCs/>
          <w:noProof/>
          <w:sz w:val="24"/>
          <w:szCs w:val="24"/>
          <w:lang w:val="en-US"/>
        </w:rPr>
      </w:pPr>
      <w:r w:rsidRPr="00E961D0">
        <w:rPr>
          <w:rFonts w:ascii="Arial" w:eastAsia="Times New Roman" w:hAnsi="Arial" w:cs="Arial"/>
          <w:bCs/>
          <w:noProof/>
          <w:sz w:val="24"/>
          <w:szCs w:val="24"/>
          <w:lang w:val="en-US"/>
        </w:rPr>
        <w:t>Ministarstvo je, u cilju unapređenja procedure priznavanja inostrane obrazovne isprave i izjednačavanja kvalifikacije koja je u nadležnosti obrazovnih ustanova, prihvatilo prijedlog da ustanova posebnim aktom propiše visinu naknade za troškove obrazovanja komisije sastavljene od stručnjaka iz određene oblasti za koju se traži priznavanje isprave, odnosno izjednačavanja kvalifikacije, s tim da troškove ekspertskih komisija snosi ustanova koja sprovodi postupak priznavanja isprave, odnosno izjednačavanja kvalifikacije.</w:t>
      </w:r>
    </w:p>
    <w:p w:rsidR="003C0C22" w:rsidRDefault="003C0C22" w:rsidP="00E82732">
      <w:pPr>
        <w:spacing w:after="0" w:line="240" w:lineRule="auto"/>
        <w:jc w:val="both"/>
        <w:rPr>
          <w:rFonts w:ascii="Arial" w:eastAsia="Times New Roman" w:hAnsi="Arial" w:cs="Arial"/>
          <w:bCs/>
          <w:noProof/>
          <w:sz w:val="24"/>
          <w:szCs w:val="24"/>
          <w:highlight w:val="cyan"/>
          <w:lang w:val="en-US"/>
        </w:rPr>
      </w:pPr>
    </w:p>
    <w:p w:rsidR="00474397" w:rsidRPr="00295804" w:rsidRDefault="003D5A30" w:rsidP="00E82732">
      <w:pPr>
        <w:pStyle w:val="ListParagraph"/>
        <w:numPr>
          <w:ilvl w:val="0"/>
          <w:numId w:val="24"/>
        </w:numPr>
        <w:spacing w:after="0" w:line="240" w:lineRule="auto"/>
        <w:jc w:val="both"/>
        <w:rPr>
          <w:rFonts w:ascii="Arial" w:eastAsia="Times New Roman" w:hAnsi="Arial" w:cs="Arial"/>
          <w:b/>
          <w:bCs/>
          <w:noProof/>
          <w:sz w:val="24"/>
          <w:szCs w:val="24"/>
          <w:lang w:val="en-US"/>
        </w:rPr>
      </w:pPr>
      <w:r w:rsidRPr="00295804">
        <w:rPr>
          <w:rFonts w:ascii="Arial" w:eastAsia="Times New Roman" w:hAnsi="Arial" w:cs="Arial"/>
          <w:b/>
          <w:bCs/>
          <w:noProof/>
          <w:sz w:val="24"/>
          <w:szCs w:val="24"/>
          <w:lang w:val="en-US"/>
        </w:rPr>
        <w:t>Luljeta Avdiu Cura</w:t>
      </w:r>
      <w:r w:rsidR="00F304F6" w:rsidRPr="00295804">
        <w:rPr>
          <w:rFonts w:ascii="Arial" w:eastAsia="Times New Roman" w:hAnsi="Arial" w:cs="Arial"/>
          <w:b/>
          <w:bCs/>
          <w:noProof/>
          <w:sz w:val="24"/>
          <w:szCs w:val="24"/>
          <w:lang w:val="en-US"/>
        </w:rPr>
        <w:t>:</w:t>
      </w:r>
    </w:p>
    <w:p w:rsidR="00FB4914" w:rsidRPr="00CA6470" w:rsidRDefault="00FB4914" w:rsidP="00E82732">
      <w:pPr>
        <w:pStyle w:val="ListParagraph"/>
        <w:spacing w:after="0" w:line="240" w:lineRule="auto"/>
        <w:ind w:left="0"/>
        <w:jc w:val="both"/>
        <w:rPr>
          <w:rFonts w:ascii="Arial" w:eastAsia="Times New Roman" w:hAnsi="Arial" w:cs="Arial"/>
          <w:bCs/>
          <w:noProof/>
          <w:sz w:val="24"/>
          <w:szCs w:val="24"/>
          <w:lang w:val="en-US"/>
        </w:rPr>
      </w:pPr>
    </w:p>
    <w:p w:rsidR="00F304F6" w:rsidRPr="00CA6470" w:rsidRDefault="00E961D0" w:rsidP="00E961D0">
      <w:pPr>
        <w:spacing w:after="0" w:line="240" w:lineRule="auto"/>
        <w:jc w:val="both"/>
        <w:rPr>
          <w:rFonts w:ascii="Arial" w:eastAsia="Times New Roman" w:hAnsi="Arial" w:cs="Arial"/>
          <w:bCs/>
          <w:noProof/>
          <w:sz w:val="24"/>
          <w:szCs w:val="24"/>
          <w:lang w:val="en-US"/>
        </w:rPr>
      </w:pPr>
      <w:r>
        <w:rPr>
          <w:rFonts w:ascii="Arial" w:eastAsia="Times New Roman" w:hAnsi="Arial" w:cs="Arial"/>
          <w:bCs/>
          <w:noProof/>
          <w:sz w:val="24"/>
          <w:szCs w:val="24"/>
          <w:lang w:val="en-US"/>
        </w:rPr>
        <w:t xml:space="preserve">1. </w:t>
      </w:r>
      <w:r w:rsidR="0056596B">
        <w:rPr>
          <w:rFonts w:ascii="Arial" w:eastAsia="Times New Roman" w:hAnsi="Arial" w:cs="Arial"/>
          <w:bCs/>
          <w:noProof/>
          <w:sz w:val="24"/>
          <w:szCs w:val="24"/>
          <w:lang w:val="en-US"/>
        </w:rPr>
        <w:t>U Nacrt zakona o izmj</w:t>
      </w:r>
      <w:r w:rsidR="001E339C">
        <w:rPr>
          <w:rFonts w:ascii="Arial" w:eastAsia="Times New Roman" w:hAnsi="Arial" w:cs="Arial"/>
          <w:bCs/>
          <w:noProof/>
          <w:sz w:val="24"/>
          <w:szCs w:val="24"/>
          <w:lang w:val="en-US"/>
        </w:rPr>
        <w:t>e</w:t>
      </w:r>
      <w:r w:rsidR="0056596B">
        <w:rPr>
          <w:rFonts w:ascii="Arial" w:eastAsia="Times New Roman" w:hAnsi="Arial" w:cs="Arial"/>
          <w:bCs/>
          <w:noProof/>
          <w:sz w:val="24"/>
          <w:szCs w:val="24"/>
          <w:lang w:val="en-US"/>
        </w:rPr>
        <w:t>nama i dopunama Zakona o priznavanju inostranih obrazovnih isprava i izjednačavanju kvalifikacija</w:t>
      </w:r>
      <w:r w:rsidR="0056596B" w:rsidRPr="0056596B">
        <w:rPr>
          <w:rFonts w:ascii="Arial" w:eastAsia="Times New Roman" w:hAnsi="Arial" w:cs="Arial"/>
          <w:bCs/>
          <w:noProof/>
          <w:sz w:val="24"/>
          <w:szCs w:val="24"/>
          <w:lang w:val="en-US"/>
        </w:rPr>
        <w:t xml:space="preserve"> </w:t>
      </w:r>
      <w:r w:rsidR="001E339C">
        <w:rPr>
          <w:rFonts w:ascii="Arial" w:eastAsia="Times New Roman" w:hAnsi="Arial" w:cs="Arial"/>
          <w:bCs/>
          <w:noProof/>
          <w:sz w:val="24"/>
          <w:szCs w:val="24"/>
          <w:lang w:val="en-US"/>
        </w:rPr>
        <w:t xml:space="preserve">dodati </w:t>
      </w:r>
      <w:r w:rsidR="0056596B" w:rsidRPr="0056596B">
        <w:rPr>
          <w:rFonts w:ascii="Arial" w:eastAsia="Times New Roman" w:hAnsi="Arial" w:cs="Arial"/>
          <w:bCs/>
          <w:noProof/>
          <w:sz w:val="24"/>
          <w:szCs w:val="24"/>
          <w:lang w:val="en-US"/>
        </w:rPr>
        <w:t>član koji omogućava ponovno priznavanje</w:t>
      </w:r>
      <w:r w:rsidR="001E339C">
        <w:rPr>
          <w:rFonts w:ascii="Arial" w:eastAsia="Times New Roman" w:hAnsi="Arial" w:cs="Arial"/>
          <w:bCs/>
          <w:noProof/>
          <w:sz w:val="24"/>
          <w:szCs w:val="24"/>
          <w:lang w:val="en-US"/>
        </w:rPr>
        <w:t xml:space="preserve"> isprave</w:t>
      </w:r>
      <w:r w:rsidR="0056596B" w:rsidRPr="0056596B">
        <w:rPr>
          <w:rFonts w:ascii="Arial" w:eastAsia="Times New Roman" w:hAnsi="Arial" w:cs="Arial"/>
          <w:bCs/>
          <w:noProof/>
          <w:sz w:val="24"/>
          <w:szCs w:val="24"/>
          <w:lang w:val="en-US"/>
        </w:rPr>
        <w:t xml:space="preserve"> ili izjednačavanje kvalifikacija u slučaju promjena zakona ili novih međunarodnih sporazuma koji utiču na postojeće kvalifikacije.</w:t>
      </w:r>
      <w:r w:rsidR="001E339C">
        <w:rPr>
          <w:rFonts w:ascii="Arial" w:eastAsia="Times New Roman" w:hAnsi="Arial" w:cs="Arial"/>
          <w:bCs/>
          <w:noProof/>
          <w:sz w:val="24"/>
          <w:szCs w:val="24"/>
          <w:lang w:val="en-US"/>
        </w:rPr>
        <w:t xml:space="preserve"> Ovo posebno iz razloga što bi izmjene u nacionalnom zakonodavstvu </w:t>
      </w:r>
      <w:r w:rsidR="001E339C" w:rsidRPr="001E339C">
        <w:rPr>
          <w:rFonts w:ascii="Arial" w:eastAsia="Times New Roman" w:hAnsi="Arial" w:cs="Arial"/>
          <w:bCs/>
          <w:noProof/>
          <w:sz w:val="24"/>
          <w:szCs w:val="24"/>
          <w:lang w:val="en-US"/>
        </w:rPr>
        <w:t>ili novi međunarodni sporazumi mog</w:t>
      </w:r>
      <w:r w:rsidR="001E339C">
        <w:rPr>
          <w:rFonts w:ascii="Arial" w:eastAsia="Times New Roman" w:hAnsi="Arial" w:cs="Arial"/>
          <w:bCs/>
          <w:noProof/>
          <w:sz w:val="24"/>
          <w:szCs w:val="24"/>
          <w:lang w:val="en-US"/>
        </w:rPr>
        <w:t>li</w:t>
      </w:r>
      <w:r w:rsidR="001E339C" w:rsidRPr="001E339C">
        <w:rPr>
          <w:rFonts w:ascii="Arial" w:eastAsia="Times New Roman" w:hAnsi="Arial" w:cs="Arial"/>
          <w:bCs/>
          <w:noProof/>
          <w:sz w:val="24"/>
          <w:szCs w:val="24"/>
          <w:lang w:val="en-US"/>
        </w:rPr>
        <w:t xml:space="preserve"> značajno uticati na vrednovanje postojećih kvalifikacija. Omogućavanje ponovnog priznavanja ili izjednačavanja kvalifikacija u takvim slučajevima osiguralo bi da svi zaposleni imaju ažurirane i tačne informacije o svojim kvalifikacijama, čime bi se izb</w:t>
      </w:r>
      <w:r w:rsidR="001E339C">
        <w:rPr>
          <w:rFonts w:ascii="Arial" w:eastAsia="Times New Roman" w:hAnsi="Arial" w:cs="Arial"/>
          <w:bCs/>
          <w:noProof/>
          <w:sz w:val="24"/>
          <w:szCs w:val="24"/>
          <w:lang w:val="en-US"/>
        </w:rPr>
        <w:t>j</w:t>
      </w:r>
      <w:r w:rsidR="001E339C" w:rsidRPr="001E339C">
        <w:rPr>
          <w:rFonts w:ascii="Arial" w:eastAsia="Times New Roman" w:hAnsi="Arial" w:cs="Arial"/>
          <w:bCs/>
          <w:noProof/>
          <w:sz w:val="24"/>
          <w:szCs w:val="24"/>
          <w:lang w:val="en-US"/>
        </w:rPr>
        <w:t>egle nepravde i potencijalne razlike u platama.</w:t>
      </w:r>
    </w:p>
    <w:p w:rsidR="00F304F6" w:rsidRPr="00CA6470" w:rsidRDefault="00F304F6" w:rsidP="00E82732">
      <w:pPr>
        <w:spacing w:after="0" w:line="240" w:lineRule="auto"/>
        <w:jc w:val="both"/>
        <w:rPr>
          <w:rFonts w:ascii="Arial" w:eastAsia="Times New Roman" w:hAnsi="Arial" w:cs="Arial"/>
          <w:bCs/>
          <w:noProof/>
          <w:sz w:val="24"/>
          <w:szCs w:val="24"/>
          <w:lang w:val="en-US"/>
        </w:rPr>
      </w:pPr>
    </w:p>
    <w:p w:rsidR="00F304F6" w:rsidRPr="001E339C" w:rsidRDefault="00F304F6" w:rsidP="00A27D19">
      <w:pPr>
        <w:spacing w:after="0" w:line="240" w:lineRule="auto"/>
        <w:jc w:val="both"/>
        <w:rPr>
          <w:rFonts w:ascii="Arial" w:eastAsia="Times New Roman" w:hAnsi="Arial" w:cs="Arial"/>
          <w:bCs/>
          <w:noProof/>
          <w:sz w:val="24"/>
          <w:szCs w:val="24"/>
          <w:lang w:val="en-US"/>
        </w:rPr>
      </w:pPr>
      <w:r w:rsidRPr="001E339C">
        <w:rPr>
          <w:rFonts w:ascii="Arial" w:eastAsia="Times New Roman" w:hAnsi="Arial" w:cs="Arial"/>
          <w:bCs/>
          <w:noProof/>
          <w:sz w:val="24"/>
          <w:szCs w:val="24"/>
          <w:lang w:val="en-US"/>
        </w:rPr>
        <w:t>Odgovor obrađivača:</w:t>
      </w:r>
    </w:p>
    <w:p w:rsidR="00B47C2D" w:rsidRPr="00E961D0" w:rsidRDefault="00E961D0" w:rsidP="00A27D19">
      <w:pPr>
        <w:spacing w:after="0" w:line="240" w:lineRule="auto"/>
        <w:jc w:val="both"/>
        <w:rPr>
          <w:rFonts w:ascii="Arial" w:eastAsia="Times New Roman" w:hAnsi="Arial" w:cs="Arial"/>
          <w:bCs/>
          <w:noProof/>
          <w:sz w:val="24"/>
          <w:szCs w:val="24"/>
          <w:lang w:val="en-US"/>
        </w:rPr>
      </w:pPr>
      <w:r>
        <w:rPr>
          <w:rFonts w:ascii="Arial" w:eastAsia="Times New Roman" w:hAnsi="Arial" w:cs="Arial"/>
          <w:bCs/>
          <w:noProof/>
          <w:sz w:val="24"/>
          <w:szCs w:val="24"/>
          <w:lang w:val="en-US"/>
        </w:rPr>
        <w:t xml:space="preserve">Prijedlog je prihvaćen. </w:t>
      </w:r>
      <w:r w:rsidR="00B47C2D" w:rsidRPr="00E961D0">
        <w:rPr>
          <w:rFonts w:ascii="Arial" w:eastAsia="Times New Roman" w:hAnsi="Arial" w:cs="Arial"/>
          <w:bCs/>
          <w:noProof/>
          <w:sz w:val="24"/>
          <w:szCs w:val="24"/>
          <w:lang w:val="en-US"/>
        </w:rPr>
        <w:t>Navedena sugestija je sadržana u članu</w:t>
      </w:r>
      <w:r w:rsidRPr="00E961D0">
        <w:rPr>
          <w:rFonts w:ascii="Arial" w:eastAsia="Times New Roman" w:hAnsi="Arial" w:cs="Arial"/>
          <w:bCs/>
          <w:noProof/>
          <w:sz w:val="24"/>
          <w:szCs w:val="24"/>
          <w:lang w:val="en-US"/>
        </w:rPr>
        <w:t xml:space="preserve"> 3 Na</w:t>
      </w:r>
      <w:r w:rsidR="00B47C2D" w:rsidRPr="00E961D0">
        <w:rPr>
          <w:rFonts w:ascii="Arial" w:eastAsia="Times New Roman" w:hAnsi="Arial" w:cs="Arial"/>
          <w:bCs/>
          <w:noProof/>
          <w:sz w:val="24"/>
          <w:szCs w:val="24"/>
          <w:lang w:val="en-US"/>
        </w:rPr>
        <w:t>crta zakon</w:t>
      </w:r>
      <w:r w:rsidRPr="00E961D0">
        <w:rPr>
          <w:rFonts w:ascii="Arial" w:eastAsia="Times New Roman" w:hAnsi="Arial" w:cs="Arial"/>
          <w:bCs/>
          <w:noProof/>
          <w:sz w:val="24"/>
          <w:szCs w:val="24"/>
          <w:lang w:val="en-US"/>
        </w:rPr>
        <w:t>a o izmjenama i dopunama Zakona o priznavanju inostranih obrazovnih isprava i izjednačavanju kvalifikacija.</w:t>
      </w:r>
    </w:p>
    <w:p w:rsidR="00F304F6" w:rsidRPr="00CA6470" w:rsidRDefault="00F304F6" w:rsidP="00E82732">
      <w:pPr>
        <w:pStyle w:val="ListParagraph"/>
        <w:spacing w:after="0" w:line="240" w:lineRule="auto"/>
        <w:ind w:left="927"/>
        <w:jc w:val="both"/>
        <w:rPr>
          <w:rFonts w:ascii="Arial" w:eastAsia="Times New Roman" w:hAnsi="Arial" w:cs="Arial"/>
          <w:bCs/>
          <w:noProof/>
          <w:sz w:val="24"/>
          <w:szCs w:val="24"/>
          <w:lang w:val="en-US"/>
        </w:rPr>
      </w:pPr>
    </w:p>
    <w:p w:rsidR="00F304F6" w:rsidRPr="00CA6470" w:rsidRDefault="00FB4914" w:rsidP="00E961D0">
      <w:pPr>
        <w:spacing w:after="0" w:line="240" w:lineRule="auto"/>
        <w:jc w:val="both"/>
        <w:rPr>
          <w:rFonts w:ascii="Arial" w:eastAsia="Times New Roman" w:hAnsi="Arial" w:cs="Arial"/>
          <w:bCs/>
          <w:noProof/>
          <w:sz w:val="24"/>
          <w:szCs w:val="24"/>
          <w:lang w:val="en-US"/>
        </w:rPr>
      </w:pPr>
      <w:r w:rsidRPr="00CA6470">
        <w:rPr>
          <w:rFonts w:ascii="Arial" w:eastAsia="Times New Roman" w:hAnsi="Arial" w:cs="Arial"/>
          <w:bCs/>
          <w:noProof/>
          <w:sz w:val="24"/>
          <w:szCs w:val="24"/>
          <w:lang w:val="en-US"/>
        </w:rPr>
        <w:t xml:space="preserve">2. </w:t>
      </w:r>
      <w:r w:rsidR="00002056" w:rsidRPr="00CA6470">
        <w:rPr>
          <w:rFonts w:ascii="Arial" w:eastAsia="Times New Roman" w:hAnsi="Arial" w:cs="Arial"/>
          <w:bCs/>
          <w:noProof/>
          <w:sz w:val="24"/>
          <w:szCs w:val="24"/>
          <w:lang w:val="en-US"/>
        </w:rPr>
        <w:t xml:space="preserve">U Nacrtu Zakona </w:t>
      </w:r>
      <w:r w:rsidR="001E339C">
        <w:rPr>
          <w:rFonts w:ascii="Arial" w:eastAsia="Times New Roman" w:hAnsi="Arial" w:cs="Arial"/>
          <w:bCs/>
          <w:noProof/>
          <w:sz w:val="24"/>
          <w:szCs w:val="24"/>
          <w:lang w:val="en-US"/>
        </w:rPr>
        <w:t>dodati</w:t>
      </w:r>
      <w:r w:rsidR="001E339C" w:rsidRPr="001E339C">
        <w:rPr>
          <w:rFonts w:ascii="Arial" w:eastAsia="Times New Roman" w:hAnsi="Arial" w:cs="Arial"/>
          <w:bCs/>
          <w:noProof/>
          <w:sz w:val="24"/>
          <w:szCs w:val="24"/>
          <w:lang w:val="en-US"/>
        </w:rPr>
        <w:t xml:space="preserve"> član koji propisuje obavezu informisanja zaposlenih u obrazovnim ustanovama o njihovim pravima i mogućnostima priznavanja inostranih obrazovnih isprava i izjednačavanja kvalifikacija putem redovnih seminara ili službenih obaveštenja.</w:t>
      </w:r>
    </w:p>
    <w:p w:rsidR="0085249C" w:rsidRPr="00CA6470" w:rsidRDefault="0085249C" w:rsidP="00E82732">
      <w:pPr>
        <w:pStyle w:val="ListParagraph"/>
        <w:spacing w:after="0" w:line="240" w:lineRule="auto"/>
        <w:ind w:left="927"/>
        <w:jc w:val="both"/>
        <w:rPr>
          <w:rFonts w:ascii="Arial" w:eastAsia="Times New Roman" w:hAnsi="Arial" w:cs="Arial"/>
          <w:bCs/>
          <w:noProof/>
          <w:sz w:val="24"/>
          <w:szCs w:val="24"/>
          <w:lang w:val="en-US"/>
        </w:rPr>
      </w:pPr>
    </w:p>
    <w:p w:rsidR="00002056" w:rsidRPr="001E339C" w:rsidRDefault="0085249C" w:rsidP="00A27D19">
      <w:pPr>
        <w:spacing w:after="0" w:line="240" w:lineRule="auto"/>
        <w:jc w:val="both"/>
        <w:rPr>
          <w:rFonts w:ascii="Arial" w:eastAsia="Times New Roman" w:hAnsi="Arial" w:cs="Arial"/>
          <w:bCs/>
          <w:noProof/>
          <w:sz w:val="24"/>
          <w:szCs w:val="24"/>
          <w:lang w:val="en-US"/>
        </w:rPr>
      </w:pPr>
      <w:r w:rsidRPr="001E339C">
        <w:rPr>
          <w:rFonts w:ascii="Arial" w:eastAsia="Times New Roman" w:hAnsi="Arial" w:cs="Arial"/>
          <w:bCs/>
          <w:noProof/>
          <w:sz w:val="24"/>
          <w:szCs w:val="24"/>
          <w:lang w:val="en-US"/>
        </w:rPr>
        <w:t>Odgovor obrađivača</w:t>
      </w:r>
      <w:r w:rsidR="000C64E7" w:rsidRPr="001E339C">
        <w:rPr>
          <w:rFonts w:ascii="Arial" w:eastAsia="Times New Roman" w:hAnsi="Arial" w:cs="Arial"/>
          <w:bCs/>
          <w:noProof/>
          <w:sz w:val="24"/>
          <w:szCs w:val="24"/>
          <w:lang w:val="en-US"/>
        </w:rPr>
        <w:t>:</w:t>
      </w:r>
    </w:p>
    <w:p w:rsidR="00B47C2D" w:rsidRPr="00674A54" w:rsidRDefault="009D3E64" w:rsidP="00A27D19">
      <w:pPr>
        <w:spacing w:after="0" w:line="240" w:lineRule="auto"/>
        <w:jc w:val="both"/>
        <w:rPr>
          <w:rFonts w:ascii="Arial" w:eastAsia="Times New Roman" w:hAnsi="Arial" w:cs="Arial"/>
          <w:bCs/>
          <w:noProof/>
          <w:sz w:val="24"/>
          <w:szCs w:val="24"/>
          <w:lang w:val="en-US"/>
        </w:rPr>
      </w:pPr>
      <w:r w:rsidRPr="00E961D0">
        <w:rPr>
          <w:rFonts w:ascii="Arial" w:eastAsia="Times New Roman" w:hAnsi="Arial" w:cs="Arial"/>
          <w:bCs/>
          <w:noProof/>
          <w:sz w:val="24"/>
          <w:szCs w:val="24"/>
          <w:lang w:val="en-US"/>
        </w:rPr>
        <w:t>Predlagač</w:t>
      </w:r>
      <w:r w:rsidR="00CC2103" w:rsidRPr="00E961D0">
        <w:rPr>
          <w:rFonts w:ascii="Arial" w:eastAsia="Times New Roman" w:hAnsi="Arial" w:cs="Arial"/>
          <w:bCs/>
          <w:noProof/>
          <w:sz w:val="24"/>
          <w:szCs w:val="24"/>
          <w:lang w:val="en-US"/>
        </w:rPr>
        <w:t xml:space="preserve"> nije prihvatio predloženo rješenje. Naime,</w:t>
      </w:r>
      <w:r w:rsidR="00D30447" w:rsidRPr="00E961D0">
        <w:rPr>
          <w:rFonts w:ascii="Arial" w:eastAsia="Times New Roman" w:hAnsi="Arial" w:cs="Arial"/>
          <w:bCs/>
          <w:noProof/>
          <w:sz w:val="24"/>
          <w:szCs w:val="24"/>
          <w:lang w:val="en-US"/>
        </w:rPr>
        <w:t xml:space="preserve"> </w:t>
      </w:r>
      <w:r w:rsidR="00CC2103" w:rsidRPr="00E961D0">
        <w:rPr>
          <w:rFonts w:ascii="Arial" w:eastAsia="Times New Roman" w:hAnsi="Arial" w:cs="Arial"/>
          <w:bCs/>
          <w:noProof/>
          <w:sz w:val="24"/>
          <w:szCs w:val="24"/>
          <w:lang w:val="en-US"/>
        </w:rPr>
        <w:t>sve informacije o uslovima, način i postupku priznavanja inostranih obrazovnih isprava i izjednačavanju kvalifikacija dostupne su na sajtu Ministarstva prosvjete, nauke i inovacija</w:t>
      </w:r>
      <w:r w:rsidR="00341E6F" w:rsidRPr="00E961D0">
        <w:rPr>
          <w:rFonts w:ascii="Arial" w:eastAsia="Times New Roman" w:hAnsi="Arial" w:cs="Arial"/>
          <w:bCs/>
          <w:noProof/>
          <w:sz w:val="24"/>
          <w:szCs w:val="24"/>
          <w:lang w:val="en-US"/>
        </w:rPr>
        <w:t xml:space="preserve">. </w:t>
      </w:r>
      <w:r w:rsidR="00674A54" w:rsidRPr="00E961D0">
        <w:rPr>
          <w:rFonts w:ascii="Arial" w:eastAsia="Times New Roman" w:hAnsi="Arial" w:cs="Arial"/>
          <w:bCs/>
          <w:noProof/>
          <w:sz w:val="24"/>
          <w:szCs w:val="24"/>
          <w:lang w:val="en-US"/>
        </w:rPr>
        <w:t>Takođe, Ministarstvo preko Nacionalnog informacionog centra (ENIC centra Crne Gore), posebne organizacione jedinice Ministarstva, pruža informacije zainteresovanim licima kako o statusu ustanove visokog obrazovanja u inostranstvu na kojoj žele da nastave obrazovanje, tako i o postupku priznavanja stečene inostrane obrazovne isprave, odnosno pravima koja stiču nosioci inostrane isprave u Crnoj Gori.</w:t>
      </w:r>
      <w:r w:rsidR="00E961D0">
        <w:rPr>
          <w:rFonts w:ascii="Arial" w:eastAsia="Times New Roman" w:hAnsi="Arial" w:cs="Arial"/>
          <w:bCs/>
          <w:noProof/>
          <w:sz w:val="24"/>
          <w:szCs w:val="24"/>
          <w:lang w:val="en-US"/>
        </w:rPr>
        <w:t xml:space="preserve"> </w:t>
      </w:r>
      <w:r w:rsidR="00B47C2D">
        <w:rPr>
          <w:rFonts w:ascii="Arial" w:eastAsia="Times New Roman" w:hAnsi="Arial" w:cs="Arial"/>
          <w:bCs/>
          <w:noProof/>
          <w:sz w:val="24"/>
          <w:szCs w:val="24"/>
          <w:lang w:val="en-US"/>
        </w:rPr>
        <w:t xml:space="preserve">Osim toga </w:t>
      </w:r>
      <w:r w:rsidR="00E961D0">
        <w:rPr>
          <w:rFonts w:ascii="Arial" w:eastAsia="Times New Roman" w:hAnsi="Arial" w:cs="Arial"/>
          <w:bCs/>
          <w:noProof/>
          <w:sz w:val="24"/>
          <w:szCs w:val="24"/>
          <w:lang w:val="en-US"/>
        </w:rPr>
        <w:t>prijedlog</w:t>
      </w:r>
      <w:r w:rsidR="00B47C2D">
        <w:rPr>
          <w:rFonts w:ascii="Arial" w:eastAsia="Times New Roman" w:hAnsi="Arial" w:cs="Arial"/>
          <w:bCs/>
          <w:noProof/>
          <w:sz w:val="24"/>
          <w:szCs w:val="24"/>
          <w:lang w:val="en-US"/>
        </w:rPr>
        <w:t xml:space="preserve"> se ne može prihvatiti jer je u pitanju sprovedbena odredba koja ne može biti predmet zak</w:t>
      </w:r>
      <w:r w:rsidR="00E961D0">
        <w:rPr>
          <w:rFonts w:ascii="Arial" w:eastAsia="Times New Roman" w:hAnsi="Arial" w:cs="Arial"/>
          <w:bCs/>
          <w:noProof/>
          <w:sz w:val="24"/>
          <w:szCs w:val="24"/>
          <w:lang w:val="en-US"/>
        </w:rPr>
        <w:t>o</w:t>
      </w:r>
      <w:r w:rsidR="00B47C2D">
        <w:rPr>
          <w:rFonts w:ascii="Arial" w:eastAsia="Times New Roman" w:hAnsi="Arial" w:cs="Arial"/>
          <w:bCs/>
          <w:noProof/>
          <w:sz w:val="24"/>
          <w:szCs w:val="24"/>
          <w:lang w:val="en-US"/>
        </w:rPr>
        <w:t>na</w:t>
      </w:r>
      <w:r w:rsidR="00E961D0">
        <w:rPr>
          <w:rFonts w:ascii="Arial" w:eastAsia="Times New Roman" w:hAnsi="Arial" w:cs="Arial"/>
          <w:bCs/>
          <w:noProof/>
          <w:sz w:val="24"/>
          <w:szCs w:val="24"/>
          <w:lang w:val="en-US"/>
        </w:rPr>
        <w:t>.</w:t>
      </w:r>
    </w:p>
    <w:p w:rsidR="0085249C" w:rsidRPr="00CA6470" w:rsidRDefault="0085249C" w:rsidP="00E82732">
      <w:pPr>
        <w:pStyle w:val="ListParagraph"/>
        <w:spacing w:after="0" w:line="240" w:lineRule="auto"/>
        <w:ind w:left="927"/>
        <w:jc w:val="both"/>
        <w:rPr>
          <w:rFonts w:ascii="Arial" w:eastAsia="Times New Roman" w:hAnsi="Arial" w:cs="Arial"/>
          <w:bCs/>
          <w:noProof/>
          <w:sz w:val="24"/>
          <w:szCs w:val="24"/>
          <w:lang w:val="en-US"/>
        </w:rPr>
      </w:pPr>
    </w:p>
    <w:p w:rsidR="000C64E7" w:rsidRDefault="00FB4914" w:rsidP="00E961D0">
      <w:pPr>
        <w:spacing w:after="0" w:line="240" w:lineRule="auto"/>
        <w:jc w:val="both"/>
        <w:rPr>
          <w:rFonts w:ascii="Arial" w:eastAsia="Times New Roman" w:hAnsi="Arial" w:cs="Arial"/>
          <w:bCs/>
          <w:noProof/>
          <w:sz w:val="24"/>
          <w:szCs w:val="24"/>
          <w:lang w:val="en-US"/>
        </w:rPr>
      </w:pPr>
      <w:r w:rsidRPr="00CA6470">
        <w:rPr>
          <w:rFonts w:ascii="Arial" w:eastAsia="Times New Roman" w:hAnsi="Arial" w:cs="Arial"/>
          <w:bCs/>
          <w:noProof/>
          <w:sz w:val="24"/>
          <w:szCs w:val="24"/>
          <w:lang w:val="en-US"/>
        </w:rPr>
        <w:t xml:space="preserve">3. </w:t>
      </w:r>
      <w:r w:rsidR="00D30447">
        <w:rPr>
          <w:rFonts w:ascii="Arial" w:eastAsia="Times New Roman" w:hAnsi="Arial" w:cs="Arial"/>
          <w:bCs/>
          <w:noProof/>
          <w:sz w:val="24"/>
          <w:szCs w:val="24"/>
          <w:lang w:val="en-US"/>
        </w:rPr>
        <w:t>Razmotriti mogućnost uspostavljanja</w:t>
      </w:r>
      <w:r w:rsidR="001E339C" w:rsidRPr="001E339C">
        <w:rPr>
          <w:rFonts w:ascii="Arial" w:eastAsia="Times New Roman" w:hAnsi="Arial" w:cs="Arial"/>
          <w:bCs/>
          <w:noProof/>
          <w:sz w:val="24"/>
          <w:szCs w:val="24"/>
          <w:lang w:val="en-US"/>
        </w:rPr>
        <w:t xml:space="preserve"> centralizovan</w:t>
      </w:r>
      <w:r w:rsidR="00D30447">
        <w:rPr>
          <w:rFonts w:ascii="Arial" w:eastAsia="Times New Roman" w:hAnsi="Arial" w:cs="Arial"/>
          <w:bCs/>
          <w:noProof/>
          <w:sz w:val="24"/>
          <w:szCs w:val="24"/>
          <w:lang w:val="en-US"/>
        </w:rPr>
        <w:t>e</w:t>
      </w:r>
      <w:r w:rsidR="001E339C" w:rsidRPr="001E339C">
        <w:rPr>
          <w:rFonts w:ascii="Arial" w:eastAsia="Times New Roman" w:hAnsi="Arial" w:cs="Arial"/>
          <w:bCs/>
          <w:noProof/>
          <w:sz w:val="24"/>
          <w:szCs w:val="24"/>
          <w:lang w:val="en-US"/>
        </w:rPr>
        <w:t xml:space="preserve"> baz</w:t>
      </w:r>
      <w:r w:rsidR="00D30447">
        <w:rPr>
          <w:rFonts w:ascii="Arial" w:eastAsia="Times New Roman" w:hAnsi="Arial" w:cs="Arial"/>
          <w:bCs/>
          <w:noProof/>
          <w:sz w:val="24"/>
          <w:szCs w:val="24"/>
          <w:lang w:val="en-US"/>
        </w:rPr>
        <w:t>e</w:t>
      </w:r>
      <w:r w:rsidR="001E339C" w:rsidRPr="001E339C">
        <w:rPr>
          <w:rFonts w:ascii="Arial" w:eastAsia="Times New Roman" w:hAnsi="Arial" w:cs="Arial"/>
          <w:bCs/>
          <w:noProof/>
          <w:sz w:val="24"/>
          <w:szCs w:val="24"/>
          <w:lang w:val="en-US"/>
        </w:rPr>
        <w:t xml:space="preserve"> podataka </w:t>
      </w:r>
      <w:r w:rsidR="00D30447" w:rsidRPr="001E339C">
        <w:rPr>
          <w:rFonts w:ascii="Arial" w:eastAsia="Times New Roman" w:hAnsi="Arial" w:cs="Arial"/>
          <w:bCs/>
          <w:noProof/>
          <w:sz w:val="24"/>
          <w:szCs w:val="24"/>
          <w:lang w:val="en-US"/>
        </w:rPr>
        <w:t>koja bi sadržala informacije o priznavanju i izjednačavanju kvalifikacija</w:t>
      </w:r>
      <w:r w:rsidR="00D30447">
        <w:rPr>
          <w:rFonts w:ascii="Arial" w:eastAsia="Times New Roman" w:hAnsi="Arial" w:cs="Arial"/>
          <w:bCs/>
          <w:noProof/>
          <w:sz w:val="24"/>
          <w:szCs w:val="24"/>
          <w:lang w:val="en-US"/>
        </w:rPr>
        <w:t>, a koja bi bila</w:t>
      </w:r>
      <w:r w:rsidR="00D30447" w:rsidRPr="001E339C">
        <w:rPr>
          <w:rFonts w:ascii="Arial" w:eastAsia="Times New Roman" w:hAnsi="Arial" w:cs="Arial"/>
          <w:bCs/>
          <w:noProof/>
          <w:sz w:val="24"/>
          <w:szCs w:val="24"/>
          <w:lang w:val="en-US"/>
        </w:rPr>
        <w:t xml:space="preserve"> </w:t>
      </w:r>
      <w:r w:rsidR="001E339C" w:rsidRPr="001E339C">
        <w:rPr>
          <w:rFonts w:ascii="Arial" w:eastAsia="Times New Roman" w:hAnsi="Arial" w:cs="Arial"/>
          <w:bCs/>
          <w:noProof/>
          <w:sz w:val="24"/>
          <w:szCs w:val="24"/>
          <w:lang w:val="en-US"/>
        </w:rPr>
        <w:t>dostupna svim obrazovnim ustanovama i zaposlenima.</w:t>
      </w:r>
    </w:p>
    <w:p w:rsidR="001E339C" w:rsidRPr="00CA6470" w:rsidRDefault="001E339C" w:rsidP="00E82732">
      <w:pPr>
        <w:spacing w:after="0" w:line="240" w:lineRule="auto"/>
        <w:ind w:firstLine="708"/>
        <w:jc w:val="both"/>
        <w:rPr>
          <w:rFonts w:ascii="Arial" w:eastAsia="Times New Roman" w:hAnsi="Arial" w:cs="Arial"/>
          <w:bCs/>
          <w:noProof/>
          <w:sz w:val="24"/>
          <w:szCs w:val="24"/>
          <w:lang w:val="en-US"/>
        </w:rPr>
      </w:pPr>
    </w:p>
    <w:p w:rsidR="00FE0CF1" w:rsidRDefault="000C64E7" w:rsidP="00A27D19">
      <w:pPr>
        <w:spacing w:after="0" w:line="240" w:lineRule="auto"/>
        <w:rPr>
          <w:rFonts w:ascii="Arial" w:eastAsia="Times New Roman" w:hAnsi="Arial" w:cs="Arial"/>
          <w:bCs/>
          <w:noProof/>
          <w:sz w:val="24"/>
          <w:szCs w:val="24"/>
          <w:lang w:val="en-US"/>
        </w:rPr>
      </w:pPr>
      <w:r w:rsidRPr="00CA6470">
        <w:rPr>
          <w:rFonts w:ascii="Arial" w:eastAsia="Times New Roman" w:hAnsi="Arial" w:cs="Arial"/>
          <w:bCs/>
          <w:noProof/>
          <w:sz w:val="24"/>
          <w:szCs w:val="24"/>
          <w:lang w:val="en-US"/>
        </w:rPr>
        <w:t>Odgovor obrađivača:</w:t>
      </w:r>
    </w:p>
    <w:p w:rsidR="00FE0CF1" w:rsidRPr="00FE0CF1" w:rsidRDefault="00BA739E" w:rsidP="00A27D19">
      <w:pPr>
        <w:spacing w:after="0" w:line="240" w:lineRule="auto"/>
        <w:jc w:val="both"/>
        <w:rPr>
          <w:rFonts w:ascii="Arial" w:eastAsia="Times New Roman" w:hAnsi="Arial" w:cs="Arial"/>
          <w:bCs/>
          <w:noProof/>
          <w:sz w:val="24"/>
          <w:szCs w:val="24"/>
          <w:lang w:val="en-US"/>
        </w:rPr>
      </w:pPr>
      <w:proofErr w:type="spellStart"/>
      <w:r w:rsidRPr="00E961D0">
        <w:rPr>
          <w:rFonts w:ascii="Arial" w:hAnsi="Arial" w:cs="Arial"/>
          <w:bCs/>
          <w:sz w:val="24"/>
          <w:szCs w:val="24"/>
          <w:lang w:val="en-US"/>
        </w:rPr>
        <w:t>Prijedlog</w:t>
      </w:r>
      <w:proofErr w:type="spellEnd"/>
      <w:r w:rsidRPr="00E961D0">
        <w:rPr>
          <w:rFonts w:ascii="Arial" w:hAnsi="Arial" w:cs="Arial"/>
          <w:bCs/>
          <w:sz w:val="24"/>
          <w:szCs w:val="24"/>
          <w:lang w:val="en-US"/>
        </w:rPr>
        <w:t xml:space="preserve"> je </w:t>
      </w:r>
      <w:proofErr w:type="spellStart"/>
      <w:r w:rsidRPr="00E961D0">
        <w:rPr>
          <w:rFonts w:ascii="Arial" w:hAnsi="Arial" w:cs="Arial"/>
          <w:bCs/>
          <w:sz w:val="24"/>
          <w:szCs w:val="24"/>
          <w:lang w:val="en-US"/>
        </w:rPr>
        <w:t>prihvaćen</w:t>
      </w:r>
      <w:proofErr w:type="spellEnd"/>
      <w:r w:rsidRPr="00E961D0">
        <w:rPr>
          <w:rFonts w:ascii="Arial" w:hAnsi="Arial" w:cs="Arial"/>
          <w:bCs/>
          <w:sz w:val="24"/>
          <w:szCs w:val="24"/>
          <w:lang w:val="en-US"/>
        </w:rPr>
        <w:t xml:space="preserve">. </w:t>
      </w:r>
      <w:proofErr w:type="spellStart"/>
      <w:r w:rsidR="00B10066">
        <w:rPr>
          <w:rFonts w:ascii="Arial" w:hAnsi="Arial" w:cs="Arial"/>
          <w:bCs/>
          <w:sz w:val="24"/>
          <w:szCs w:val="24"/>
          <w:lang w:val="en-US"/>
        </w:rPr>
        <w:t>Predlagač</w:t>
      </w:r>
      <w:proofErr w:type="spellEnd"/>
      <w:r w:rsidR="00B10066">
        <w:rPr>
          <w:rFonts w:ascii="Arial" w:hAnsi="Arial" w:cs="Arial"/>
          <w:bCs/>
          <w:sz w:val="24"/>
          <w:szCs w:val="24"/>
          <w:lang w:val="en-US"/>
        </w:rPr>
        <w:t xml:space="preserve"> je</w:t>
      </w:r>
      <w:r w:rsidR="008F6F72">
        <w:rPr>
          <w:rFonts w:ascii="Arial" w:hAnsi="Arial" w:cs="Arial"/>
          <w:bCs/>
          <w:sz w:val="24"/>
          <w:szCs w:val="24"/>
          <w:lang w:val="en-US"/>
        </w:rPr>
        <w:t>,</w:t>
      </w:r>
      <w:r w:rsidR="00B10066">
        <w:rPr>
          <w:rFonts w:ascii="Arial" w:hAnsi="Arial" w:cs="Arial"/>
          <w:bCs/>
          <w:sz w:val="24"/>
          <w:szCs w:val="24"/>
          <w:lang w:val="en-US"/>
        </w:rPr>
        <w:t xml:space="preserve"> </w:t>
      </w:r>
      <w:proofErr w:type="spellStart"/>
      <w:r w:rsidR="00B10066">
        <w:rPr>
          <w:rFonts w:ascii="Arial" w:hAnsi="Arial" w:cs="Arial"/>
          <w:bCs/>
          <w:sz w:val="24"/>
          <w:szCs w:val="24"/>
          <w:lang w:val="en-US"/>
        </w:rPr>
        <w:t>č</w:t>
      </w:r>
      <w:r w:rsidR="00FE0CF1" w:rsidRPr="00E961D0">
        <w:rPr>
          <w:rFonts w:ascii="Arial" w:hAnsi="Arial" w:cs="Arial"/>
          <w:bCs/>
          <w:sz w:val="24"/>
          <w:szCs w:val="24"/>
          <w:lang w:val="en-US"/>
        </w:rPr>
        <w:t>lanom</w:t>
      </w:r>
      <w:proofErr w:type="spellEnd"/>
      <w:r w:rsidR="00FE0CF1" w:rsidRPr="00E961D0">
        <w:rPr>
          <w:rFonts w:ascii="Arial" w:hAnsi="Arial" w:cs="Arial"/>
          <w:bCs/>
          <w:sz w:val="24"/>
          <w:szCs w:val="24"/>
          <w:lang w:val="en-US"/>
        </w:rPr>
        <w:t xml:space="preserve"> 11 </w:t>
      </w:r>
      <w:proofErr w:type="spellStart"/>
      <w:r w:rsidR="00FE0CF1" w:rsidRPr="00E961D0">
        <w:rPr>
          <w:rFonts w:ascii="Arial" w:hAnsi="Arial" w:cs="Arial"/>
          <w:bCs/>
          <w:sz w:val="24"/>
          <w:szCs w:val="24"/>
          <w:lang w:val="en-US"/>
        </w:rPr>
        <w:t>Nacrta</w:t>
      </w:r>
      <w:proofErr w:type="spellEnd"/>
      <w:r w:rsidR="00FE0CF1" w:rsidRPr="00E961D0">
        <w:rPr>
          <w:rFonts w:ascii="Arial" w:hAnsi="Arial" w:cs="Arial"/>
          <w:bCs/>
          <w:sz w:val="24"/>
          <w:szCs w:val="24"/>
          <w:lang w:val="en-US"/>
        </w:rPr>
        <w:t xml:space="preserve"> </w:t>
      </w:r>
      <w:proofErr w:type="spellStart"/>
      <w:r w:rsidR="00FE0CF1" w:rsidRPr="00E961D0">
        <w:rPr>
          <w:rFonts w:ascii="Arial" w:hAnsi="Arial" w:cs="Arial"/>
          <w:bCs/>
          <w:sz w:val="24"/>
          <w:szCs w:val="24"/>
          <w:lang w:val="en-US"/>
        </w:rPr>
        <w:t>zakona</w:t>
      </w:r>
      <w:proofErr w:type="spellEnd"/>
      <w:r w:rsidR="00FE0CF1" w:rsidRPr="00E961D0">
        <w:rPr>
          <w:rFonts w:ascii="Arial" w:hAnsi="Arial" w:cs="Arial"/>
          <w:bCs/>
          <w:sz w:val="24"/>
          <w:szCs w:val="24"/>
          <w:lang w:val="en-US"/>
        </w:rPr>
        <w:t xml:space="preserve"> </w:t>
      </w:r>
      <w:proofErr w:type="spellStart"/>
      <w:r w:rsidR="008F6F72">
        <w:rPr>
          <w:rFonts w:ascii="Arial" w:hAnsi="Arial" w:cs="Arial"/>
          <w:bCs/>
          <w:sz w:val="24"/>
          <w:szCs w:val="24"/>
          <w:lang w:val="en-US"/>
        </w:rPr>
        <w:t>predvidio</w:t>
      </w:r>
      <w:proofErr w:type="spellEnd"/>
      <w:r w:rsidR="00FE0CF1" w:rsidRPr="00E961D0">
        <w:rPr>
          <w:rFonts w:ascii="Arial" w:hAnsi="Arial" w:cs="Arial"/>
          <w:bCs/>
          <w:sz w:val="24"/>
          <w:szCs w:val="24"/>
          <w:lang w:val="en-US"/>
        </w:rPr>
        <w:t xml:space="preserve"> </w:t>
      </w:r>
      <w:proofErr w:type="spellStart"/>
      <w:r w:rsidR="00FE0CF1" w:rsidRPr="00E961D0">
        <w:rPr>
          <w:rFonts w:ascii="Arial" w:hAnsi="Arial" w:cs="Arial"/>
          <w:bCs/>
          <w:sz w:val="24"/>
          <w:szCs w:val="24"/>
          <w:lang w:val="en-US"/>
        </w:rPr>
        <w:t>uspostavljanje</w:t>
      </w:r>
      <w:proofErr w:type="spellEnd"/>
      <w:r w:rsidR="00FE0CF1" w:rsidRPr="00E961D0">
        <w:rPr>
          <w:rFonts w:ascii="Arial" w:hAnsi="Arial" w:cs="Arial"/>
          <w:bCs/>
          <w:sz w:val="24"/>
          <w:szCs w:val="24"/>
          <w:lang w:val="en-US"/>
        </w:rPr>
        <w:t xml:space="preserve"> </w:t>
      </w:r>
      <w:proofErr w:type="spellStart"/>
      <w:r w:rsidR="00FE0CF1" w:rsidRPr="00E961D0">
        <w:rPr>
          <w:rFonts w:ascii="Arial" w:hAnsi="Arial" w:cs="Arial"/>
          <w:bCs/>
          <w:sz w:val="24"/>
          <w:szCs w:val="24"/>
          <w:lang w:val="en-US"/>
        </w:rPr>
        <w:t>elektronske</w:t>
      </w:r>
      <w:proofErr w:type="spellEnd"/>
      <w:r w:rsidR="00FE0CF1" w:rsidRPr="00E961D0">
        <w:rPr>
          <w:rFonts w:ascii="Arial" w:hAnsi="Arial" w:cs="Arial"/>
          <w:bCs/>
          <w:sz w:val="24"/>
          <w:szCs w:val="24"/>
          <w:lang w:val="en-US"/>
        </w:rPr>
        <w:t xml:space="preserve"> </w:t>
      </w:r>
      <w:proofErr w:type="spellStart"/>
      <w:r w:rsidR="00FE0CF1" w:rsidRPr="00E961D0">
        <w:rPr>
          <w:rFonts w:ascii="Arial" w:hAnsi="Arial" w:cs="Arial"/>
          <w:bCs/>
          <w:sz w:val="24"/>
          <w:szCs w:val="24"/>
          <w:lang w:val="en-US"/>
        </w:rPr>
        <w:t>baze</w:t>
      </w:r>
      <w:proofErr w:type="spellEnd"/>
      <w:r w:rsidR="00FE0CF1" w:rsidRPr="00E961D0">
        <w:rPr>
          <w:rFonts w:ascii="Arial" w:hAnsi="Arial" w:cs="Arial"/>
          <w:bCs/>
          <w:sz w:val="24"/>
          <w:szCs w:val="24"/>
          <w:lang w:val="en-US"/>
        </w:rPr>
        <w:t xml:space="preserve"> </w:t>
      </w:r>
      <w:proofErr w:type="spellStart"/>
      <w:r w:rsidR="00FE0CF1" w:rsidRPr="00E961D0">
        <w:rPr>
          <w:rFonts w:ascii="Arial" w:hAnsi="Arial" w:cs="Arial"/>
          <w:bCs/>
          <w:sz w:val="24"/>
          <w:szCs w:val="24"/>
          <w:lang w:val="en-US"/>
        </w:rPr>
        <w:t>priznavanja</w:t>
      </w:r>
      <w:proofErr w:type="spellEnd"/>
      <w:r w:rsidR="00FE0CF1" w:rsidRPr="00E961D0">
        <w:rPr>
          <w:rFonts w:ascii="Arial" w:hAnsi="Arial" w:cs="Arial"/>
          <w:bCs/>
          <w:sz w:val="24"/>
          <w:szCs w:val="24"/>
          <w:lang w:val="en-US"/>
        </w:rPr>
        <w:t xml:space="preserve"> </w:t>
      </w:r>
      <w:proofErr w:type="spellStart"/>
      <w:r w:rsidR="00FE0CF1" w:rsidRPr="00E961D0">
        <w:rPr>
          <w:rFonts w:ascii="Arial" w:hAnsi="Arial" w:cs="Arial"/>
          <w:bCs/>
          <w:sz w:val="24"/>
          <w:szCs w:val="24"/>
          <w:lang w:val="en-US"/>
        </w:rPr>
        <w:t>inostranih</w:t>
      </w:r>
      <w:proofErr w:type="spellEnd"/>
      <w:r w:rsidR="00FE0CF1" w:rsidRPr="00E961D0">
        <w:rPr>
          <w:rFonts w:ascii="Arial" w:hAnsi="Arial" w:cs="Arial"/>
          <w:bCs/>
          <w:sz w:val="24"/>
          <w:szCs w:val="24"/>
          <w:lang w:val="en-US"/>
        </w:rPr>
        <w:t xml:space="preserve"> </w:t>
      </w:r>
      <w:proofErr w:type="spellStart"/>
      <w:r w:rsidR="00FE0CF1" w:rsidRPr="00E961D0">
        <w:rPr>
          <w:rFonts w:ascii="Arial" w:hAnsi="Arial" w:cs="Arial"/>
          <w:bCs/>
          <w:sz w:val="24"/>
          <w:szCs w:val="24"/>
          <w:lang w:val="en-US"/>
        </w:rPr>
        <w:t>obrazovnih</w:t>
      </w:r>
      <w:proofErr w:type="spellEnd"/>
      <w:r w:rsidR="00FE0CF1" w:rsidRPr="00E961D0">
        <w:rPr>
          <w:rFonts w:ascii="Arial" w:hAnsi="Arial" w:cs="Arial"/>
          <w:bCs/>
          <w:sz w:val="24"/>
          <w:szCs w:val="24"/>
          <w:lang w:val="en-US"/>
        </w:rPr>
        <w:t xml:space="preserve"> </w:t>
      </w:r>
      <w:proofErr w:type="spellStart"/>
      <w:r w:rsidR="00FE0CF1" w:rsidRPr="00E961D0">
        <w:rPr>
          <w:rFonts w:ascii="Arial" w:hAnsi="Arial" w:cs="Arial"/>
          <w:bCs/>
          <w:sz w:val="24"/>
          <w:szCs w:val="24"/>
          <w:lang w:val="en-US"/>
        </w:rPr>
        <w:t>isprava</w:t>
      </w:r>
      <w:proofErr w:type="spellEnd"/>
      <w:r w:rsidR="00FE0CF1" w:rsidRPr="00E961D0">
        <w:rPr>
          <w:rFonts w:ascii="Arial" w:hAnsi="Arial" w:cs="Arial"/>
          <w:bCs/>
          <w:sz w:val="24"/>
          <w:szCs w:val="24"/>
          <w:lang w:val="en-US"/>
        </w:rPr>
        <w:t xml:space="preserve">, </w:t>
      </w:r>
      <w:proofErr w:type="spellStart"/>
      <w:r w:rsidR="00FE0CF1" w:rsidRPr="00E961D0">
        <w:rPr>
          <w:rFonts w:ascii="Arial" w:hAnsi="Arial" w:cs="Arial"/>
          <w:bCs/>
          <w:sz w:val="24"/>
          <w:szCs w:val="24"/>
          <w:lang w:val="en-US"/>
        </w:rPr>
        <w:t>kao</w:t>
      </w:r>
      <w:proofErr w:type="spellEnd"/>
      <w:r w:rsidR="00FE0CF1" w:rsidRPr="00E961D0">
        <w:rPr>
          <w:rFonts w:ascii="Arial" w:hAnsi="Arial" w:cs="Arial"/>
          <w:bCs/>
          <w:sz w:val="24"/>
          <w:szCs w:val="24"/>
          <w:lang w:val="en-US"/>
        </w:rPr>
        <w:t xml:space="preserve"> i da </w:t>
      </w:r>
      <w:proofErr w:type="spellStart"/>
      <w:r w:rsidR="00FE0CF1" w:rsidRPr="00E961D0">
        <w:rPr>
          <w:rFonts w:ascii="Arial" w:hAnsi="Arial" w:cs="Arial"/>
          <w:bCs/>
          <w:sz w:val="24"/>
          <w:szCs w:val="24"/>
          <w:lang w:val="en-US"/>
        </w:rPr>
        <w:t>će</w:t>
      </w:r>
      <w:proofErr w:type="spellEnd"/>
      <w:r w:rsidR="00FE0CF1" w:rsidRPr="00E961D0">
        <w:rPr>
          <w:rFonts w:ascii="Arial" w:hAnsi="Arial" w:cs="Arial"/>
          <w:bCs/>
          <w:sz w:val="24"/>
          <w:szCs w:val="24"/>
          <w:lang w:val="en-US"/>
        </w:rPr>
        <w:t xml:space="preserve"> </w:t>
      </w:r>
      <w:proofErr w:type="spellStart"/>
      <w:r w:rsidR="00FE0CF1" w:rsidRPr="00E961D0">
        <w:rPr>
          <w:rFonts w:ascii="Arial" w:hAnsi="Arial" w:cs="Arial"/>
          <w:bCs/>
          <w:sz w:val="24"/>
          <w:szCs w:val="24"/>
          <w:lang w:val="en-US"/>
        </w:rPr>
        <w:t>bliži</w:t>
      </w:r>
      <w:proofErr w:type="spellEnd"/>
      <w:r w:rsidR="00FE0CF1" w:rsidRPr="00E961D0">
        <w:rPr>
          <w:rFonts w:ascii="Arial" w:hAnsi="Arial" w:cs="Arial"/>
          <w:bCs/>
          <w:sz w:val="24"/>
          <w:szCs w:val="24"/>
          <w:lang w:val="en-US"/>
        </w:rPr>
        <w:t xml:space="preserve"> </w:t>
      </w:r>
      <w:proofErr w:type="spellStart"/>
      <w:r w:rsidR="00FE0CF1" w:rsidRPr="00E961D0">
        <w:rPr>
          <w:rFonts w:ascii="Arial" w:hAnsi="Arial" w:cs="Arial"/>
          <w:bCs/>
          <w:sz w:val="24"/>
          <w:szCs w:val="24"/>
          <w:lang w:val="en-US"/>
        </w:rPr>
        <w:t>postupak</w:t>
      </w:r>
      <w:proofErr w:type="spellEnd"/>
      <w:r w:rsidR="00FE0CF1" w:rsidRPr="00E961D0">
        <w:rPr>
          <w:rFonts w:ascii="Arial" w:hAnsi="Arial" w:cs="Arial"/>
          <w:bCs/>
          <w:sz w:val="24"/>
          <w:szCs w:val="24"/>
          <w:lang w:val="en-US"/>
        </w:rPr>
        <w:t xml:space="preserve"> i </w:t>
      </w:r>
      <w:proofErr w:type="spellStart"/>
      <w:r w:rsidR="00FE0CF1" w:rsidRPr="00E961D0">
        <w:rPr>
          <w:rFonts w:ascii="Arial" w:hAnsi="Arial" w:cs="Arial"/>
          <w:bCs/>
          <w:sz w:val="24"/>
          <w:szCs w:val="24"/>
          <w:lang w:val="en-US"/>
        </w:rPr>
        <w:t>način</w:t>
      </w:r>
      <w:proofErr w:type="spellEnd"/>
      <w:r w:rsidR="00FE0CF1" w:rsidRPr="00E961D0">
        <w:rPr>
          <w:rFonts w:ascii="Arial" w:hAnsi="Arial" w:cs="Arial"/>
          <w:bCs/>
          <w:sz w:val="24"/>
          <w:szCs w:val="24"/>
          <w:lang w:val="en-US"/>
        </w:rPr>
        <w:t xml:space="preserve"> </w:t>
      </w:r>
      <w:proofErr w:type="spellStart"/>
      <w:r w:rsidR="00FE0CF1" w:rsidRPr="00E961D0">
        <w:rPr>
          <w:rFonts w:ascii="Arial" w:hAnsi="Arial" w:cs="Arial"/>
          <w:bCs/>
          <w:sz w:val="24"/>
          <w:szCs w:val="24"/>
          <w:lang w:val="en-US"/>
        </w:rPr>
        <w:t>vođenja</w:t>
      </w:r>
      <w:proofErr w:type="spellEnd"/>
      <w:r w:rsidR="00FE0CF1" w:rsidRPr="00E961D0">
        <w:rPr>
          <w:rFonts w:ascii="Arial" w:hAnsi="Arial" w:cs="Arial"/>
          <w:bCs/>
          <w:sz w:val="24"/>
          <w:szCs w:val="24"/>
          <w:lang w:val="en-US"/>
        </w:rPr>
        <w:t xml:space="preserve"> </w:t>
      </w:r>
      <w:proofErr w:type="spellStart"/>
      <w:r w:rsidR="00FE0CF1" w:rsidRPr="00E961D0">
        <w:rPr>
          <w:rFonts w:ascii="Arial" w:hAnsi="Arial" w:cs="Arial"/>
          <w:bCs/>
          <w:sz w:val="24"/>
          <w:szCs w:val="24"/>
          <w:lang w:val="en-US"/>
        </w:rPr>
        <w:t>baze</w:t>
      </w:r>
      <w:proofErr w:type="spellEnd"/>
      <w:r w:rsidR="00FE0CF1" w:rsidRPr="00E961D0">
        <w:rPr>
          <w:rFonts w:ascii="Arial" w:hAnsi="Arial" w:cs="Arial"/>
          <w:bCs/>
          <w:sz w:val="24"/>
          <w:szCs w:val="24"/>
          <w:lang w:val="en-US"/>
        </w:rPr>
        <w:t xml:space="preserve"> i </w:t>
      </w:r>
      <w:proofErr w:type="spellStart"/>
      <w:r w:rsidR="00FE0CF1" w:rsidRPr="00E961D0">
        <w:rPr>
          <w:rFonts w:ascii="Arial" w:hAnsi="Arial" w:cs="Arial"/>
          <w:bCs/>
          <w:sz w:val="24"/>
          <w:szCs w:val="24"/>
          <w:lang w:val="en-US"/>
        </w:rPr>
        <w:t>korišćenje</w:t>
      </w:r>
      <w:proofErr w:type="spellEnd"/>
      <w:r w:rsidR="00FE0CF1" w:rsidRPr="00E961D0">
        <w:rPr>
          <w:rFonts w:ascii="Arial" w:hAnsi="Arial" w:cs="Arial"/>
          <w:bCs/>
          <w:sz w:val="24"/>
          <w:szCs w:val="24"/>
          <w:lang w:val="en-US"/>
        </w:rPr>
        <w:t xml:space="preserve"> </w:t>
      </w:r>
      <w:proofErr w:type="spellStart"/>
      <w:r w:rsidR="00FE0CF1" w:rsidRPr="00E961D0">
        <w:rPr>
          <w:rFonts w:ascii="Arial" w:hAnsi="Arial" w:cs="Arial"/>
          <w:bCs/>
          <w:sz w:val="24"/>
          <w:szCs w:val="24"/>
          <w:lang w:val="en-US"/>
        </w:rPr>
        <w:t>podataka</w:t>
      </w:r>
      <w:proofErr w:type="spellEnd"/>
      <w:r w:rsidRPr="00E961D0">
        <w:rPr>
          <w:rFonts w:ascii="Arial" w:hAnsi="Arial" w:cs="Arial"/>
          <w:bCs/>
          <w:sz w:val="24"/>
          <w:szCs w:val="24"/>
          <w:lang w:val="en-US"/>
        </w:rPr>
        <w:t xml:space="preserve"> </w:t>
      </w:r>
      <w:proofErr w:type="spellStart"/>
      <w:r w:rsidRPr="00E961D0">
        <w:rPr>
          <w:rFonts w:ascii="Arial" w:hAnsi="Arial" w:cs="Arial"/>
          <w:bCs/>
          <w:sz w:val="24"/>
          <w:szCs w:val="24"/>
          <w:lang w:val="en-US"/>
        </w:rPr>
        <w:t>sadržanih</w:t>
      </w:r>
      <w:proofErr w:type="spellEnd"/>
      <w:r w:rsidRPr="00E961D0">
        <w:rPr>
          <w:rFonts w:ascii="Arial" w:hAnsi="Arial" w:cs="Arial"/>
          <w:bCs/>
          <w:sz w:val="24"/>
          <w:szCs w:val="24"/>
          <w:lang w:val="en-US"/>
        </w:rPr>
        <w:t xml:space="preserve"> u </w:t>
      </w:r>
      <w:proofErr w:type="spellStart"/>
      <w:r w:rsidRPr="00E961D0">
        <w:rPr>
          <w:rFonts w:ascii="Arial" w:hAnsi="Arial" w:cs="Arial"/>
          <w:bCs/>
          <w:sz w:val="24"/>
          <w:szCs w:val="24"/>
          <w:lang w:val="en-US"/>
        </w:rPr>
        <w:t>elektronskoj</w:t>
      </w:r>
      <w:proofErr w:type="spellEnd"/>
      <w:r w:rsidRPr="00E961D0">
        <w:rPr>
          <w:rFonts w:ascii="Arial" w:hAnsi="Arial" w:cs="Arial"/>
          <w:bCs/>
          <w:sz w:val="24"/>
          <w:szCs w:val="24"/>
          <w:lang w:val="en-US"/>
        </w:rPr>
        <w:t xml:space="preserve"> </w:t>
      </w:r>
      <w:proofErr w:type="spellStart"/>
      <w:r w:rsidRPr="00E961D0">
        <w:rPr>
          <w:rFonts w:ascii="Arial" w:hAnsi="Arial" w:cs="Arial"/>
          <w:bCs/>
          <w:sz w:val="24"/>
          <w:szCs w:val="24"/>
          <w:lang w:val="en-US"/>
        </w:rPr>
        <w:t>bazi</w:t>
      </w:r>
      <w:proofErr w:type="spellEnd"/>
      <w:r w:rsidR="00FE0CF1" w:rsidRPr="00E961D0">
        <w:rPr>
          <w:rFonts w:ascii="Arial" w:hAnsi="Arial" w:cs="Arial"/>
          <w:bCs/>
          <w:sz w:val="24"/>
          <w:szCs w:val="24"/>
          <w:lang w:val="en-US"/>
        </w:rPr>
        <w:t xml:space="preserve"> </w:t>
      </w:r>
      <w:r w:rsidR="00F41590" w:rsidRPr="00E961D0">
        <w:rPr>
          <w:rFonts w:ascii="Arial" w:hAnsi="Arial" w:cs="Arial"/>
          <w:bCs/>
          <w:sz w:val="24"/>
          <w:szCs w:val="24"/>
          <w:lang w:val="en-US"/>
        </w:rPr>
        <w:t xml:space="preserve">Ministarstvo </w:t>
      </w:r>
      <w:proofErr w:type="spellStart"/>
      <w:r w:rsidR="00F41590" w:rsidRPr="00E961D0">
        <w:rPr>
          <w:rFonts w:ascii="Arial" w:hAnsi="Arial" w:cs="Arial"/>
          <w:bCs/>
          <w:sz w:val="24"/>
          <w:szCs w:val="24"/>
          <w:lang w:val="en-US"/>
        </w:rPr>
        <w:t>propisati</w:t>
      </w:r>
      <w:proofErr w:type="spellEnd"/>
      <w:r w:rsidR="00F41590" w:rsidRPr="00E961D0">
        <w:rPr>
          <w:rFonts w:ascii="Arial" w:hAnsi="Arial" w:cs="Arial"/>
          <w:bCs/>
          <w:sz w:val="24"/>
          <w:szCs w:val="24"/>
          <w:lang w:val="en-US"/>
        </w:rPr>
        <w:t xml:space="preserve"> </w:t>
      </w:r>
      <w:proofErr w:type="spellStart"/>
      <w:r w:rsidR="00F41590" w:rsidRPr="00E961D0">
        <w:rPr>
          <w:rFonts w:ascii="Arial" w:hAnsi="Arial" w:cs="Arial"/>
          <w:bCs/>
          <w:sz w:val="24"/>
          <w:szCs w:val="24"/>
          <w:lang w:val="en-US"/>
        </w:rPr>
        <w:t>posebnim</w:t>
      </w:r>
      <w:proofErr w:type="spellEnd"/>
      <w:r w:rsidR="00F41590" w:rsidRPr="00E961D0">
        <w:rPr>
          <w:rFonts w:ascii="Arial" w:hAnsi="Arial" w:cs="Arial"/>
          <w:bCs/>
          <w:sz w:val="24"/>
          <w:szCs w:val="24"/>
          <w:lang w:val="en-US"/>
        </w:rPr>
        <w:t xml:space="preserve"> </w:t>
      </w:r>
      <w:proofErr w:type="spellStart"/>
      <w:r w:rsidR="00F41590" w:rsidRPr="00E961D0">
        <w:rPr>
          <w:rFonts w:ascii="Arial" w:hAnsi="Arial" w:cs="Arial"/>
          <w:bCs/>
          <w:sz w:val="24"/>
          <w:szCs w:val="24"/>
          <w:lang w:val="en-US"/>
        </w:rPr>
        <w:t>aktom</w:t>
      </w:r>
      <w:proofErr w:type="spellEnd"/>
      <w:r w:rsidR="00F41590" w:rsidRPr="00E961D0">
        <w:rPr>
          <w:rFonts w:ascii="Arial" w:hAnsi="Arial" w:cs="Arial"/>
          <w:bCs/>
          <w:sz w:val="24"/>
          <w:szCs w:val="24"/>
          <w:lang w:val="en-US"/>
        </w:rPr>
        <w:t>.</w:t>
      </w:r>
      <w:r w:rsidR="00B47C2D" w:rsidRPr="00E961D0">
        <w:rPr>
          <w:rFonts w:ascii="Arial" w:hAnsi="Arial" w:cs="Arial"/>
          <w:bCs/>
          <w:sz w:val="24"/>
          <w:szCs w:val="24"/>
          <w:lang w:val="en-US"/>
        </w:rPr>
        <w:t xml:space="preserve"> Na </w:t>
      </w:r>
      <w:proofErr w:type="spellStart"/>
      <w:r w:rsidR="00B47C2D" w:rsidRPr="00E961D0">
        <w:rPr>
          <w:rFonts w:ascii="Arial" w:hAnsi="Arial" w:cs="Arial"/>
          <w:bCs/>
          <w:sz w:val="24"/>
          <w:szCs w:val="24"/>
          <w:lang w:val="en-US"/>
        </w:rPr>
        <w:t>ovaj</w:t>
      </w:r>
      <w:proofErr w:type="spellEnd"/>
      <w:r w:rsidR="00B47C2D" w:rsidRPr="00E961D0">
        <w:rPr>
          <w:rFonts w:ascii="Arial" w:hAnsi="Arial" w:cs="Arial"/>
          <w:bCs/>
          <w:sz w:val="24"/>
          <w:szCs w:val="24"/>
          <w:lang w:val="en-US"/>
        </w:rPr>
        <w:t xml:space="preserve"> </w:t>
      </w:r>
      <w:proofErr w:type="spellStart"/>
      <w:r w:rsidR="00B47C2D" w:rsidRPr="00E961D0">
        <w:rPr>
          <w:rFonts w:ascii="Arial" w:hAnsi="Arial" w:cs="Arial"/>
          <w:bCs/>
          <w:sz w:val="24"/>
          <w:szCs w:val="24"/>
          <w:lang w:val="en-US"/>
        </w:rPr>
        <w:t>način</w:t>
      </w:r>
      <w:proofErr w:type="spellEnd"/>
      <w:r w:rsidR="00B47C2D" w:rsidRPr="00E961D0">
        <w:rPr>
          <w:rFonts w:ascii="Arial" w:hAnsi="Arial" w:cs="Arial"/>
          <w:bCs/>
          <w:sz w:val="24"/>
          <w:szCs w:val="24"/>
          <w:lang w:val="en-US"/>
        </w:rPr>
        <w:t xml:space="preserve"> se </w:t>
      </w:r>
      <w:proofErr w:type="spellStart"/>
      <w:r w:rsidR="00B47C2D" w:rsidRPr="00E961D0">
        <w:rPr>
          <w:rFonts w:ascii="Arial" w:hAnsi="Arial" w:cs="Arial"/>
          <w:bCs/>
          <w:sz w:val="24"/>
          <w:szCs w:val="24"/>
          <w:lang w:val="en-US"/>
        </w:rPr>
        <w:t>obezbjeđuje</w:t>
      </w:r>
      <w:proofErr w:type="spellEnd"/>
      <w:r w:rsidR="00B47C2D" w:rsidRPr="00E961D0">
        <w:rPr>
          <w:rFonts w:ascii="Arial" w:hAnsi="Arial" w:cs="Arial"/>
          <w:bCs/>
          <w:sz w:val="24"/>
          <w:szCs w:val="24"/>
          <w:lang w:val="en-US"/>
        </w:rPr>
        <w:t xml:space="preserve"> </w:t>
      </w:r>
      <w:proofErr w:type="spellStart"/>
      <w:r w:rsidR="00B47C2D" w:rsidRPr="00E961D0">
        <w:rPr>
          <w:rFonts w:ascii="Arial" w:hAnsi="Arial" w:cs="Arial"/>
          <w:bCs/>
          <w:sz w:val="24"/>
          <w:szCs w:val="24"/>
          <w:lang w:val="en-US"/>
        </w:rPr>
        <w:t>svim</w:t>
      </w:r>
      <w:proofErr w:type="spellEnd"/>
      <w:r w:rsidR="00B47C2D" w:rsidRPr="00E961D0">
        <w:rPr>
          <w:rFonts w:ascii="Arial" w:hAnsi="Arial" w:cs="Arial"/>
          <w:bCs/>
          <w:sz w:val="24"/>
          <w:szCs w:val="24"/>
          <w:lang w:val="en-US"/>
        </w:rPr>
        <w:t xml:space="preserve"> </w:t>
      </w:r>
      <w:proofErr w:type="spellStart"/>
      <w:r w:rsidR="00B47C2D" w:rsidRPr="00E961D0">
        <w:rPr>
          <w:rFonts w:ascii="Arial" w:hAnsi="Arial" w:cs="Arial"/>
          <w:bCs/>
          <w:sz w:val="24"/>
          <w:szCs w:val="24"/>
          <w:lang w:val="en-US"/>
        </w:rPr>
        <w:t>zainteresovanim</w:t>
      </w:r>
      <w:proofErr w:type="spellEnd"/>
      <w:r w:rsidR="00B47C2D" w:rsidRPr="00E961D0">
        <w:rPr>
          <w:rFonts w:ascii="Arial" w:hAnsi="Arial" w:cs="Arial"/>
          <w:bCs/>
          <w:sz w:val="24"/>
          <w:szCs w:val="24"/>
          <w:lang w:val="en-US"/>
        </w:rPr>
        <w:t xml:space="preserve"> </w:t>
      </w:r>
      <w:proofErr w:type="spellStart"/>
      <w:r w:rsidR="00B47C2D" w:rsidRPr="00E961D0">
        <w:rPr>
          <w:rFonts w:ascii="Arial" w:hAnsi="Arial" w:cs="Arial"/>
          <w:bCs/>
          <w:sz w:val="24"/>
          <w:szCs w:val="24"/>
          <w:lang w:val="en-US"/>
        </w:rPr>
        <w:t>pravnim</w:t>
      </w:r>
      <w:proofErr w:type="spellEnd"/>
      <w:r w:rsidR="00B47C2D" w:rsidRPr="00E961D0">
        <w:rPr>
          <w:rFonts w:ascii="Arial" w:hAnsi="Arial" w:cs="Arial"/>
          <w:bCs/>
          <w:sz w:val="24"/>
          <w:szCs w:val="24"/>
          <w:lang w:val="en-US"/>
        </w:rPr>
        <w:t xml:space="preserve"> i </w:t>
      </w:r>
      <w:proofErr w:type="spellStart"/>
      <w:r w:rsidR="00B47C2D" w:rsidRPr="00E961D0">
        <w:rPr>
          <w:rFonts w:ascii="Arial" w:hAnsi="Arial" w:cs="Arial"/>
          <w:bCs/>
          <w:sz w:val="24"/>
          <w:szCs w:val="24"/>
          <w:lang w:val="en-US"/>
        </w:rPr>
        <w:t>fizičkim</w:t>
      </w:r>
      <w:proofErr w:type="spellEnd"/>
      <w:r w:rsidR="00B47C2D" w:rsidRPr="00E961D0">
        <w:rPr>
          <w:rFonts w:ascii="Arial" w:hAnsi="Arial" w:cs="Arial"/>
          <w:bCs/>
          <w:sz w:val="24"/>
          <w:szCs w:val="24"/>
          <w:lang w:val="en-US"/>
        </w:rPr>
        <w:t xml:space="preserve"> </w:t>
      </w:r>
      <w:proofErr w:type="spellStart"/>
      <w:r w:rsidR="00B47C2D" w:rsidRPr="00E961D0">
        <w:rPr>
          <w:rFonts w:ascii="Arial" w:hAnsi="Arial" w:cs="Arial"/>
          <w:bCs/>
          <w:sz w:val="24"/>
          <w:szCs w:val="24"/>
          <w:lang w:val="en-US"/>
        </w:rPr>
        <w:t>licima</w:t>
      </w:r>
      <w:proofErr w:type="spellEnd"/>
      <w:r w:rsidR="00B47C2D" w:rsidRPr="00E961D0">
        <w:rPr>
          <w:rFonts w:ascii="Arial" w:hAnsi="Arial" w:cs="Arial"/>
          <w:bCs/>
          <w:sz w:val="24"/>
          <w:szCs w:val="24"/>
          <w:lang w:val="en-US"/>
        </w:rPr>
        <w:t xml:space="preserve"> </w:t>
      </w:r>
      <w:proofErr w:type="spellStart"/>
      <w:r w:rsidR="00B47C2D" w:rsidRPr="00E961D0">
        <w:rPr>
          <w:rFonts w:ascii="Arial" w:hAnsi="Arial" w:cs="Arial"/>
          <w:bCs/>
          <w:sz w:val="24"/>
          <w:szCs w:val="24"/>
          <w:lang w:val="en-US"/>
        </w:rPr>
        <w:t>uvid</w:t>
      </w:r>
      <w:proofErr w:type="spellEnd"/>
      <w:r w:rsidR="00B47C2D" w:rsidRPr="00E961D0">
        <w:rPr>
          <w:rFonts w:ascii="Arial" w:hAnsi="Arial" w:cs="Arial"/>
          <w:bCs/>
          <w:sz w:val="24"/>
          <w:szCs w:val="24"/>
          <w:lang w:val="en-US"/>
        </w:rPr>
        <w:t xml:space="preserve"> u </w:t>
      </w:r>
      <w:proofErr w:type="spellStart"/>
      <w:r w:rsidR="00B47C2D" w:rsidRPr="00E961D0">
        <w:rPr>
          <w:rFonts w:ascii="Arial" w:hAnsi="Arial" w:cs="Arial"/>
          <w:bCs/>
          <w:sz w:val="24"/>
          <w:szCs w:val="24"/>
          <w:lang w:val="en-US"/>
        </w:rPr>
        <w:t>elektrtonsku</w:t>
      </w:r>
      <w:proofErr w:type="spellEnd"/>
      <w:r w:rsidR="00B47C2D" w:rsidRPr="00E961D0">
        <w:rPr>
          <w:rFonts w:ascii="Arial" w:hAnsi="Arial" w:cs="Arial"/>
          <w:bCs/>
          <w:sz w:val="24"/>
          <w:szCs w:val="24"/>
          <w:lang w:val="en-US"/>
        </w:rPr>
        <w:t xml:space="preserve"> </w:t>
      </w:r>
      <w:proofErr w:type="spellStart"/>
      <w:r w:rsidR="00B47C2D" w:rsidRPr="00E961D0">
        <w:rPr>
          <w:rFonts w:ascii="Arial" w:hAnsi="Arial" w:cs="Arial"/>
          <w:bCs/>
          <w:sz w:val="24"/>
          <w:szCs w:val="24"/>
          <w:lang w:val="en-US"/>
        </w:rPr>
        <w:t>bazu</w:t>
      </w:r>
      <w:proofErr w:type="spellEnd"/>
      <w:r w:rsidR="00B47C2D" w:rsidRPr="00E961D0">
        <w:rPr>
          <w:rFonts w:ascii="Arial" w:hAnsi="Arial" w:cs="Arial"/>
          <w:bCs/>
          <w:sz w:val="24"/>
          <w:szCs w:val="24"/>
          <w:lang w:val="en-US"/>
        </w:rPr>
        <w:t xml:space="preserve"> </w:t>
      </w:r>
      <w:proofErr w:type="spellStart"/>
      <w:r w:rsidR="00B47C2D" w:rsidRPr="00E961D0">
        <w:rPr>
          <w:rFonts w:ascii="Arial" w:hAnsi="Arial" w:cs="Arial"/>
          <w:bCs/>
          <w:sz w:val="24"/>
          <w:szCs w:val="24"/>
          <w:lang w:val="en-US"/>
        </w:rPr>
        <w:t>priznatih</w:t>
      </w:r>
      <w:proofErr w:type="spellEnd"/>
      <w:r w:rsidR="00B47C2D" w:rsidRPr="00E961D0">
        <w:rPr>
          <w:rFonts w:ascii="Arial" w:hAnsi="Arial" w:cs="Arial"/>
          <w:bCs/>
          <w:sz w:val="24"/>
          <w:szCs w:val="24"/>
          <w:lang w:val="en-US"/>
        </w:rPr>
        <w:t xml:space="preserve"> diploma</w:t>
      </w:r>
      <w:r w:rsidR="00E961D0">
        <w:rPr>
          <w:rFonts w:ascii="Arial" w:hAnsi="Arial" w:cs="Arial"/>
          <w:bCs/>
          <w:sz w:val="24"/>
          <w:szCs w:val="24"/>
          <w:lang w:val="en-US"/>
        </w:rPr>
        <w:t>.</w:t>
      </w:r>
    </w:p>
    <w:p w:rsidR="00FE0CF1" w:rsidRDefault="00FE0CF1" w:rsidP="00E82732">
      <w:pPr>
        <w:spacing w:after="0" w:line="240" w:lineRule="auto"/>
        <w:jc w:val="both"/>
        <w:rPr>
          <w:rFonts w:ascii="Arial" w:hAnsi="Arial" w:cs="Arial"/>
          <w:bCs/>
          <w:sz w:val="24"/>
          <w:szCs w:val="24"/>
          <w:lang w:val="en-US"/>
        </w:rPr>
      </w:pPr>
    </w:p>
    <w:p w:rsidR="00E82732" w:rsidRDefault="00E82732" w:rsidP="00E82732">
      <w:pPr>
        <w:spacing w:after="0" w:line="240" w:lineRule="auto"/>
        <w:jc w:val="both"/>
        <w:rPr>
          <w:rFonts w:ascii="Arial" w:hAnsi="Arial" w:cs="Arial"/>
          <w:bCs/>
          <w:sz w:val="24"/>
          <w:szCs w:val="24"/>
          <w:lang w:val="en-US"/>
        </w:rPr>
      </w:pPr>
    </w:p>
    <w:p w:rsidR="00E82732" w:rsidRDefault="00E82732" w:rsidP="00E82732">
      <w:pPr>
        <w:spacing w:after="0" w:line="240" w:lineRule="auto"/>
        <w:jc w:val="both"/>
        <w:rPr>
          <w:rFonts w:ascii="Arial" w:hAnsi="Arial" w:cs="Arial"/>
          <w:bCs/>
          <w:sz w:val="24"/>
          <w:szCs w:val="24"/>
          <w:lang w:val="en-US"/>
        </w:rPr>
      </w:pPr>
      <w:r>
        <w:rPr>
          <w:rFonts w:ascii="Arial" w:hAnsi="Arial" w:cs="Arial"/>
          <w:bCs/>
          <w:sz w:val="24"/>
          <w:szCs w:val="24"/>
          <w:lang w:val="en-US"/>
        </w:rPr>
        <w:t xml:space="preserve">Podgorica, 27. </w:t>
      </w:r>
      <w:proofErr w:type="spellStart"/>
      <w:r>
        <w:rPr>
          <w:rFonts w:ascii="Arial" w:hAnsi="Arial" w:cs="Arial"/>
          <w:bCs/>
          <w:sz w:val="24"/>
          <w:szCs w:val="24"/>
          <w:lang w:val="en-US"/>
        </w:rPr>
        <w:t>avgust</w:t>
      </w:r>
      <w:r w:rsidR="00A27D19">
        <w:rPr>
          <w:rFonts w:ascii="Arial" w:hAnsi="Arial" w:cs="Arial"/>
          <w:bCs/>
          <w:sz w:val="24"/>
          <w:szCs w:val="24"/>
          <w:lang w:val="en-US"/>
        </w:rPr>
        <w:t>a</w:t>
      </w:r>
      <w:proofErr w:type="spellEnd"/>
      <w:r>
        <w:rPr>
          <w:rFonts w:ascii="Arial" w:hAnsi="Arial" w:cs="Arial"/>
          <w:bCs/>
          <w:sz w:val="24"/>
          <w:szCs w:val="24"/>
          <w:lang w:val="en-US"/>
        </w:rPr>
        <w:t xml:space="preserve"> 2024. </w:t>
      </w:r>
      <w:proofErr w:type="spellStart"/>
      <w:r>
        <w:rPr>
          <w:rFonts w:ascii="Arial" w:hAnsi="Arial" w:cs="Arial"/>
          <w:bCs/>
          <w:sz w:val="24"/>
          <w:szCs w:val="24"/>
          <w:lang w:val="en-US"/>
        </w:rPr>
        <w:t>godine</w:t>
      </w:r>
      <w:proofErr w:type="spellEnd"/>
    </w:p>
    <w:p w:rsidR="00E82732" w:rsidRDefault="00E82732" w:rsidP="00E82732">
      <w:pPr>
        <w:spacing w:after="0" w:line="240" w:lineRule="auto"/>
        <w:jc w:val="both"/>
        <w:rPr>
          <w:rFonts w:ascii="Arial" w:hAnsi="Arial" w:cs="Arial"/>
          <w:bCs/>
          <w:sz w:val="24"/>
          <w:szCs w:val="24"/>
          <w:lang w:val="en-US"/>
        </w:rPr>
      </w:pPr>
    </w:p>
    <w:p w:rsidR="00E82732" w:rsidRDefault="00E82732" w:rsidP="00E82732">
      <w:pPr>
        <w:spacing w:after="0" w:line="240" w:lineRule="auto"/>
        <w:jc w:val="both"/>
        <w:rPr>
          <w:rFonts w:ascii="Arial" w:hAnsi="Arial" w:cs="Arial"/>
          <w:bCs/>
          <w:sz w:val="24"/>
          <w:szCs w:val="24"/>
          <w:lang w:val="en-US"/>
        </w:rPr>
      </w:pPr>
    </w:p>
    <w:p w:rsidR="00E82732" w:rsidRDefault="00E82732" w:rsidP="00E82732">
      <w:pPr>
        <w:spacing w:after="0" w:line="240" w:lineRule="auto"/>
        <w:jc w:val="right"/>
        <w:rPr>
          <w:rFonts w:ascii="Arial" w:hAnsi="Arial" w:cs="Arial"/>
          <w:bCs/>
          <w:sz w:val="24"/>
          <w:szCs w:val="24"/>
          <w:lang w:val="en-US"/>
        </w:rPr>
      </w:pPr>
    </w:p>
    <w:p w:rsidR="00E82732" w:rsidRPr="00E82732" w:rsidRDefault="00E82732" w:rsidP="00E82732">
      <w:pPr>
        <w:spacing w:after="0" w:line="240" w:lineRule="auto"/>
        <w:ind w:left="5664" w:firstLine="708"/>
        <w:rPr>
          <w:rFonts w:ascii="Arial" w:hAnsi="Arial" w:cs="Arial"/>
          <w:bCs/>
          <w:sz w:val="24"/>
          <w:szCs w:val="24"/>
          <w:lang w:val="en-US"/>
        </w:rPr>
      </w:pPr>
      <w:r w:rsidRPr="00E82732">
        <w:rPr>
          <w:rFonts w:ascii="Arial" w:hAnsi="Arial" w:cs="Arial"/>
          <w:bCs/>
          <w:sz w:val="24"/>
          <w:szCs w:val="24"/>
          <w:lang w:val="en-US"/>
        </w:rPr>
        <w:t>MINISTARKA</w:t>
      </w:r>
      <w:r w:rsidR="00543243">
        <w:rPr>
          <w:rFonts w:ascii="Arial" w:hAnsi="Arial" w:cs="Arial"/>
          <w:bCs/>
          <w:sz w:val="24"/>
          <w:szCs w:val="24"/>
          <w:lang w:val="en-US"/>
        </w:rPr>
        <w:t>,</w:t>
      </w:r>
    </w:p>
    <w:p w:rsidR="00E82732" w:rsidRPr="00E82732" w:rsidRDefault="00E82732" w:rsidP="00E82732">
      <w:pPr>
        <w:spacing w:after="0" w:line="240" w:lineRule="auto"/>
        <w:jc w:val="right"/>
        <w:rPr>
          <w:rFonts w:ascii="Arial" w:hAnsi="Arial" w:cs="Arial"/>
          <w:bCs/>
          <w:sz w:val="24"/>
          <w:szCs w:val="24"/>
          <w:lang w:val="en-US"/>
        </w:rPr>
      </w:pPr>
      <w:r w:rsidRPr="00E82732">
        <w:rPr>
          <w:rFonts w:ascii="Arial" w:hAnsi="Arial" w:cs="Arial"/>
          <w:bCs/>
          <w:sz w:val="24"/>
          <w:szCs w:val="24"/>
          <w:lang w:val="en-US"/>
        </w:rPr>
        <w:tab/>
        <w:t xml:space="preserve">   Prof. </w:t>
      </w:r>
      <w:proofErr w:type="spellStart"/>
      <w:r w:rsidRPr="00E82732">
        <w:rPr>
          <w:rFonts w:ascii="Arial" w:hAnsi="Arial" w:cs="Arial"/>
          <w:bCs/>
          <w:sz w:val="24"/>
          <w:szCs w:val="24"/>
          <w:lang w:val="en-US"/>
        </w:rPr>
        <w:t>dr</w:t>
      </w:r>
      <w:proofErr w:type="spellEnd"/>
      <w:r w:rsidRPr="00E82732">
        <w:rPr>
          <w:rFonts w:ascii="Arial" w:hAnsi="Arial" w:cs="Arial"/>
          <w:bCs/>
          <w:sz w:val="24"/>
          <w:szCs w:val="24"/>
          <w:lang w:val="en-US"/>
        </w:rPr>
        <w:t xml:space="preserve"> </w:t>
      </w:r>
      <w:proofErr w:type="spellStart"/>
      <w:r w:rsidRPr="00E82732">
        <w:rPr>
          <w:rFonts w:ascii="Arial" w:hAnsi="Arial" w:cs="Arial"/>
          <w:bCs/>
          <w:sz w:val="24"/>
          <w:szCs w:val="24"/>
          <w:lang w:val="en-US"/>
        </w:rPr>
        <w:t>Anđela</w:t>
      </w:r>
      <w:proofErr w:type="spellEnd"/>
      <w:r w:rsidRPr="00E82732">
        <w:rPr>
          <w:rFonts w:ascii="Arial" w:hAnsi="Arial" w:cs="Arial"/>
          <w:bCs/>
          <w:sz w:val="24"/>
          <w:szCs w:val="24"/>
          <w:lang w:val="en-US"/>
        </w:rPr>
        <w:t xml:space="preserve"> </w:t>
      </w:r>
      <w:proofErr w:type="spellStart"/>
      <w:r w:rsidRPr="00E82732">
        <w:rPr>
          <w:rFonts w:ascii="Arial" w:hAnsi="Arial" w:cs="Arial"/>
          <w:bCs/>
          <w:sz w:val="24"/>
          <w:szCs w:val="24"/>
          <w:lang w:val="en-US"/>
        </w:rPr>
        <w:t>Jakšić-Stojanović</w:t>
      </w:r>
      <w:proofErr w:type="spellEnd"/>
      <w:r w:rsidR="00543243">
        <w:rPr>
          <w:rFonts w:ascii="Arial" w:hAnsi="Arial" w:cs="Arial"/>
          <w:bCs/>
          <w:sz w:val="24"/>
          <w:szCs w:val="24"/>
          <w:lang w:val="en-US"/>
        </w:rPr>
        <w:t xml:space="preserve">, </w:t>
      </w:r>
      <w:proofErr w:type="spellStart"/>
      <w:r w:rsidR="00543243">
        <w:rPr>
          <w:rFonts w:ascii="Arial" w:hAnsi="Arial" w:cs="Arial"/>
          <w:bCs/>
          <w:sz w:val="24"/>
          <w:szCs w:val="24"/>
          <w:lang w:val="en-US"/>
        </w:rPr>
        <w:t>s.r.</w:t>
      </w:r>
      <w:proofErr w:type="spellEnd"/>
    </w:p>
    <w:p w:rsidR="001C3CFF" w:rsidRPr="00CA6470" w:rsidRDefault="001C3CFF" w:rsidP="00E82732">
      <w:pPr>
        <w:spacing w:after="0" w:line="240" w:lineRule="auto"/>
        <w:rPr>
          <w:rFonts w:ascii="Arial" w:hAnsi="Arial" w:cs="Arial"/>
          <w:sz w:val="24"/>
          <w:szCs w:val="24"/>
        </w:rPr>
      </w:pPr>
    </w:p>
    <w:sectPr w:rsidR="001C3CFF" w:rsidRPr="00CA64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70135"/>
    <w:multiLevelType w:val="hybridMultilevel"/>
    <w:tmpl w:val="5180F586"/>
    <w:lvl w:ilvl="0" w:tplc="9424A5A6">
      <w:start w:val="1"/>
      <w:numFmt w:val="decimal"/>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 w15:restartNumberingAfterBreak="0">
    <w:nsid w:val="063B36CF"/>
    <w:multiLevelType w:val="hybridMultilevel"/>
    <w:tmpl w:val="1B7A8AA6"/>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 w15:restartNumberingAfterBreak="0">
    <w:nsid w:val="0E131C1B"/>
    <w:multiLevelType w:val="hybridMultilevel"/>
    <w:tmpl w:val="E8386376"/>
    <w:lvl w:ilvl="0" w:tplc="C556FA6E">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3" w15:restartNumberingAfterBreak="0">
    <w:nsid w:val="12004B46"/>
    <w:multiLevelType w:val="hybridMultilevel"/>
    <w:tmpl w:val="498E52D2"/>
    <w:lvl w:ilvl="0" w:tplc="D206CC82">
      <w:start w:val="1"/>
      <w:numFmt w:val="upperRoman"/>
      <w:lvlText w:val="%1."/>
      <w:lvlJc w:val="left"/>
      <w:pPr>
        <w:ind w:left="1428" w:hanging="72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4" w15:restartNumberingAfterBreak="0">
    <w:nsid w:val="16EA3B66"/>
    <w:multiLevelType w:val="hybridMultilevel"/>
    <w:tmpl w:val="CF64C120"/>
    <w:lvl w:ilvl="0" w:tplc="1CEE3B72">
      <w:start w:val="1"/>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1A7C412A"/>
    <w:multiLevelType w:val="hybridMultilevel"/>
    <w:tmpl w:val="9FFE7126"/>
    <w:lvl w:ilvl="0" w:tplc="804E9708">
      <w:start w:val="1"/>
      <w:numFmt w:val="decimal"/>
      <w:lvlText w:val="%1."/>
      <w:lvlJc w:val="left"/>
      <w:pPr>
        <w:ind w:left="6408" w:hanging="360"/>
      </w:pPr>
      <w:rPr>
        <w:rFonts w:hint="default"/>
      </w:rPr>
    </w:lvl>
    <w:lvl w:ilvl="1" w:tplc="2C1A0019">
      <w:start w:val="1"/>
      <w:numFmt w:val="lowerLetter"/>
      <w:lvlText w:val="%2."/>
      <w:lvlJc w:val="left"/>
      <w:pPr>
        <w:ind w:left="7128" w:hanging="360"/>
      </w:pPr>
    </w:lvl>
    <w:lvl w:ilvl="2" w:tplc="2C1A001B" w:tentative="1">
      <w:start w:val="1"/>
      <w:numFmt w:val="lowerRoman"/>
      <w:lvlText w:val="%3."/>
      <w:lvlJc w:val="right"/>
      <w:pPr>
        <w:ind w:left="7848" w:hanging="180"/>
      </w:pPr>
    </w:lvl>
    <w:lvl w:ilvl="3" w:tplc="2C1A000F" w:tentative="1">
      <w:start w:val="1"/>
      <w:numFmt w:val="decimal"/>
      <w:lvlText w:val="%4."/>
      <w:lvlJc w:val="left"/>
      <w:pPr>
        <w:ind w:left="8568" w:hanging="360"/>
      </w:pPr>
    </w:lvl>
    <w:lvl w:ilvl="4" w:tplc="2C1A0019" w:tentative="1">
      <w:start w:val="1"/>
      <w:numFmt w:val="lowerLetter"/>
      <w:lvlText w:val="%5."/>
      <w:lvlJc w:val="left"/>
      <w:pPr>
        <w:ind w:left="9288" w:hanging="360"/>
      </w:pPr>
    </w:lvl>
    <w:lvl w:ilvl="5" w:tplc="2C1A001B" w:tentative="1">
      <w:start w:val="1"/>
      <w:numFmt w:val="lowerRoman"/>
      <w:lvlText w:val="%6."/>
      <w:lvlJc w:val="right"/>
      <w:pPr>
        <w:ind w:left="10008" w:hanging="180"/>
      </w:pPr>
    </w:lvl>
    <w:lvl w:ilvl="6" w:tplc="2C1A000F" w:tentative="1">
      <w:start w:val="1"/>
      <w:numFmt w:val="decimal"/>
      <w:lvlText w:val="%7."/>
      <w:lvlJc w:val="left"/>
      <w:pPr>
        <w:ind w:left="10728" w:hanging="360"/>
      </w:pPr>
    </w:lvl>
    <w:lvl w:ilvl="7" w:tplc="2C1A0019" w:tentative="1">
      <w:start w:val="1"/>
      <w:numFmt w:val="lowerLetter"/>
      <w:lvlText w:val="%8."/>
      <w:lvlJc w:val="left"/>
      <w:pPr>
        <w:ind w:left="11448" w:hanging="360"/>
      </w:pPr>
    </w:lvl>
    <w:lvl w:ilvl="8" w:tplc="2C1A001B" w:tentative="1">
      <w:start w:val="1"/>
      <w:numFmt w:val="lowerRoman"/>
      <w:lvlText w:val="%9."/>
      <w:lvlJc w:val="right"/>
      <w:pPr>
        <w:ind w:left="12168" w:hanging="180"/>
      </w:pPr>
    </w:lvl>
  </w:abstractNum>
  <w:abstractNum w:abstractNumId="6" w15:restartNumberingAfterBreak="0">
    <w:nsid w:val="1D5B6CDF"/>
    <w:multiLevelType w:val="hybridMultilevel"/>
    <w:tmpl w:val="D0A4C6A8"/>
    <w:lvl w:ilvl="0" w:tplc="901CFA66">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7" w15:restartNumberingAfterBreak="0">
    <w:nsid w:val="2A442D83"/>
    <w:multiLevelType w:val="hybridMultilevel"/>
    <w:tmpl w:val="CF64C120"/>
    <w:lvl w:ilvl="0" w:tplc="1CEE3B72">
      <w:start w:val="1"/>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3253528D"/>
    <w:multiLevelType w:val="hybridMultilevel"/>
    <w:tmpl w:val="17E058F4"/>
    <w:lvl w:ilvl="0" w:tplc="9354A96C">
      <w:start w:val="1"/>
      <w:numFmt w:val="upperRoman"/>
      <w:lvlText w:val="%1."/>
      <w:lvlJc w:val="left"/>
      <w:pPr>
        <w:ind w:left="1428" w:hanging="720"/>
      </w:pPr>
      <w:rPr>
        <w:rFonts w:hint="default"/>
        <w:b w:val="0"/>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9" w15:restartNumberingAfterBreak="0">
    <w:nsid w:val="3BDE76E4"/>
    <w:multiLevelType w:val="hybridMultilevel"/>
    <w:tmpl w:val="F886B1B8"/>
    <w:lvl w:ilvl="0" w:tplc="121E780C">
      <w:start w:val="1"/>
      <w:numFmt w:val="bullet"/>
      <w:lvlText w:val="-"/>
      <w:lvlJc w:val="left"/>
      <w:pPr>
        <w:ind w:left="1287" w:hanging="360"/>
      </w:pPr>
      <w:rPr>
        <w:rFonts w:ascii="Arial" w:eastAsia="Times New Roman" w:hAnsi="Arial" w:cs="Arial" w:hint="default"/>
      </w:rPr>
    </w:lvl>
    <w:lvl w:ilvl="1" w:tplc="2C1A0003" w:tentative="1">
      <w:start w:val="1"/>
      <w:numFmt w:val="bullet"/>
      <w:lvlText w:val="o"/>
      <w:lvlJc w:val="left"/>
      <w:pPr>
        <w:ind w:left="2007" w:hanging="360"/>
      </w:pPr>
      <w:rPr>
        <w:rFonts w:ascii="Courier New" w:hAnsi="Courier New" w:cs="Courier New" w:hint="default"/>
      </w:rPr>
    </w:lvl>
    <w:lvl w:ilvl="2" w:tplc="2C1A0005" w:tentative="1">
      <w:start w:val="1"/>
      <w:numFmt w:val="bullet"/>
      <w:lvlText w:val=""/>
      <w:lvlJc w:val="left"/>
      <w:pPr>
        <w:ind w:left="2727" w:hanging="360"/>
      </w:pPr>
      <w:rPr>
        <w:rFonts w:ascii="Wingdings" w:hAnsi="Wingdings" w:hint="default"/>
      </w:rPr>
    </w:lvl>
    <w:lvl w:ilvl="3" w:tplc="2C1A0001" w:tentative="1">
      <w:start w:val="1"/>
      <w:numFmt w:val="bullet"/>
      <w:lvlText w:val=""/>
      <w:lvlJc w:val="left"/>
      <w:pPr>
        <w:ind w:left="3447" w:hanging="360"/>
      </w:pPr>
      <w:rPr>
        <w:rFonts w:ascii="Symbol" w:hAnsi="Symbol" w:hint="default"/>
      </w:rPr>
    </w:lvl>
    <w:lvl w:ilvl="4" w:tplc="2C1A0003" w:tentative="1">
      <w:start w:val="1"/>
      <w:numFmt w:val="bullet"/>
      <w:lvlText w:val="o"/>
      <w:lvlJc w:val="left"/>
      <w:pPr>
        <w:ind w:left="4167" w:hanging="360"/>
      </w:pPr>
      <w:rPr>
        <w:rFonts w:ascii="Courier New" w:hAnsi="Courier New" w:cs="Courier New" w:hint="default"/>
      </w:rPr>
    </w:lvl>
    <w:lvl w:ilvl="5" w:tplc="2C1A0005" w:tentative="1">
      <w:start w:val="1"/>
      <w:numFmt w:val="bullet"/>
      <w:lvlText w:val=""/>
      <w:lvlJc w:val="left"/>
      <w:pPr>
        <w:ind w:left="4887" w:hanging="360"/>
      </w:pPr>
      <w:rPr>
        <w:rFonts w:ascii="Wingdings" w:hAnsi="Wingdings" w:hint="default"/>
      </w:rPr>
    </w:lvl>
    <w:lvl w:ilvl="6" w:tplc="2C1A0001" w:tentative="1">
      <w:start w:val="1"/>
      <w:numFmt w:val="bullet"/>
      <w:lvlText w:val=""/>
      <w:lvlJc w:val="left"/>
      <w:pPr>
        <w:ind w:left="5607" w:hanging="360"/>
      </w:pPr>
      <w:rPr>
        <w:rFonts w:ascii="Symbol" w:hAnsi="Symbol" w:hint="default"/>
      </w:rPr>
    </w:lvl>
    <w:lvl w:ilvl="7" w:tplc="2C1A0003" w:tentative="1">
      <w:start w:val="1"/>
      <w:numFmt w:val="bullet"/>
      <w:lvlText w:val="o"/>
      <w:lvlJc w:val="left"/>
      <w:pPr>
        <w:ind w:left="6327" w:hanging="360"/>
      </w:pPr>
      <w:rPr>
        <w:rFonts w:ascii="Courier New" w:hAnsi="Courier New" w:cs="Courier New" w:hint="default"/>
      </w:rPr>
    </w:lvl>
    <w:lvl w:ilvl="8" w:tplc="2C1A0005" w:tentative="1">
      <w:start w:val="1"/>
      <w:numFmt w:val="bullet"/>
      <w:lvlText w:val=""/>
      <w:lvlJc w:val="left"/>
      <w:pPr>
        <w:ind w:left="7047" w:hanging="360"/>
      </w:pPr>
      <w:rPr>
        <w:rFonts w:ascii="Wingdings" w:hAnsi="Wingdings" w:hint="default"/>
      </w:rPr>
    </w:lvl>
  </w:abstractNum>
  <w:abstractNum w:abstractNumId="10" w15:restartNumberingAfterBreak="0">
    <w:nsid w:val="3DEC36A3"/>
    <w:multiLevelType w:val="hybridMultilevel"/>
    <w:tmpl w:val="292ABBA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4C337325"/>
    <w:multiLevelType w:val="hybridMultilevel"/>
    <w:tmpl w:val="CF64C120"/>
    <w:lvl w:ilvl="0" w:tplc="1CEE3B72">
      <w:start w:val="1"/>
      <w:numFmt w:val="upperRoman"/>
      <w:lvlText w:val="%1."/>
      <w:lvlJc w:val="left"/>
      <w:pPr>
        <w:ind w:left="1080" w:hanging="72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5AB92E65"/>
    <w:multiLevelType w:val="hybridMultilevel"/>
    <w:tmpl w:val="467A07B0"/>
    <w:lvl w:ilvl="0" w:tplc="3B2EC6DA">
      <w:start w:val="3"/>
      <w:numFmt w:val="upperRoman"/>
      <w:lvlText w:val="%1."/>
      <w:lvlJc w:val="left"/>
      <w:pPr>
        <w:ind w:left="1800" w:hanging="720"/>
      </w:pPr>
      <w:rPr>
        <w:rFonts w:hint="default"/>
      </w:r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13" w15:restartNumberingAfterBreak="0">
    <w:nsid w:val="5C445B9C"/>
    <w:multiLevelType w:val="hybridMultilevel"/>
    <w:tmpl w:val="4EDA7A44"/>
    <w:lvl w:ilvl="0" w:tplc="41FE1C76">
      <w:start w:val="1"/>
      <w:numFmt w:val="decimal"/>
      <w:lvlText w:val="%1."/>
      <w:lvlJc w:val="left"/>
      <w:pPr>
        <w:ind w:left="1428" w:hanging="360"/>
      </w:pPr>
      <w:rPr>
        <w:rFonts w:hint="default"/>
      </w:rPr>
    </w:lvl>
    <w:lvl w:ilvl="1" w:tplc="2C1A0019" w:tentative="1">
      <w:start w:val="1"/>
      <w:numFmt w:val="lowerLetter"/>
      <w:lvlText w:val="%2."/>
      <w:lvlJc w:val="left"/>
      <w:pPr>
        <w:ind w:left="2148" w:hanging="360"/>
      </w:pPr>
    </w:lvl>
    <w:lvl w:ilvl="2" w:tplc="2C1A001B" w:tentative="1">
      <w:start w:val="1"/>
      <w:numFmt w:val="lowerRoman"/>
      <w:lvlText w:val="%3."/>
      <w:lvlJc w:val="right"/>
      <w:pPr>
        <w:ind w:left="2868" w:hanging="180"/>
      </w:pPr>
    </w:lvl>
    <w:lvl w:ilvl="3" w:tplc="2C1A000F" w:tentative="1">
      <w:start w:val="1"/>
      <w:numFmt w:val="decimal"/>
      <w:lvlText w:val="%4."/>
      <w:lvlJc w:val="left"/>
      <w:pPr>
        <w:ind w:left="3588" w:hanging="360"/>
      </w:pPr>
    </w:lvl>
    <w:lvl w:ilvl="4" w:tplc="2C1A0019" w:tentative="1">
      <w:start w:val="1"/>
      <w:numFmt w:val="lowerLetter"/>
      <w:lvlText w:val="%5."/>
      <w:lvlJc w:val="left"/>
      <w:pPr>
        <w:ind w:left="4308" w:hanging="360"/>
      </w:pPr>
    </w:lvl>
    <w:lvl w:ilvl="5" w:tplc="2C1A001B" w:tentative="1">
      <w:start w:val="1"/>
      <w:numFmt w:val="lowerRoman"/>
      <w:lvlText w:val="%6."/>
      <w:lvlJc w:val="right"/>
      <w:pPr>
        <w:ind w:left="5028" w:hanging="180"/>
      </w:pPr>
    </w:lvl>
    <w:lvl w:ilvl="6" w:tplc="2C1A000F" w:tentative="1">
      <w:start w:val="1"/>
      <w:numFmt w:val="decimal"/>
      <w:lvlText w:val="%7."/>
      <w:lvlJc w:val="left"/>
      <w:pPr>
        <w:ind w:left="5748" w:hanging="360"/>
      </w:pPr>
    </w:lvl>
    <w:lvl w:ilvl="7" w:tplc="2C1A0019" w:tentative="1">
      <w:start w:val="1"/>
      <w:numFmt w:val="lowerLetter"/>
      <w:lvlText w:val="%8."/>
      <w:lvlJc w:val="left"/>
      <w:pPr>
        <w:ind w:left="6468" w:hanging="360"/>
      </w:pPr>
    </w:lvl>
    <w:lvl w:ilvl="8" w:tplc="2C1A001B" w:tentative="1">
      <w:start w:val="1"/>
      <w:numFmt w:val="lowerRoman"/>
      <w:lvlText w:val="%9."/>
      <w:lvlJc w:val="right"/>
      <w:pPr>
        <w:ind w:left="7188" w:hanging="180"/>
      </w:pPr>
    </w:lvl>
  </w:abstractNum>
  <w:abstractNum w:abstractNumId="14" w15:restartNumberingAfterBreak="0">
    <w:nsid w:val="623C653F"/>
    <w:multiLevelType w:val="hybridMultilevel"/>
    <w:tmpl w:val="FDCAC634"/>
    <w:lvl w:ilvl="0" w:tplc="BBA0867E">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5" w15:restartNumberingAfterBreak="0">
    <w:nsid w:val="62AD4F55"/>
    <w:multiLevelType w:val="hybridMultilevel"/>
    <w:tmpl w:val="5164CD06"/>
    <w:lvl w:ilvl="0" w:tplc="4BB6E504">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6" w15:restartNumberingAfterBreak="0">
    <w:nsid w:val="63503939"/>
    <w:multiLevelType w:val="hybridMultilevel"/>
    <w:tmpl w:val="018A53D2"/>
    <w:lvl w:ilvl="0" w:tplc="2C1A0013">
      <w:start w:val="1"/>
      <w:numFmt w:val="upperRoman"/>
      <w:lvlText w:val="%1."/>
      <w:lvlJc w:val="right"/>
      <w:pPr>
        <w:ind w:left="6468" w:hanging="360"/>
      </w:pPr>
      <w:rPr>
        <w:rFonts w:hint="default"/>
      </w:rPr>
    </w:lvl>
    <w:lvl w:ilvl="1" w:tplc="2C1A0019" w:tentative="1">
      <w:start w:val="1"/>
      <w:numFmt w:val="lowerLetter"/>
      <w:lvlText w:val="%2."/>
      <w:lvlJc w:val="left"/>
      <w:pPr>
        <w:ind w:left="1500" w:hanging="360"/>
      </w:pPr>
    </w:lvl>
    <w:lvl w:ilvl="2" w:tplc="2C1A001B" w:tentative="1">
      <w:start w:val="1"/>
      <w:numFmt w:val="lowerRoman"/>
      <w:lvlText w:val="%3."/>
      <w:lvlJc w:val="right"/>
      <w:pPr>
        <w:ind w:left="2220" w:hanging="180"/>
      </w:pPr>
    </w:lvl>
    <w:lvl w:ilvl="3" w:tplc="2C1A000F" w:tentative="1">
      <w:start w:val="1"/>
      <w:numFmt w:val="decimal"/>
      <w:lvlText w:val="%4."/>
      <w:lvlJc w:val="left"/>
      <w:pPr>
        <w:ind w:left="2940" w:hanging="360"/>
      </w:pPr>
    </w:lvl>
    <w:lvl w:ilvl="4" w:tplc="2C1A0019" w:tentative="1">
      <w:start w:val="1"/>
      <w:numFmt w:val="lowerLetter"/>
      <w:lvlText w:val="%5."/>
      <w:lvlJc w:val="left"/>
      <w:pPr>
        <w:ind w:left="3660" w:hanging="360"/>
      </w:pPr>
    </w:lvl>
    <w:lvl w:ilvl="5" w:tplc="2C1A001B" w:tentative="1">
      <w:start w:val="1"/>
      <w:numFmt w:val="lowerRoman"/>
      <w:lvlText w:val="%6."/>
      <w:lvlJc w:val="right"/>
      <w:pPr>
        <w:ind w:left="4380" w:hanging="180"/>
      </w:pPr>
    </w:lvl>
    <w:lvl w:ilvl="6" w:tplc="2C1A000F" w:tentative="1">
      <w:start w:val="1"/>
      <w:numFmt w:val="decimal"/>
      <w:lvlText w:val="%7."/>
      <w:lvlJc w:val="left"/>
      <w:pPr>
        <w:ind w:left="5100" w:hanging="360"/>
      </w:pPr>
    </w:lvl>
    <w:lvl w:ilvl="7" w:tplc="2C1A0019" w:tentative="1">
      <w:start w:val="1"/>
      <w:numFmt w:val="lowerLetter"/>
      <w:lvlText w:val="%8."/>
      <w:lvlJc w:val="left"/>
      <w:pPr>
        <w:ind w:left="5820" w:hanging="360"/>
      </w:pPr>
    </w:lvl>
    <w:lvl w:ilvl="8" w:tplc="2C1A001B" w:tentative="1">
      <w:start w:val="1"/>
      <w:numFmt w:val="lowerRoman"/>
      <w:lvlText w:val="%9."/>
      <w:lvlJc w:val="right"/>
      <w:pPr>
        <w:ind w:left="6540" w:hanging="180"/>
      </w:pPr>
    </w:lvl>
  </w:abstractNum>
  <w:abstractNum w:abstractNumId="17" w15:restartNumberingAfterBreak="0">
    <w:nsid w:val="6A2D11D5"/>
    <w:multiLevelType w:val="hybridMultilevel"/>
    <w:tmpl w:val="41BA014C"/>
    <w:lvl w:ilvl="0" w:tplc="2C1A0013">
      <w:start w:val="1"/>
      <w:numFmt w:val="upperRoman"/>
      <w:lvlText w:val="%1."/>
      <w:lvlJc w:val="right"/>
      <w:pPr>
        <w:ind w:left="1428" w:hanging="360"/>
      </w:pPr>
    </w:lvl>
    <w:lvl w:ilvl="1" w:tplc="2C1A0019" w:tentative="1">
      <w:start w:val="1"/>
      <w:numFmt w:val="lowerLetter"/>
      <w:lvlText w:val="%2."/>
      <w:lvlJc w:val="left"/>
      <w:pPr>
        <w:ind w:left="2148" w:hanging="360"/>
      </w:pPr>
    </w:lvl>
    <w:lvl w:ilvl="2" w:tplc="2C1A001B" w:tentative="1">
      <w:start w:val="1"/>
      <w:numFmt w:val="lowerRoman"/>
      <w:lvlText w:val="%3."/>
      <w:lvlJc w:val="right"/>
      <w:pPr>
        <w:ind w:left="2868" w:hanging="180"/>
      </w:pPr>
    </w:lvl>
    <w:lvl w:ilvl="3" w:tplc="2C1A000F" w:tentative="1">
      <w:start w:val="1"/>
      <w:numFmt w:val="decimal"/>
      <w:lvlText w:val="%4."/>
      <w:lvlJc w:val="left"/>
      <w:pPr>
        <w:ind w:left="3588" w:hanging="360"/>
      </w:pPr>
    </w:lvl>
    <w:lvl w:ilvl="4" w:tplc="2C1A0019" w:tentative="1">
      <w:start w:val="1"/>
      <w:numFmt w:val="lowerLetter"/>
      <w:lvlText w:val="%5."/>
      <w:lvlJc w:val="left"/>
      <w:pPr>
        <w:ind w:left="4308" w:hanging="360"/>
      </w:pPr>
    </w:lvl>
    <w:lvl w:ilvl="5" w:tplc="2C1A001B" w:tentative="1">
      <w:start w:val="1"/>
      <w:numFmt w:val="lowerRoman"/>
      <w:lvlText w:val="%6."/>
      <w:lvlJc w:val="right"/>
      <w:pPr>
        <w:ind w:left="5028" w:hanging="180"/>
      </w:pPr>
    </w:lvl>
    <w:lvl w:ilvl="6" w:tplc="2C1A000F" w:tentative="1">
      <w:start w:val="1"/>
      <w:numFmt w:val="decimal"/>
      <w:lvlText w:val="%7."/>
      <w:lvlJc w:val="left"/>
      <w:pPr>
        <w:ind w:left="5748" w:hanging="360"/>
      </w:pPr>
    </w:lvl>
    <w:lvl w:ilvl="7" w:tplc="2C1A0019" w:tentative="1">
      <w:start w:val="1"/>
      <w:numFmt w:val="lowerLetter"/>
      <w:lvlText w:val="%8."/>
      <w:lvlJc w:val="left"/>
      <w:pPr>
        <w:ind w:left="6468" w:hanging="360"/>
      </w:pPr>
    </w:lvl>
    <w:lvl w:ilvl="8" w:tplc="2C1A001B" w:tentative="1">
      <w:start w:val="1"/>
      <w:numFmt w:val="lowerRoman"/>
      <w:lvlText w:val="%9."/>
      <w:lvlJc w:val="right"/>
      <w:pPr>
        <w:ind w:left="7188" w:hanging="180"/>
      </w:pPr>
    </w:lvl>
  </w:abstractNum>
  <w:abstractNum w:abstractNumId="18" w15:restartNumberingAfterBreak="0">
    <w:nsid w:val="6B352C69"/>
    <w:multiLevelType w:val="hybridMultilevel"/>
    <w:tmpl w:val="72F0C722"/>
    <w:lvl w:ilvl="0" w:tplc="A2E23F86">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19" w15:restartNumberingAfterBreak="0">
    <w:nsid w:val="6EC83FD5"/>
    <w:multiLevelType w:val="hybridMultilevel"/>
    <w:tmpl w:val="25A45024"/>
    <w:lvl w:ilvl="0" w:tplc="1528FC50">
      <w:start w:val="1"/>
      <w:numFmt w:val="decimal"/>
      <w:lvlText w:val="%1."/>
      <w:lvlJc w:val="left"/>
      <w:pPr>
        <w:ind w:left="1068" w:hanging="360"/>
      </w:pPr>
      <w:rPr>
        <w:rFonts w:hint="default"/>
      </w:rPr>
    </w:lvl>
    <w:lvl w:ilvl="1" w:tplc="2C1A0019" w:tentative="1">
      <w:start w:val="1"/>
      <w:numFmt w:val="lowerLetter"/>
      <w:lvlText w:val="%2."/>
      <w:lvlJc w:val="left"/>
      <w:pPr>
        <w:ind w:left="1788" w:hanging="360"/>
      </w:pPr>
    </w:lvl>
    <w:lvl w:ilvl="2" w:tplc="2C1A001B" w:tentative="1">
      <w:start w:val="1"/>
      <w:numFmt w:val="lowerRoman"/>
      <w:lvlText w:val="%3."/>
      <w:lvlJc w:val="right"/>
      <w:pPr>
        <w:ind w:left="2508" w:hanging="180"/>
      </w:pPr>
    </w:lvl>
    <w:lvl w:ilvl="3" w:tplc="2C1A000F" w:tentative="1">
      <w:start w:val="1"/>
      <w:numFmt w:val="decimal"/>
      <w:lvlText w:val="%4."/>
      <w:lvlJc w:val="left"/>
      <w:pPr>
        <w:ind w:left="3228" w:hanging="360"/>
      </w:pPr>
    </w:lvl>
    <w:lvl w:ilvl="4" w:tplc="2C1A0019" w:tentative="1">
      <w:start w:val="1"/>
      <w:numFmt w:val="lowerLetter"/>
      <w:lvlText w:val="%5."/>
      <w:lvlJc w:val="left"/>
      <w:pPr>
        <w:ind w:left="3948" w:hanging="360"/>
      </w:pPr>
    </w:lvl>
    <w:lvl w:ilvl="5" w:tplc="2C1A001B" w:tentative="1">
      <w:start w:val="1"/>
      <w:numFmt w:val="lowerRoman"/>
      <w:lvlText w:val="%6."/>
      <w:lvlJc w:val="right"/>
      <w:pPr>
        <w:ind w:left="4668" w:hanging="180"/>
      </w:pPr>
    </w:lvl>
    <w:lvl w:ilvl="6" w:tplc="2C1A000F" w:tentative="1">
      <w:start w:val="1"/>
      <w:numFmt w:val="decimal"/>
      <w:lvlText w:val="%7."/>
      <w:lvlJc w:val="left"/>
      <w:pPr>
        <w:ind w:left="5388" w:hanging="360"/>
      </w:pPr>
    </w:lvl>
    <w:lvl w:ilvl="7" w:tplc="2C1A0019" w:tentative="1">
      <w:start w:val="1"/>
      <w:numFmt w:val="lowerLetter"/>
      <w:lvlText w:val="%8."/>
      <w:lvlJc w:val="left"/>
      <w:pPr>
        <w:ind w:left="6108" w:hanging="360"/>
      </w:pPr>
    </w:lvl>
    <w:lvl w:ilvl="8" w:tplc="2C1A001B" w:tentative="1">
      <w:start w:val="1"/>
      <w:numFmt w:val="lowerRoman"/>
      <w:lvlText w:val="%9."/>
      <w:lvlJc w:val="right"/>
      <w:pPr>
        <w:ind w:left="6828" w:hanging="180"/>
      </w:pPr>
    </w:lvl>
  </w:abstractNum>
  <w:abstractNum w:abstractNumId="20" w15:restartNumberingAfterBreak="0">
    <w:nsid w:val="6F4440F8"/>
    <w:multiLevelType w:val="hybridMultilevel"/>
    <w:tmpl w:val="58FAE620"/>
    <w:lvl w:ilvl="0" w:tplc="2C1A000F">
      <w:start w:val="1"/>
      <w:numFmt w:val="decimal"/>
      <w:lvlText w:val="%1."/>
      <w:lvlJc w:val="left"/>
      <w:pPr>
        <w:ind w:left="1440" w:hanging="360"/>
      </w:pPr>
    </w:lvl>
    <w:lvl w:ilvl="1" w:tplc="2C1A0019" w:tentative="1">
      <w:start w:val="1"/>
      <w:numFmt w:val="lowerLetter"/>
      <w:lvlText w:val="%2."/>
      <w:lvlJc w:val="left"/>
      <w:pPr>
        <w:ind w:left="2160" w:hanging="360"/>
      </w:pPr>
    </w:lvl>
    <w:lvl w:ilvl="2" w:tplc="2C1A001B" w:tentative="1">
      <w:start w:val="1"/>
      <w:numFmt w:val="lowerRoman"/>
      <w:lvlText w:val="%3."/>
      <w:lvlJc w:val="right"/>
      <w:pPr>
        <w:ind w:left="2880" w:hanging="180"/>
      </w:pPr>
    </w:lvl>
    <w:lvl w:ilvl="3" w:tplc="2C1A000F" w:tentative="1">
      <w:start w:val="1"/>
      <w:numFmt w:val="decimal"/>
      <w:lvlText w:val="%4."/>
      <w:lvlJc w:val="left"/>
      <w:pPr>
        <w:ind w:left="3600" w:hanging="360"/>
      </w:pPr>
    </w:lvl>
    <w:lvl w:ilvl="4" w:tplc="2C1A0019" w:tentative="1">
      <w:start w:val="1"/>
      <w:numFmt w:val="lowerLetter"/>
      <w:lvlText w:val="%5."/>
      <w:lvlJc w:val="left"/>
      <w:pPr>
        <w:ind w:left="4320" w:hanging="360"/>
      </w:pPr>
    </w:lvl>
    <w:lvl w:ilvl="5" w:tplc="2C1A001B" w:tentative="1">
      <w:start w:val="1"/>
      <w:numFmt w:val="lowerRoman"/>
      <w:lvlText w:val="%6."/>
      <w:lvlJc w:val="right"/>
      <w:pPr>
        <w:ind w:left="5040" w:hanging="180"/>
      </w:pPr>
    </w:lvl>
    <w:lvl w:ilvl="6" w:tplc="2C1A000F" w:tentative="1">
      <w:start w:val="1"/>
      <w:numFmt w:val="decimal"/>
      <w:lvlText w:val="%7."/>
      <w:lvlJc w:val="left"/>
      <w:pPr>
        <w:ind w:left="5760" w:hanging="360"/>
      </w:pPr>
    </w:lvl>
    <w:lvl w:ilvl="7" w:tplc="2C1A0019" w:tentative="1">
      <w:start w:val="1"/>
      <w:numFmt w:val="lowerLetter"/>
      <w:lvlText w:val="%8."/>
      <w:lvlJc w:val="left"/>
      <w:pPr>
        <w:ind w:left="6480" w:hanging="360"/>
      </w:pPr>
    </w:lvl>
    <w:lvl w:ilvl="8" w:tplc="2C1A001B" w:tentative="1">
      <w:start w:val="1"/>
      <w:numFmt w:val="lowerRoman"/>
      <w:lvlText w:val="%9."/>
      <w:lvlJc w:val="right"/>
      <w:pPr>
        <w:ind w:left="7200" w:hanging="180"/>
      </w:pPr>
    </w:lvl>
  </w:abstractNum>
  <w:abstractNum w:abstractNumId="21" w15:restartNumberingAfterBreak="0">
    <w:nsid w:val="758D73BB"/>
    <w:multiLevelType w:val="hybridMultilevel"/>
    <w:tmpl w:val="D89211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DA131F"/>
    <w:multiLevelType w:val="hybridMultilevel"/>
    <w:tmpl w:val="47A2A864"/>
    <w:lvl w:ilvl="0" w:tplc="A0B012D6">
      <w:start w:val="1"/>
      <w:numFmt w:val="decimal"/>
      <w:lvlText w:val="%1."/>
      <w:lvlJc w:val="left"/>
      <w:pPr>
        <w:ind w:left="927" w:hanging="360"/>
      </w:pPr>
      <w:rPr>
        <w:rFonts w:hint="default"/>
        <w:b w:val="0"/>
      </w:rPr>
    </w:lvl>
    <w:lvl w:ilvl="1" w:tplc="2C1A0019" w:tentative="1">
      <w:start w:val="1"/>
      <w:numFmt w:val="lowerLetter"/>
      <w:lvlText w:val="%2."/>
      <w:lvlJc w:val="left"/>
      <w:pPr>
        <w:ind w:left="1647" w:hanging="360"/>
      </w:pPr>
    </w:lvl>
    <w:lvl w:ilvl="2" w:tplc="2C1A001B" w:tentative="1">
      <w:start w:val="1"/>
      <w:numFmt w:val="lowerRoman"/>
      <w:lvlText w:val="%3."/>
      <w:lvlJc w:val="right"/>
      <w:pPr>
        <w:ind w:left="2367" w:hanging="180"/>
      </w:pPr>
    </w:lvl>
    <w:lvl w:ilvl="3" w:tplc="2C1A000F" w:tentative="1">
      <w:start w:val="1"/>
      <w:numFmt w:val="decimal"/>
      <w:lvlText w:val="%4."/>
      <w:lvlJc w:val="left"/>
      <w:pPr>
        <w:ind w:left="3087" w:hanging="360"/>
      </w:pPr>
    </w:lvl>
    <w:lvl w:ilvl="4" w:tplc="2C1A0019" w:tentative="1">
      <w:start w:val="1"/>
      <w:numFmt w:val="lowerLetter"/>
      <w:lvlText w:val="%5."/>
      <w:lvlJc w:val="left"/>
      <w:pPr>
        <w:ind w:left="3807" w:hanging="360"/>
      </w:pPr>
    </w:lvl>
    <w:lvl w:ilvl="5" w:tplc="2C1A001B" w:tentative="1">
      <w:start w:val="1"/>
      <w:numFmt w:val="lowerRoman"/>
      <w:lvlText w:val="%6."/>
      <w:lvlJc w:val="right"/>
      <w:pPr>
        <w:ind w:left="4527" w:hanging="180"/>
      </w:pPr>
    </w:lvl>
    <w:lvl w:ilvl="6" w:tplc="2C1A000F" w:tentative="1">
      <w:start w:val="1"/>
      <w:numFmt w:val="decimal"/>
      <w:lvlText w:val="%7."/>
      <w:lvlJc w:val="left"/>
      <w:pPr>
        <w:ind w:left="5247" w:hanging="360"/>
      </w:pPr>
    </w:lvl>
    <w:lvl w:ilvl="7" w:tplc="2C1A0019" w:tentative="1">
      <w:start w:val="1"/>
      <w:numFmt w:val="lowerLetter"/>
      <w:lvlText w:val="%8."/>
      <w:lvlJc w:val="left"/>
      <w:pPr>
        <w:ind w:left="5967" w:hanging="360"/>
      </w:pPr>
    </w:lvl>
    <w:lvl w:ilvl="8" w:tplc="2C1A001B" w:tentative="1">
      <w:start w:val="1"/>
      <w:numFmt w:val="lowerRoman"/>
      <w:lvlText w:val="%9."/>
      <w:lvlJc w:val="right"/>
      <w:pPr>
        <w:ind w:left="6687" w:hanging="180"/>
      </w:pPr>
    </w:lvl>
  </w:abstractNum>
  <w:abstractNum w:abstractNumId="23" w15:restartNumberingAfterBreak="0">
    <w:nsid w:val="7C593183"/>
    <w:multiLevelType w:val="hybridMultilevel"/>
    <w:tmpl w:val="4F142A60"/>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8"/>
  </w:num>
  <w:num w:numId="2">
    <w:abstractNumId w:val="3"/>
  </w:num>
  <w:num w:numId="3">
    <w:abstractNumId w:val="11"/>
  </w:num>
  <w:num w:numId="4">
    <w:abstractNumId w:val="22"/>
  </w:num>
  <w:num w:numId="5">
    <w:abstractNumId w:val="9"/>
  </w:num>
  <w:num w:numId="6">
    <w:abstractNumId w:val="4"/>
  </w:num>
  <w:num w:numId="7">
    <w:abstractNumId w:val="18"/>
  </w:num>
  <w:num w:numId="8">
    <w:abstractNumId w:val="7"/>
  </w:num>
  <w:num w:numId="9">
    <w:abstractNumId w:val="1"/>
  </w:num>
  <w:num w:numId="10">
    <w:abstractNumId w:val="20"/>
  </w:num>
  <w:num w:numId="11">
    <w:abstractNumId w:val="23"/>
  </w:num>
  <w:num w:numId="12">
    <w:abstractNumId w:val="0"/>
  </w:num>
  <w:num w:numId="13">
    <w:abstractNumId w:val="12"/>
  </w:num>
  <w:num w:numId="14">
    <w:abstractNumId w:val="17"/>
  </w:num>
  <w:num w:numId="15">
    <w:abstractNumId w:val="13"/>
  </w:num>
  <w:num w:numId="16">
    <w:abstractNumId w:val="6"/>
  </w:num>
  <w:num w:numId="17">
    <w:abstractNumId w:val="14"/>
  </w:num>
  <w:num w:numId="18">
    <w:abstractNumId w:val="15"/>
  </w:num>
  <w:num w:numId="19">
    <w:abstractNumId w:val="19"/>
  </w:num>
  <w:num w:numId="20">
    <w:abstractNumId w:val="10"/>
  </w:num>
  <w:num w:numId="21">
    <w:abstractNumId w:val="5"/>
  </w:num>
  <w:num w:numId="22">
    <w:abstractNumId w:val="16"/>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6AD"/>
    <w:rsid w:val="00002056"/>
    <w:rsid w:val="00023118"/>
    <w:rsid w:val="000522FB"/>
    <w:rsid w:val="000B3883"/>
    <w:rsid w:val="000C64E7"/>
    <w:rsid w:val="00101C2C"/>
    <w:rsid w:val="0014525B"/>
    <w:rsid w:val="001670F7"/>
    <w:rsid w:val="00177EF6"/>
    <w:rsid w:val="001C3CFF"/>
    <w:rsid w:val="001E339C"/>
    <w:rsid w:val="00204AFF"/>
    <w:rsid w:val="00217A17"/>
    <w:rsid w:val="00243D9D"/>
    <w:rsid w:val="0027249A"/>
    <w:rsid w:val="00295804"/>
    <w:rsid w:val="002D1492"/>
    <w:rsid w:val="00341E6F"/>
    <w:rsid w:val="00350DF2"/>
    <w:rsid w:val="00351744"/>
    <w:rsid w:val="00355AC8"/>
    <w:rsid w:val="003C0C22"/>
    <w:rsid w:val="003D5A30"/>
    <w:rsid w:val="003D5E70"/>
    <w:rsid w:val="003E01DC"/>
    <w:rsid w:val="0041287C"/>
    <w:rsid w:val="00474397"/>
    <w:rsid w:val="004922F5"/>
    <w:rsid w:val="004D0940"/>
    <w:rsid w:val="004D354A"/>
    <w:rsid w:val="004D3A94"/>
    <w:rsid w:val="00517C1C"/>
    <w:rsid w:val="00543243"/>
    <w:rsid w:val="0056596B"/>
    <w:rsid w:val="00581094"/>
    <w:rsid w:val="00650320"/>
    <w:rsid w:val="00674A54"/>
    <w:rsid w:val="00686F90"/>
    <w:rsid w:val="006A29B7"/>
    <w:rsid w:val="006E32FD"/>
    <w:rsid w:val="00755EF2"/>
    <w:rsid w:val="007A0491"/>
    <w:rsid w:val="007C0480"/>
    <w:rsid w:val="007E5FD7"/>
    <w:rsid w:val="00800559"/>
    <w:rsid w:val="0085249C"/>
    <w:rsid w:val="008804E6"/>
    <w:rsid w:val="008A27FD"/>
    <w:rsid w:val="008F6F72"/>
    <w:rsid w:val="00906F6B"/>
    <w:rsid w:val="009D3E64"/>
    <w:rsid w:val="00A25D97"/>
    <w:rsid w:val="00A27D19"/>
    <w:rsid w:val="00A472D9"/>
    <w:rsid w:val="00A560AE"/>
    <w:rsid w:val="00AB09B5"/>
    <w:rsid w:val="00AC56F1"/>
    <w:rsid w:val="00B01B03"/>
    <w:rsid w:val="00B10066"/>
    <w:rsid w:val="00B112EC"/>
    <w:rsid w:val="00B3596B"/>
    <w:rsid w:val="00B46100"/>
    <w:rsid w:val="00B47C2D"/>
    <w:rsid w:val="00B75365"/>
    <w:rsid w:val="00B855E4"/>
    <w:rsid w:val="00BA739E"/>
    <w:rsid w:val="00C14FFF"/>
    <w:rsid w:val="00C3415B"/>
    <w:rsid w:val="00C36091"/>
    <w:rsid w:val="00C56D19"/>
    <w:rsid w:val="00CA6470"/>
    <w:rsid w:val="00CC2103"/>
    <w:rsid w:val="00CC6551"/>
    <w:rsid w:val="00D30447"/>
    <w:rsid w:val="00D527F3"/>
    <w:rsid w:val="00DB4102"/>
    <w:rsid w:val="00E237E6"/>
    <w:rsid w:val="00E82732"/>
    <w:rsid w:val="00E961D0"/>
    <w:rsid w:val="00EA7873"/>
    <w:rsid w:val="00EC36AD"/>
    <w:rsid w:val="00EE5FBF"/>
    <w:rsid w:val="00F1542A"/>
    <w:rsid w:val="00F15CEF"/>
    <w:rsid w:val="00F20D5C"/>
    <w:rsid w:val="00F304F6"/>
    <w:rsid w:val="00F31328"/>
    <w:rsid w:val="00F41590"/>
    <w:rsid w:val="00F73DA4"/>
    <w:rsid w:val="00F74980"/>
    <w:rsid w:val="00FA50E5"/>
    <w:rsid w:val="00FB0E3D"/>
    <w:rsid w:val="00FB4914"/>
    <w:rsid w:val="00FE0CF1"/>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039128-FE4E-4282-8493-CDC9F67CD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397"/>
    <w:pPr>
      <w:ind w:left="720"/>
      <w:contextualSpacing/>
    </w:pPr>
  </w:style>
  <w:style w:type="character" w:styleId="Hyperlink">
    <w:name w:val="Hyperlink"/>
    <w:basedOn w:val="DefaultParagraphFont"/>
    <w:uiPriority w:val="99"/>
    <w:unhideWhenUsed/>
    <w:rsid w:val="00D527F3"/>
    <w:rPr>
      <w:color w:val="0563C1" w:themeColor="hyperlink"/>
      <w:u w:val="single"/>
    </w:rPr>
  </w:style>
  <w:style w:type="paragraph" w:styleId="BalloonText">
    <w:name w:val="Balloon Text"/>
    <w:basedOn w:val="Normal"/>
    <w:link w:val="BalloonTextChar"/>
    <w:uiPriority w:val="99"/>
    <w:semiHidden/>
    <w:unhideWhenUsed/>
    <w:rsid w:val="00217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A17"/>
    <w:rPr>
      <w:rFonts w:ascii="Segoe UI" w:hAnsi="Segoe UI" w:cs="Segoe UI"/>
      <w:sz w:val="18"/>
      <w:szCs w:val="18"/>
    </w:rPr>
  </w:style>
  <w:style w:type="character" w:styleId="UnresolvedMention">
    <w:name w:val="Unresolved Mention"/>
    <w:basedOn w:val="DefaultParagraphFont"/>
    <w:uiPriority w:val="99"/>
    <w:semiHidden/>
    <w:unhideWhenUsed/>
    <w:rsid w:val="00C56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pni.gov.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Nikcevic</dc:creator>
  <cp:lastModifiedBy>PR MPNI</cp:lastModifiedBy>
  <cp:revision>2</cp:revision>
  <cp:lastPrinted>2024-08-27T08:35:00Z</cp:lastPrinted>
  <dcterms:created xsi:type="dcterms:W3CDTF">2024-08-27T13:17:00Z</dcterms:created>
  <dcterms:modified xsi:type="dcterms:W3CDTF">2024-08-27T13:17:00Z</dcterms:modified>
</cp:coreProperties>
</file>