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27" w:rsidRPr="00B9408E" w:rsidRDefault="007F6927" w:rsidP="007F6927">
      <w:pPr>
        <w:pStyle w:val="NoSpacing"/>
        <w:jc w:val="center"/>
        <w:rPr>
          <w:rFonts w:asciiTheme="minorHAnsi" w:hAnsiTheme="minorHAnsi"/>
          <w:b/>
          <w:lang w:val="sr-Latn-RS"/>
        </w:rPr>
      </w:pPr>
      <w:r w:rsidRPr="00B9408E">
        <w:rPr>
          <w:rFonts w:asciiTheme="minorHAnsi" w:hAnsiTheme="minorHAnsi"/>
          <w:b/>
          <w:lang w:val="sr-Latn-RS"/>
        </w:rPr>
        <w:t xml:space="preserve">MILO ĐUKANOVIĆ, PREDSJEDNIK </w:t>
      </w:r>
      <w:r w:rsidR="00191A03" w:rsidRPr="00B9408E">
        <w:rPr>
          <w:rFonts w:asciiTheme="minorHAnsi" w:hAnsiTheme="minorHAnsi"/>
          <w:b/>
          <w:lang w:val="sr-Latn-RS"/>
        </w:rPr>
        <w:t xml:space="preserve">VLADE </w:t>
      </w:r>
      <w:r w:rsidRPr="00B9408E">
        <w:rPr>
          <w:rFonts w:asciiTheme="minorHAnsi" w:hAnsiTheme="minorHAnsi"/>
          <w:b/>
          <w:lang w:val="sr-Latn-RS"/>
        </w:rPr>
        <w:t>CRNE GORE:</w:t>
      </w:r>
    </w:p>
    <w:p w:rsidR="00D545E9" w:rsidRPr="00B9408E" w:rsidRDefault="007F6927" w:rsidP="007F6927">
      <w:pPr>
        <w:pStyle w:val="NoSpacing"/>
        <w:jc w:val="center"/>
        <w:rPr>
          <w:rFonts w:asciiTheme="minorHAnsi" w:hAnsiTheme="minorHAnsi"/>
          <w:b/>
          <w:lang w:val="sr-Latn-RS"/>
        </w:rPr>
      </w:pPr>
      <w:r w:rsidRPr="00B9408E">
        <w:rPr>
          <w:rFonts w:asciiTheme="minorHAnsi" w:hAnsiTheme="minorHAnsi"/>
          <w:b/>
          <w:lang w:val="sr-Latn-RS"/>
        </w:rPr>
        <w:t xml:space="preserve">(Uvodna riječ povodom otvaranja </w:t>
      </w:r>
      <w:proofErr w:type="spellStart"/>
      <w:r w:rsidR="00B9408E" w:rsidRPr="00B9408E">
        <w:rPr>
          <w:rFonts w:asciiTheme="minorHAnsi" w:hAnsiTheme="minorHAnsi" w:cs="Arial"/>
          <w:b/>
          <w:color w:val="000000"/>
          <w:shd w:val="clear" w:color="auto" w:fill="FFFFFF"/>
        </w:rPr>
        <w:t>izložbe</w:t>
      </w:r>
      <w:proofErr w:type="spellEnd"/>
      <w:r w:rsidR="00B9408E" w:rsidRPr="00B9408E">
        <w:rPr>
          <w:rFonts w:asciiTheme="minorHAnsi" w:hAnsiTheme="minorHAnsi" w:cs="Arial"/>
          <w:b/>
          <w:color w:val="000000"/>
          <w:shd w:val="clear" w:color="auto" w:fill="FFFFFF"/>
        </w:rPr>
        <w:t xml:space="preserve"> Salon</w:t>
      </w:r>
      <w:r w:rsidRPr="00B9408E">
        <w:rPr>
          <w:rFonts w:asciiTheme="minorHAnsi" w:hAnsiTheme="minorHAnsi"/>
          <w:b/>
          <w:lang w:val="sr-Latn-RS"/>
        </w:rPr>
        <w:t xml:space="preserve"> </w:t>
      </w:r>
      <w:r w:rsidR="00B9408E" w:rsidRPr="00B9408E">
        <w:rPr>
          <w:rFonts w:asciiTheme="minorHAnsi" w:hAnsiTheme="minorHAnsi" w:cs="Arial"/>
          <w:b/>
          <w:color w:val="000000"/>
          <w:shd w:val="clear" w:color="auto" w:fill="FFFFFF"/>
        </w:rPr>
        <w:t>„</w:t>
      </w:r>
      <w:r w:rsidRPr="00B9408E">
        <w:rPr>
          <w:rFonts w:asciiTheme="minorHAnsi" w:hAnsiTheme="minorHAnsi"/>
          <w:b/>
          <w:lang w:val="sr-Latn-RS"/>
        </w:rPr>
        <w:t>Petar Lubarda</w:t>
      </w:r>
      <w:r w:rsidR="00B9408E" w:rsidRPr="00B9408E">
        <w:rPr>
          <w:rFonts w:asciiTheme="minorHAnsi" w:hAnsiTheme="minorHAnsi" w:cs="Arial"/>
          <w:b/>
          <w:color w:val="000000"/>
          <w:shd w:val="clear" w:color="auto" w:fill="FFFFFF"/>
        </w:rPr>
        <w:t>”</w:t>
      </w:r>
      <w:r w:rsidRPr="00B9408E">
        <w:rPr>
          <w:rFonts w:asciiTheme="minorHAnsi" w:hAnsiTheme="minorHAnsi"/>
          <w:b/>
          <w:lang w:val="sr-Latn-RS"/>
        </w:rPr>
        <w:t xml:space="preserve"> i dodjele državne Nagrade </w:t>
      </w:r>
      <w:r w:rsidR="00B9408E" w:rsidRPr="00B9408E">
        <w:rPr>
          <w:rFonts w:asciiTheme="minorHAnsi" w:hAnsiTheme="minorHAnsi" w:cs="Arial"/>
          <w:b/>
          <w:color w:val="000000"/>
          <w:shd w:val="clear" w:color="auto" w:fill="FFFFFF"/>
        </w:rPr>
        <w:t>„</w:t>
      </w:r>
      <w:r w:rsidR="00B9408E" w:rsidRPr="00B9408E">
        <w:rPr>
          <w:rFonts w:asciiTheme="minorHAnsi" w:hAnsiTheme="minorHAnsi"/>
          <w:b/>
          <w:lang w:val="sr-Latn-RS"/>
        </w:rPr>
        <w:t>Petar Lubarda</w:t>
      </w:r>
      <w:r w:rsidR="00B9408E" w:rsidRPr="00B9408E">
        <w:rPr>
          <w:rFonts w:asciiTheme="minorHAnsi" w:hAnsiTheme="minorHAnsi" w:cs="Arial"/>
          <w:b/>
          <w:color w:val="000000"/>
          <w:shd w:val="clear" w:color="auto" w:fill="FFFFFF"/>
        </w:rPr>
        <w:t>”</w:t>
      </w:r>
      <w:r w:rsidRPr="00B9408E">
        <w:rPr>
          <w:rFonts w:asciiTheme="minorHAnsi" w:hAnsiTheme="minorHAnsi"/>
          <w:b/>
          <w:lang w:val="sr-Latn-RS"/>
        </w:rPr>
        <w:t xml:space="preserve">, </w:t>
      </w:r>
    </w:p>
    <w:p w:rsidR="007F6927" w:rsidRPr="00B9408E" w:rsidRDefault="007F6927" w:rsidP="007F6927">
      <w:pPr>
        <w:pStyle w:val="NoSpacing"/>
        <w:jc w:val="center"/>
        <w:rPr>
          <w:rFonts w:asciiTheme="minorHAnsi" w:hAnsiTheme="minorHAnsi"/>
          <w:b/>
          <w:lang w:val="sr-Latn-RS"/>
        </w:rPr>
      </w:pPr>
      <w:r w:rsidRPr="00B9408E">
        <w:rPr>
          <w:rFonts w:asciiTheme="minorHAnsi" w:hAnsiTheme="minorHAnsi"/>
          <w:b/>
          <w:lang w:val="sr-Latn-RS"/>
        </w:rPr>
        <w:t>Cetinje, 16.12.2015. godine)</w:t>
      </w:r>
    </w:p>
    <w:p w:rsidR="007F6927" w:rsidRPr="00191A03" w:rsidRDefault="007F6927" w:rsidP="00191A03">
      <w:pPr>
        <w:jc w:val="both"/>
        <w:rPr>
          <w:rFonts w:ascii="Times New Roman" w:hAnsi="Times New Roman"/>
          <w:sz w:val="32"/>
          <w:szCs w:val="32"/>
          <w:lang w:val="sl-SI"/>
        </w:rPr>
      </w:pP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t>Poštovan</w:t>
      </w:r>
      <w:r w:rsidR="0071797F">
        <w:rPr>
          <w:rFonts w:asciiTheme="minorHAnsi" w:hAnsiTheme="minorHAnsi"/>
          <w:sz w:val="24"/>
          <w:szCs w:val="24"/>
          <w:lang w:val="sl-SI"/>
        </w:rPr>
        <w:t>e</w:t>
      </w:r>
      <w:bookmarkStart w:id="0" w:name="_GoBack"/>
      <w:bookmarkEnd w:id="0"/>
      <w:r w:rsidRPr="00B9408E">
        <w:rPr>
          <w:rFonts w:asciiTheme="minorHAnsi" w:hAnsiTheme="minorHAnsi"/>
          <w:sz w:val="24"/>
          <w:szCs w:val="24"/>
          <w:lang w:val="sl-SI"/>
        </w:rPr>
        <w:t xml:space="preserve"> dame i gospodo,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t xml:space="preserve">Otvaranje Salona 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„</w:t>
      </w:r>
      <w:r w:rsidR="00B9408E" w:rsidRPr="00B9408E">
        <w:rPr>
          <w:rFonts w:asciiTheme="minorHAnsi" w:hAnsiTheme="minorHAnsi"/>
          <w:sz w:val="24"/>
          <w:szCs w:val="24"/>
          <w:lang w:val="sr-Latn-RS"/>
        </w:rPr>
        <w:t>Petar Lubarda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”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i </w:t>
      </w:r>
      <w:r w:rsidRPr="00B9408E">
        <w:rPr>
          <w:rFonts w:asciiTheme="minorHAnsi" w:hAnsiTheme="minorHAnsi"/>
          <w:sz w:val="24"/>
          <w:szCs w:val="24"/>
        </w:rPr>
        <w:t>uručivanje najvećeg državnog priznanja u oblasti savremene likovne umjetnosti –</w:t>
      </w:r>
      <w:r w:rsidR="00D545E9" w:rsidRPr="00B9408E">
        <w:rPr>
          <w:rFonts w:asciiTheme="minorHAnsi" w:hAnsiTheme="minorHAnsi"/>
          <w:sz w:val="24"/>
          <w:szCs w:val="24"/>
        </w:rPr>
        <w:t xml:space="preserve"> </w:t>
      </w:r>
      <w:r w:rsidRPr="00B9408E">
        <w:rPr>
          <w:rFonts w:asciiTheme="minorHAnsi" w:hAnsiTheme="minorHAnsi"/>
          <w:sz w:val="24"/>
          <w:szCs w:val="24"/>
        </w:rPr>
        <w:t xml:space="preserve">nagrade 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„</w:t>
      </w:r>
      <w:r w:rsidR="00B9408E" w:rsidRPr="00B9408E">
        <w:rPr>
          <w:rFonts w:asciiTheme="minorHAnsi" w:hAnsiTheme="minorHAnsi"/>
          <w:sz w:val="24"/>
          <w:szCs w:val="24"/>
          <w:lang w:val="sr-Latn-RS"/>
        </w:rPr>
        <w:t>Petar Lubarda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”</w:t>
      </w:r>
      <w:r w:rsidR="006E3430" w:rsidRPr="00B9408E">
        <w:rPr>
          <w:rFonts w:asciiTheme="minorHAnsi" w:hAnsiTheme="minorHAnsi"/>
          <w:sz w:val="24"/>
          <w:szCs w:val="24"/>
        </w:rPr>
        <w:t>,</w:t>
      </w:r>
      <w:r w:rsidR="00F612EE" w:rsidRPr="00B9408E">
        <w:rPr>
          <w:rFonts w:asciiTheme="minorHAnsi" w:hAnsiTheme="minorHAnsi"/>
          <w:sz w:val="24"/>
          <w:szCs w:val="24"/>
        </w:rPr>
        <w:t xml:space="preserve"> veliki</w:t>
      </w:r>
      <w:r w:rsidR="006E3430" w:rsidRPr="00B9408E">
        <w:rPr>
          <w:rFonts w:asciiTheme="minorHAnsi" w:hAnsiTheme="minorHAnsi"/>
          <w:sz w:val="24"/>
          <w:szCs w:val="24"/>
        </w:rPr>
        <w:t xml:space="preserve"> je</w:t>
      </w:r>
      <w:r w:rsidR="00F612EE" w:rsidRPr="00B9408E">
        <w:rPr>
          <w:rFonts w:asciiTheme="minorHAnsi" w:hAnsiTheme="minorHAnsi"/>
          <w:sz w:val="24"/>
          <w:szCs w:val="24"/>
        </w:rPr>
        <w:t xml:space="preserve"> događaj za Crnu Goru i njenu kulturu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. </w:t>
      </w:r>
    </w:p>
    <w:p w:rsidR="007F6927" w:rsidRPr="00B9408E" w:rsidRDefault="0076315D" w:rsidP="007F6927">
      <w:pPr>
        <w:jc w:val="both"/>
        <w:rPr>
          <w:rFonts w:asciiTheme="minorHAnsi" w:hAnsiTheme="minorHAnsi"/>
          <w:sz w:val="24"/>
          <w:szCs w:val="24"/>
        </w:rPr>
      </w:pPr>
      <w:r w:rsidRPr="00B9408E">
        <w:rPr>
          <w:rFonts w:asciiTheme="minorHAnsi" w:hAnsiTheme="minorHAnsi"/>
          <w:sz w:val="24"/>
          <w:szCs w:val="24"/>
        </w:rPr>
        <w:t>Večerašnja svečanost je prilika da se podsjetimo kako n</w:t>
      </w:r>
      <w:r w:rsidR="007F6927" w:rsidRPr="00B9408E">
        <w:rPr>
          <w:rFonts w:asciiTheme="minorHAnsi" w:hAnsiTheme="minorHAnsi"/>
          <w:sz w:val="24"/>
          <w:szCs w:val="24"/>
        </w:rPr>
        <w:t xml:space="preserve">eprolazna djela naših umjetnika najbolje svjedoče o </w:t>
      </w:r>
      <w:r w:rsidR="00F612EE" w:rsidRPr="00B9408E">
        <w:rPr>
          <w:rFonts w:asciiTheme="minorHAnsi" w:hAnsiTheme="minorHAnsi"/>
          <w:sz w:val="24"/>
          <w:szCs w:val="24"/>
        </w:rPr>
        <w:t>postojanosti našeg identiteta i vrijednostima crnogorske kulture</w:t>
      </w:r>
      <w:r w:rsidR="007F6927" w:rsidRPr="00B9408E">
        <w:rPr>
          <w:rFonts w:asciiTheme="minorHAnsi" w:hAnsiTheme="minorHAnsi"/>
          <w:sz w:val="24"/>
          <w:szCs w:val="24"/>
        </w:rPr>
        <w:t>.</w:t>
      </w:r>
    </w:p>
    <w:p w:rsidR="007F6927" w:rsidRPr="00B9408E" w:rsidRDefault="00F612EE" w:rsidP="007F6927">
      <w:pPr>
        <w:jc w:val="both"/>
        <w:rPr>
          <w:rFonts w:asciiTheme="minorHAnsi" w:hAnsiTheme="minorHAnsi"/>
          <w:sz w:val="24"/>
          <w:szCs w:val="24"/>
        </w:rPr>
      </w:pPr>
      <w:r w:rsidRPr="00B9408E">
        <w:rPr>
          <w:rFonts w:asciiTheme="minorHAnsi" w:hAnsiTheme="minorHAnsi"/>
          <w:sz w:val="24"/>
          <w:szCs w:val="24"/>
        </w:rPr>
        <w:t>Ona je</w:t>
      </w:r>
      <w:r w:rsidR="007F6927" w:rsidRPr="00B9408E">
        <w:rPr>
          <w:rFonts w:asciiTheme="minorHAnsi" w:hAnsiTheme="minorHAnsi"/>
          <w:sz w:val="24"/>
          <w:szCs w:val="24"/>
        </w:rPr>
        <w:t xml:space="preserve"> važan faktor međ</w:t>
      </w:r>
      <w:r w:rsidRPr="00B9408E">
        <w:rPr>
          <w:rFonts w:asciiTheme="minorHAnsi" w:hAnsiTheme="minorHAnsi"/>
          <w:sz w:val="24"/>
          <w:szCs w:val="24"/>
        </w:rPr>
        <w:t xml:space="preserve">unarodne afirmacije Crne Gore, </w:t>
      </w:r>
      <w:r w:rsidR="007F6927" w:rsidRPr="00B9408E">
        <w:rPr>
          <w:rFonts w:asciiTheme="minorHAnsi" w:hAnsiTheme="minorHAnsi"/>
          <w:sz w:val="24"/>
          <w:szCs w:val="24"/>
        </w:rPr>
        <w:t>i presudan činilac očuvanja crnogorskog bića.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t>Crna Gora je velika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>,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stalna i nedokučiva umjetnička inspiracija, a 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 xml:space="preserve">njena prijestonica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Cetinje 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 xml:space="preserve">svojevrsna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riznica crnogorske darovitosti i kreativne 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 xml:space="preserve">stvaralačke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energije. 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t xml:space="preserve">Ovdje 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>su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temelji crnogorske državnosti, 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>i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nasljeđe koje potvrđuje 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>pripadn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 xml:space="preserve">ost evropskom civilizacijskom 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>krugu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>, kao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 xml:space="preserve"> i naš doprinos </w:t>
      </w:r>
      <w:r w:rsidRPr="00B9408E">
        <w:rPr>
          <w:rFonts w:asciiTheme="minorHAnsi" w:hAnsiTheme="minorHAnsi"/>
          <w:sz w:val="24"/>
          <w:szCs w:val="24"/>
          <w:lang w:val="sl-SI"/>
        </w:rPr>
        <w:t>univerzaln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>im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kulturn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>im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vrijednosti</w:t>
      </w:r>
      <w:r w:rsidR="00F612EE" w:rsidRPr="00B9408E">
        <w:rPr>
          <w:rFonts w:asciiTheme="minorHAnsi" w:hAnsiTheme="minorHAnsi"/>
          <w:sz w:val="24"/>
          <w:szCs w:val="24"/>
          <w:lang w:val="sl-SI"/>
        </w:rPr>
        <w:t>ma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.  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t>Crnogorski slikari u tome imaju posebno mjesto. Između njih i Crne Gore postoji neraskidiva nit. Njihova stvaralačka osobenost, ma koliko bila oblikovana složenim životnim iskustvom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 xml:space="preserve"> u drugim podnebljima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, uvijek ostaje vezana za Cetinje 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 xml:space="preserve">i </w:t>
      </w:r>
      <w:r w:rsidRPr="00B9408E">
        <w:rPr>
          <w:rFonts w:asciiTheme="minorHAnsi" w:hAnsiTheme="minorHAnsi"/>
          <w:sz w:val="24"/>
          <w:szCs w:val="24"/>
          <w:lang w:val="sl-SI"/>
        </w:rPr>
        <w:t>Crnu Goru, o čijoj izuzetnosti svjedoč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 xml:space="preserve">e 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 xml:space="preserve">svijetu 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>svojim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veličanstvenim slikarskim 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 xml:space="preserve">djelom. Petar Lubarda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je govorio: 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„</w:t>
      </w:r>
      <w:r w:rsidRPr="00B9408E">
        <w:rPr>
          <w:rFonts w:asciiTheme="minorHAnsi" w:hAnsiTheme="minorHAnsi"/>
          <w:sz w:val="24"/>
          <w:szCs w:val="24"/>
          <w:lang w:val="sl-SI"/>
        </w:rPr>
        <w:t>Kada bi me neko pitao ko mi je bio učitelj u umjetnosti,  morao bih da odgovori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>m – to je jedino bila Crna Gora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”</w:t>
      </w:r>
      <w:r w:rsidRPr="00B9408E">
        <w:rPr>
          <w:rFonts w:asciiTheme="minorHAnsi" w:hAnsiTheme="minorHAnsi"/>
          <w:sz w:val="24"/>
          <w:szCs w:val="24"/>
          <w:lang w:val="sl-SI"/>
        </w:rPr>
        <w:t>. Još jedan Cetinjanin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>,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slikar vizionar,  Dado Đurić, svoju vezu sa postojbinom objašnjavao je na sličan način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 xml:space="preserve">: 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„</w:t>
      </w:r>
      <w:r w:rsidRPr="00B9408E">
        <w:rPr>
          <w:rFonts w:asciiTheme="minorHAnsi" w:hAnsiTheme="minorHAnsi"/>
          <w:bCs/>
          <w:sz w:val="24"/>
          <w:szCs w:val="24"/>
          <w:lang w:val="sr-Latn-CS"/>
        </w:rPr>
        <w:t>Pa,  da  meni</w:t>
      </w:r>
      <w:r w:rsidR="0076315D" w:rsidRPr="00B9408E">
        <w:rPr>
          <w:rFonts w:asciiTheme="minorHAnsi" w:hAnsiTheme="minorHAnsi"/>
          <w:bCs/>
          <w:sz w:val="24"/>
          <w:szCs w:val="24"/>
          <w:lang w:val="sr-Latn-CS"/>
        </w:rPr>
        <w:t xml:space="preserve">  nema  Crne  Gore,  ne  bih ni</w:t>
      </w:r>
      <w:r w:rsidRPr="00B9408E">
        <w:rPr>
          <w:rFonts w:asciiTheme="minorHAnsi" w:hAnsiTheme="minorHAnsi"/>
          <w:bCs/>
          <w:sz w:val="24"/>
          <w:szCs w:val="24"/>
          <w:lang w:val="sr-Latn-CS"/>
        </w:rPr>
        <w:t xml:space="preserve"> ja  mogao  da  postojim... Čitavo  moje  slikarstvo  je  izvađeno  iz  Crne  Gore  kao  kad  čovjek </w:t>
      </w:r>
      <w:r w:rsidR="0076315D" w:rsidRPr="00B9408E">
        <w:rPr>
          <w:rFonts w:asciiTheme="minorHAnsi" w:hAnsiTheme="minorHAnsi"/>
          <w:bCs/>
          <w:sz w:val="24"/>
          <w:szCs w:val="24"/>
          <w:lang w:val="sr-Latn-CS"/>
        </w:rPr>
        <w:t xml:space="preserve"> izvadi  draču   iz  tabana ili iz  ruke. Ja  čupam te  slike</w:t>
      </w:r>
      <w:r w:rsidRPr="00B9408E">
        <w:rPr>
          <w:rFonts w:asciiTheme="minorHAnsi" w:hAnsiTheme="minorHAnsi"/>
          <w:bCs/>
          <w:sz w:val="24"/>
          <w:szCs w:val="24"/>
          <w:lang w:val="sr-Latn-CS"/>
        </w:rPr>
        <w:t xml:space="preserve"> iz  Crne  Gore...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”</w:t>
      </w:r>
      <w:r w:rsidRPr="00B9408E">
        <w:rPr>
          <w:rFonts w:asciiTheme="minorHAnsi" w:hAnsiTheme="minorHAnsi"/>
          <w:bCs/>
          <w:sz w:val="24"/>
          <w:szCs w:val="24"/>
          <w:lang w:val="sr-Latn-CS"/>
        </w:rPr>
        <w:t>.</w:t>
      </w:r>
    </w:p>
    <w:p w:rsidR="007F6927" w:rsidRPr="00B9408E" w:rsidRDefault="006E3430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t xml:space="preserve">Evo, otvara se </w:t>
      </w:r>
      <w:r w:rsidR="007F6927" w:rsidRPr="00B9408E">
        <w:rPr>
          <w:rFonts w:asciiTheme="minorHAnsi" w:hAnsiTheme="minorHAnsi"/>
          <w:sz w:val="24"/>
          <w:szCs w:val="24"/>
          <w:lang w:val="sl-SI"/>
        </w:rPr>
        <w:t xml:space="preserve">Salon 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„</w:t>
      </w:r>
      <w:r w:rsidR="00B9408E" w:rsidRPr="00B9408E">
        <w:rPr>
          <w:rFonts w:asciiTheme="minorHAnsi" w:hAnsiTheme="minorHAnsi"/>
          <w:sz w:val="24"/>
          <w:szCs w:val="24"/>
          <w:lang w:val="sr-Latn-RS"/>
        </w:rPr>
        <w:t>Petar Lubarda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”</w:t>
      </w:r>
      <w:r w:rsidR="007F6927" w:rsidRPr="00B9408E">
        <w:rPr>
          <w:rFonts w:asciiTheme="minorHAnsi" w:hAnsiTheme="minorHAnsi"/>
          <w:sz w:val="24"/>
          <w:szCs w:val="24"/>
          <w:lang w:val="sl-SI"/>
        </w:rPr>
        <w:t xml:space="preserve"> i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uručuje</w:t>
      </w:r>
      <w:r w:rsidR="007F6927" w:rsidRPr="00B9408E">
        <w:rPr>
          <w:rFonts w:asciiTheme="minorHAnsi" w:hAnsiTheme="minorHAnsi"/>
          <w:sz w:val="24"/>
          <w:szCs w:val="24"/>
          <w:lang w:val="sl-SI"/>
        </w:rPr>
        <w:t xml:space="preserve"> državna nagrada koja nosi ime Petra Lubarde, na Cetinju</w:t>
      </w:r>
      <w:r w:rsidRPr="00B9408E">
        <w:rPr>
          <w:rFonts w:asciiTheme="minorHAnsi" w:hAnsiTheme="minorHAnsi"/>
          <w:sz w:val="24"/>
          <w:szCs w:val="24"/>
          <w:lang w:val="sl-SI"/>
        </w:rPr>
        <w:t>,</w:t>
      </w:r>
      <w:r w:rsidR="007F6927" w:rsidRPr="00B9408E">
        <w:rPr>
          <w:rFonts w:asciiTheme="minorHAnsi" w:hAnsiTheme="minorHAnsi"/>
          <w:sz w:val="24"/>
          <w:szCs w:val="24"/>
          <w:lang w:val="sl-SI"/>
        </w:rPr>
        <w:t xml:space="preserve"> u Crnogorskoj ga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leriji umjetnosti 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„</w:t>
      </w:r>
      <w:r w:rsidR="007F6927" w:rsidRPr="00B9408E">
        <w:rPr>
          <w:rFonts w:asciiTheme="minorHAnsi" w:hAnsiTheme="minorHAnsi"/>
          <w:sz w:val="24"/>
          <w:szCs w:val="24"/>
          <w:lang w:val="sl-SI"/>
        </w:rPr>
        <w:t>Dado Đurić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”</w:t>
      </w:r>
      <w:r w:rsidR="007F6927" w:rsidRPr="00B9408E">
        <w:rPr>
          <w:rFonts w:asciiTheme="minorHAnsi" w:hAnsiTheme="minorHAnsi"/>
          <w:sz w:val="24"/>
          <w:szCs w:val="24"/>
          <w:lang w:val="sl-SI"/>
        </w:rPr>
        <w:t xml:space="preserve">.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Može li biti više crnogorske kulturne simbolike na jednom mjestu. 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r-Latn-CS"/>
        </w:rPr>
        <w:t>Selekcija ovogodišnjeg Salona</w:t>
      </w:r>
      <w:r w:rsidRPr="00B9408E">
        <w:rPr>
          <w:rFonts w:asciiTheme="minorHAnsi" w:hAnsiTheme="minorHAnsi"/>
          <w:i/>
          <w:sz w:val="24"/>
          <w:szCs w:val="24"/>
          <w:lang w:val="sr-Latn-CS"/>
        </w:rPr>
        <w:t xml:space="preserve">,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uz uvažavanje umjetničke slobode i raznolikosti umjetničkog izražavanja, prezentuje visoke domete u umjetnosti i kvalitetan je presjek aktuelne umjetničke scene. Ujedno, 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 xml:space="preserve">Salon je izraz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stvaralačkog kontinuiteta u crnogorskoj likovnoj umjetnosti. 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</w:rPr>
      </w:pPr>
      <w:r w:rsidRPr="00B9408E">
        <w:rPr>
          <w:rFonts w:asciiTheme="minorHAnsi" w:hAnsiTheme="minorHAnsi"/>
          <w:sz w:val="24"/>
          <w:szCs w:val="24"/>
        </w:rPr>
        <w:t xml:space="preserve">To potvrđuje i </w:t>
      </w:r>
      <w:r w:rsidR="006E3430" w:rsidRPr="00B9408E">
        <w:rPr>
          <w:rFonts w:asciiTheme="minorHAnsi" w:hAnsiTheme="minorHAnsi"/>
          <w:sz w:val="24"/>
          <w:szCs w:val="24"/>
        </w:rPr>
        <w:t xml:space="preserve">Filip Janković, </w:t>
      </w:r>
      <w:r w:rsidRPr="00B9408E">
        <w:rPr>
          <w:rFonts w:asciiTheme="minorHAnsi" w:hAnsiTheme="minorHAnsi"/>
          <w:sz w:val="24"/>
          <w:szCs w:val="24"/>
        </w:rPr>
        <w:t xml:space="preserve">ovogodišnji dobitnik nagrade 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„</w:t>
      </w:r>
      <w:r w:rsidR="00B9408E" w:rsidRPr="00B9408E">
        <w:rPr>
          <w:rFonts w:asciiTheme="minorHAnsi" w:hAnsiTheme="minorHAnsi"/>
          <w:sz w:val="24"/>
          <w:szCs w:val="24"/>
          <w:lang w:val="sr-Latn-RS"/>
        </w:rPr>
        <w:t>Petar Lubarda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”</w:t>
      </w:r>
      <w:r w:rsidR="006E3430" w:rsidRPr="00B9408E">
        <w:rPr>
          <w:rFonts w:asciiTheme="minorHAnsi" w:hAnsiTheme="minorHAnsi"/>
          <w:sz w:val="24"/>
          <w:szCs w:val="24"/>
        </w:rPr>
        <w:t>.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lastRenderedPageBreak/>
        <w:t xml:space="preserve">On pripada generaciji crnogorskih slikara, koji su ostali 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 xml:space="preserve">vjerni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tradicionalnim vrijednostima u umjetnosti. Slikarsko umijeće 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>sticao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je 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>uz velikane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kakvi su bili Marko Čelebonović i Milo Milunović. 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</w:rPr>
      </w:pPr>
      <w:r w:rsidRPr="00B9408E">
        <w:rPr>
          <w:rFonts w:asciiTheme="minorHAnsi" w:hAnsiTheme="minorHAnsi"/>
          <w:sz w:val="24"/>
          <w:szCs w:val="24"/>
        </w:rPr>
        <w:t xml:space="preserve">Filip Janković prisutan je na  crnogorskoj likovnoj sceni od sredine prošlog vijeka. </w:t>
      </w:r>
      <w:r w:rsidR="006E3430" w:rsidRPr="00B9408E">
        <w:rPr>
          <w:rFonts w:asciiTheme="minorHAnsi" w:hAnsiTheme="minorHAnsi"/>
          <w:sz w:val="24"/>
          <w:szCs w:val="24"/>
        </w:rPr>
        <w:t xml:space="preserve">Njegov </w:t>
      </w:r>
      <w:r w:rsidRPr="00B9408E">
        <w:rPr>
          <w:rFonts w:asciiTheme="minorHAnsi" w:hAnsiTheme="minorHAnsi"/>
          <w:sz w:val="24"/>
          <w:szCs w:val="24"/>
        </w:rPr>
        <w:t>bogat</w:t>
      </w:r>
      <w:r w:rsidR="006E3430" w:rsidRPr="00B9408E">
        <w:rPr>
          <w:rFonts w:asciiTheme="minorHAnsi" w:hAnsiTheme="minorHAnsi"/>
          <w:sz w:val="24"/>
          <w:szCs w:val="24"/>
        </w:rPr>
        <w:t>i</w:t>
      </w:r>
      <w:r w:rsidRPr="00B9408E">
        <w:rPr>
          <w:rFonts w:asciiTheme="minorHAnsi" w:hAnsiTheme="minorHAnsi"/>
          <w:sz w:val="24"/>
          <w:szCs w:val="24"/>
        </w:rPr>
        <w:t xml:space="preserve"> slikarski opus pripada antologijskim vrijednostima naše umjetnosti. </w:t>
      </w:r>
      <w:r w:rsidR="006E3430" w:rsidRPr="00B9408E">
        <w:rPr>
          <w:rFonts w:asciiTheme="minorHAnsi" w:hAnsiTheme="minorHAnsi"/>
          <w:sz w:val="24"/>
          <w:szCs w:val="24"/>
        </w:rPr>
        <w:t>D</w:t>
      </w:r>
      <w:r w:rsidR="0076315D" w:rsidRPr="00B9408E">
        <w:rPr>
          <w:rFonts w:asciiTheme="minorHAnsi" w:hAnsiTheme="minorHAnsi"/>
          <w:sz w:val="24"/>
          <w:szCs w:val="24"/>
        </w:rPr>
        <w:t>jela</w:t>
      </w:r>
      <w:r w:rsidR="006E3430" w:rsidRPr="00B9408E">
        <w:rPr>
          <w:rFonts w:asciiTheme="minorHAnsi" w:hAnsiTheme="minorHAnsi"/>
          <w:sz w:val="24"/>
          <w:szCs w:val="24"/>
        </w:rPr>
        <w:t xml:space="preserve"> su mu </w:t>
      </w:r>
      <w:r w:rsidRPr="00B9408E">
        <w:rPr>
          <w:rFonts w:asciiTheme="minorHAnsi" w:hAnsiTheme="minorHAnsi"/>
          <w:sz w:val="24"/>
          <w:szCs w:val="24"/>
        </w:rPr>
        <w:t xml:space="preserve">u mnogim muzejskim i galerijskim kolekcijama u zemlji i </w:t>
      </w:r>
      <w:r w:rsidR="0071797F">
        <w:rPr>
          <w:rFonts w:asciiTheme="minorHAnsi" w:hAnsiTheme="minorHAnsi"/>
          <w:sz w:val="24"/>
          <w:szCs w:val="24"/>
        </w:rPr>
        <w:t xml:space="preserve">u </w:t>
      </w:r>
      <w:r w:rsidRPr="00B9408E">
        <w:rPr>
          <w:rFonts w:asciiTheme="minorHAnsi" w:hAnsiTheme="minorHAnsi"/>
          <w:sz w:val="24"/>
          <w:szCs w:val="24"/>
        </w:rPr>
        <w:t>svijetu</w:t>
      </w:r>
      <w:r w:rsidR="006E3430" w:rsidRPr="00B9408E">
        <w:rPr>
          <w:rFonts w:asciiTheme="minorHAnsi" w:hAnsiTheme="minorHAnsi"/>
          <w:sz w:val="24"/>
          <w:szCs w:val="24"/>
        </w:rPr>
        <w:t>. B</w:t>
      </w:r>
      <w:r w:rsidRPr="00B9408E">
        <w:rPr>
          <w:rFonts w:asciiTheme="minorHAnsi" w:hAnsiTheme="minorHAnsi"/>
          <w:sz w:val="24"/>
          <w:szCs w:val="24"/>
        </w:rPr>
        <w:t xml:space="preserve">io je zastupljen na svim značajnim likovnim manifestacijama kojima se crnogorska umjetnost prezentovala u inostranstvu. Ostajući decenijama dosljedan svojoj estetici, </w:t>
      </w:r>
      <w:r w:rsidR="006E3430" w:rsidRPr="00B9408E">
        <w:rPr>
          <w:rFonts w:asciiTheme="minorHAnsi" w:hAnsiTheme="minorHAnsi"/>
          <w:sz w:val="24"/>
          <w:szCs w:val="24"/>
        </w:rPr>
        <w:t xml:space="preserve">Filip Janković je </w:t>
      </w:r>
      <w:r w:rsidRPr="00B9408E">
        <w:rPr>
          <w:rFonts w:asciiTheme="minorHAnsi" w:hAnsiTheme="minorHAnsi"/>
          <w:sz w:val="24"/>
          <w:szCs w:val="24"/>
        </w:rPr>
        <w:t xml:space="preserve">dao </w:t>
      </w:r>
      <w:r w:rsidR="006E3430" w:rsidRPr="00B9408E">
        <w:rPr>
          <w:rFonts w:asciiTheme="minorHAnsi" w:hAnsiTheme="minorHAnsi"/>
          <w:sz w:val="24"/>
          <w:szCs w:val="24"/>
        </w:rPr>
        <w:t>izuzetan doprinos</w:t>
      </w:r>
      <w:r w:rsidRPr="00B9408E">
        <w:rPr>
          <w:rFonts w:asciiTheme="minorHAnsi" w:hAnsiTheme="minorHAnsi"/>
          <w:sz w:val="24"/>
          <w:szCs w:val="24"/>
        </w:rPr>
        <w:t xml:space="preserve"> najvećim vrijednostima crnogorske savremene umjetnosti koju karakterišu izuzetne likovne individualnosti.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t xml:space="preserve">Janković 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>ima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impozantnu slikarsku biografiju</w:t>
      </w:r>
      <w:r w:rsidR="006E3430" w:rsidRPr="00B9408E">
        <w:rPr>
          <w:rFonts w:asciiTheme="minorHAnsi" w:hAnsiTheme="minorHAnsi"/>
          <w:sz w:val="24"/>
          <w:szCs w:val="24"/>
          <w:lang w:val="sl-SI"/>
        </w:rPr>
        <w:t>. Srećom po umjetnost</w:t>
      </w:r>
      <w:r w:rsidR="00263DEC" w:rsidRPr="00B9408E">
        <w:rPr>
          <w:rFonts w:asciiTheme="minorHAnsi" w:hAnsiTheme="minorHAnsi"/>
          <w:sz w:val="24"/>
          <w:szCs w:val="24"/>
          <w:lang w:val="sl-SI"/>
        </w:rPr>
        <w:t xml:space="preserve"> on aktivno stvara i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nakon skoro punih šest decenija</w:t>
      </w:r>
      <w:r w:rsidR="00263DEC" w:rsidRPr="00B9408E">
        <w:rPr>
          <w:rFonts w:asciiTheme="minorHAnsi" w:hAnsiTheme="minorHAnsi"/>
          <w:sz w:val="24"/>
          <w:szCs w:val="24"/>
          <w:lang w:val="sl-SI"/>
        </w:rPr>
        <w:t xml:space="preserve">. </w:t>
      </w:r>
      <w:r w:rsidRPr="00B9408E">
        <w:rPr>
          <w:rFonts w:asciiTheme="minorHAnsi" w:hAnsiTheme="minorHAnsi"/>
          <w:sz w:val="24"/>
          <w:szCs w:val="24"/>
          <w:lang w:val="sl-SI"/>
        </w:rPr>
        <w:t>Slikarstvo laureata, kako ističu istoričari umjetnosti, pripada vrhovima savremene likovne scene</w:t>
      </w:r>
      <w:r w:rsidR="00263DEC" w:rsidRPr="00B9408E">
        <w:rPr>
          <w:rFonts w:asciiTheme="minorHAnsi" w:hAnsiTheme="minorHAnsi"/>
          <w:sz w:val="24"/>
          <w:szCs w:val="24"/>
          <w:lang w:val="sl-SI"/>
        </w:rPr>
        <w:t>, i zrači plemenitošću.</w:t>
      </w:r>
    </w:p>
    <w:p w:rsidR="007F6927" w:rsidRPr="00B9408E" w:rsidRDefault="007F6927" w:rsidP="007F6927">
      <w:pPr>
        <w:jc w:val="both"/>
        <w:rPr>
          <w:rFonts w:asciiTheme="minorHAnsi" w:hAnsiTheme="minorHAnsi"/>
          <w:sz w:val="24"/>
          <w:szCs w:val="24"/>
          <w:lang w:val="sl-SI"/>
        </w:rPr>
      </w:pPr>
      <w:r w:rsidRPr="00B9408E">
        <w:rPr>
          <w:rFonts w:asciiTheme="minorHAnsi" w:hAnsiTheme="minorHAnsi"/>
          <w:sz w:val="24"/>
          <w:szCs w:val="24"/>
          <w:lang w:val="sl-SI"/>
        </w:rPr>
        <w:t xml:space="preserve">Sve 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 xml:space="preserve">je </w:t>
      </w:r>
      <w:r w:rsidRPr="00B9408E">
        <w:rPr>
          <w:rFonts w:asciiTheme="minorHAnsi" w:hAnsiTheme="minorHAnsi"/>
          <w:sz w:val="24"/>
          <w:szCs w:val="24"/>
          <w:lang w:val="sl-SI"/>
        </w:rPr>
        <w:t>to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u potpunosti 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>na nivou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značenj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>a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i značaj</w:t>
      </w:r>
      <w:r w:rsidR="0076315D" w:rsidRPr="00B9408E">
        <w:rPr>
          <w:rFonts w:asciiTheme="minorHAnsi" w:hAnsiTheme="minorHAnsi"/>
          <w:sz w:val="24"/>
          <w:szCs w:val="24"/>
          <w:lang w:val="sl-SI"/>
        </w:rPr>
        <w:t>a</w:t>
      </w:r>
      <w:r w:rsidRPr="00B9408E">
        <w:rPr>
          <w:rFonts w:asciiTheme="minorHAnsi" w:hAnsiTheme="minorHAnsi"/>
          <w:sz w:val="24"/>
          <w:szCs w:val="24"/>
          <w:lang w:val="sl-SI"/>
        </w:rPr>
        <w:t xml:space="preserve"> nagrade 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„</w:t>
      </w:r>
      <w:r w:rsidR="00B9408E" w:rsidRPr="00B9408E">
        <w:rPr>
          <w:rFonts w:asciiTheme="minorHAnsi" w:hAnsiTheme="minorHAnsi"/>
          <w:sz w:val="24"/>
          <w:szCs w:val="24"/>
          <w:lang w:val="sr-Latn-RS"/>
        </w:rPr>
        <w:t>Petar Lubarda</w:t>
      </w:r>
      <w:r w:rsidR="00B9408E" w:rsidRPr="00B9408E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”</w:t>
      </w:r>
      <w:r w:rsidRPr="00B9408E">
        <w:rPr>
          <w:rFonts w:asciiTheme="minorHAnsi" w:hAnsiTheme="minorHAnsi"/>
          <w:sz w:val="24"/>
          <w:szCs w:val="24"/>
          <w:lang w:val="sl-SI"/>
        </w:rPr>
        <w:t>.</w:t>
      </w:r>
    </w:p>
    <w:p w:rsidR="007F6927" w:rsidRPr="00B9408E" w:rsidRDefault="00263DEC" w:rsidP="007F6927">
      <w:pPr>
        <w:jc w:val="both"/>
        <w:rPr>
          <w:rFonts w:asciiTheme="minorHAnsi" w:hAnsiTheme="minorHAnsi"/>
          <w:sz w:val="24"/>
          <w:szCs w:val="24"/>
        </w:rPr>
      </w:pPr>
      <w:r w:rsidRPr="00B9408E">
        <w:rPr>
          <w:rFonts w:asciiTheme="minorHAnsi" w:hAnsiTheme="minorHAnsi"/>
          <w:sz w:val="24"/>
          <w:szCs w:val="24"/>
        </w:rPr>
        <w:t>Č</w:t>
      </w:r>
      <w:r w:rsidR="007F6927" w:rsidRPr="00B9408E">
        <w:rPr>
          <w:rFonts w:asciiTheme="minorHAnsi" w:hAnsiTheme="minorHAnsi"/>
          <w:sz w:val="24"/>
          <w:szCs w:val="24"/>
        </w:rPr>
        <w:t xml:space="preserve">estitam uvaženom crnogorskom slikaru Filipu Jankoviću na ovom prestižnom državnom priznanju. </w:t>
      </w:r>
    </w:p>
    <w:p w:rsidR="002932EB" w:rsidRPr="00B9408E" w:rsidRDefault="00263DEC" w:rsidP="00D545E9">
      <w:pPr>
        <w:jc w:val="both"/>
        <w:rPr>
          <w:rFonts w:asciiTheme="minorHAnsi" w:hAnsiTheme="minorHAnsi"/>
          <w:b/>
          <w:sz w:val="24"/>
          <w:szCs w:val="24"/>
        </w:rPr>
      </w:pPr>
      <w:r w:rsidRPr="00B9408E">
        <w:rPr>
          <w:rFonts w:asciiTheme="minorHAnsi" w:hAnsiTheme="minorHAnsi"/>
          <w:sz w:val="24"/>
          <w:szCs w:val="24"/>
        </w:rPr>
        <w:t>Zahvaljujem na pažnji!</w:t>
      </w:r>
      <w:r w:rsidR="00D545E9" w:rsidRPr="00B9408E">
        <w:rPr>
          <w:rFonts w:asciiTheme="minorHAnsi" w:hAnsiTheme="minorHAnsi"/>
          <w:b/>
          <w:sz w:val="24"/>
          <w:szCs w:val="24"/>
        </w:rPr>
        <w:t xml:space="preserve"> </w:t>
      </w:r>
    </w:p>
    <w:sectPr w:rsidR="002932EB" w:rsidRPr="00B9408E" w:rsidSect="00191A03">
      <w:headerReference w:type="default" r:id="rId7"/>
      <w:pgSz w:w="12240" w:h="15840"/>
      <w:pgMar w:top="1080" w:right="1620" w:bottom="899" w:left="17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27" w:rsidRDefault="00446627" w:rsidP="007F6927">
      <w:pPr>
        <w:spacing w:after="0" w:line="240" w:lineRule="auto"/>
      </w:pPr>
      <w:r>
        <w:separator/>
      </w:r>
    </w:p>
  </w:endnote>
  <w:endnote w:type="continuationSeparator" w:id="0">
    <w:p w:rsidR="00446627" w:rsidRDefault="00446627" w:rsidP="007F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27" w:rsidRDefault="00446627" w:rsidP="007F6927">
      <w:pPr>
        <w:spacing w:after="0" w:line="240" w:lineRule="auto"/>
      </w:pPr>
      <w:r>
        <w:separator/>
      </w:r>
    </w:p>
  </w:footnote>
  <w:footnote w:type="continuationSeparator" w:id="0">
    <w:p w:rsidR="00446627" w:rsidRDefault="00446627" w:rsidP="007F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27" w:rsidRDefault="007F69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797F">
      <w:rPr>
        <w:noProof/>
      </w:rPr>
      <w:t>2</w:t>
    </w:r>
    <w:r>
      <w:fldChar w:fldCharType="end"/>
    </w:r>
  </w:p>
  <w:p w:rsidR="007F6927" w:rsidRDefault="007F6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27"/>
    <w:rsid w:val="001279F4"/>
    <w:rsid w:val="00191A03"/>
    <w:rsid w:val="001A0FD2"/>
    <w:rsid w:val="001C717C"/>
    <w:rsid w:val="00232F11"/>
    <w:rsid w:val="00256733"/>
    <w:rsid w:val="00263DEC"/>
    <w:rsid w:val="002932EB"/>
    <w:rsid w:val="00446627"/>
    <w:rsid w:val="006C0AD1"/>
    <w:rsid w:val="006E3430"/>
    <w:rsid w:val="0071797F"/>
    <w:rsid w:val="0076315D"/>
    <w:rsid w:val="007E3F5A"/>
    <w:rsid w:val="007F6927"/>
    <w:rsid w:val="009B4B8F"/>
    <w:rsid w:val="00A858AB"/>
    <w:rsid w:val="00B261C6"/>
    <w:rsid w:val="00B9408E"/>
    <w:rsid w:val="00D545E9"/>
    <w:rsid w:val="00F12895"/>
    <w:rsid w:val="00F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27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8AB"/>
    <w:rPr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F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927"/>
    <w:rPr>
      <w:rFonts w:ascii="Calibri" w:eastAsia="Times New Roman" w:hAnsi="Calibri"/>
      <w:sz w:val="22"/>
      <w:szCs w:val="22"/>
      <w:lang w:val="sr-Latn-ME" w:eastAsia="sr-Latn-ME"/>
    </w:rPr>
  </w:style>
  <w:style w:type="paragraph" w:styleId="Footer">
    <w:name w:val="footer"/>
    <w:basedOn w:val="Normal"/>
    <w:link w:val="FooterChar"/>
    <w:uiPriority w:val="99"/>
    <w:semiHidden/>
    <w:unhideWhenUsed/>
    <w:rsid w:val="007F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927"/>
    <w:rPr>
      <w:rFonts w:ascii="Calibri" w:eastAsia="Times New Roman" w:hAnsi="Calibri"/>
      <w:sz w:val="22"/>
      <w:szCs w:val="2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E9"/>
    <w:rPr>
      <w:rFonts w:ascii="Tahoma" w:eastAsia="Times New Roman" w:hAnsi="Tahoma" w:cs="Tahoma"/>
      <w:sz w:val="16"/>
      <w:szCs w:val="16"/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27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8AB"/>
    <w:rPr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F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927"/>
    <w:rPr>
      <w:rFonts w:ascii="Calibri" w:eastAsia="Times New Roman" w:hAnsi="Calibri"/>
      <w:sz w:val="22"/>
      <w:szCs w:val="22"/>
      <w:lang w:val="sr-Latn-ME" w:eastAsia="sr-Latn-ME"/>
    </w:rPr>
  </w:style>
  <w:style w:type="paragraph" w:styleId="Footer">
    <w:name w:val="footer"/>
    <w:basedOn w:val="Normal"/>
    <w:link w:val="FooterChar"/>
    <w:uiPriority w:val="99"/>
    <w:semiHidden/>
    <w:unhideWhenUsed/>
    <w:rsid w:val="007F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927"/>
    <w:rPr>
      <w:rFonts w:ascii="Calibri" w:eastAsia="Times New Roman" w:hAnsi="Calibri"/>
      <w:sz w:val="22"/>
      <w:szCs w:val="2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E9"/>
    <w:rPr>
      <w:rFonts w:ascii="Tahoma" w:eastAsia="Times New Roman" w:hAnsi="Tahoma" w:cs="Tahoma"/>
      <w:sz w:val="16"/>
      <w:szCs w:val="16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dragica.pavicevic</dc:creator>
  <cp:lastModifiedBy>Zlatko Majic</cp:lastModifiedBy>
  <cp:revision>4</cp:revision>
  <cp:lastPrinted>2015-12-16T15:55:00Z</cp:lastPrinted>
  <dcterms:created xsi:type="dcterms:W3CDTF">2015-12-16T18:40:00Z</dcterms:created>
  <dcterms:modified xsi:type="dcterms:W3CDTF">2015-12-16T19:47:00Z</dcterms:modified>
</cp:coreProperties>
</file>