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38" w:rsidRDefault="002B398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E38" w:rsidRDefault="00A50838">
      <w:pPr>
        <w:spacing w:after="0"/>
      </w:pPr>
      <w:r>
        <w:rPr>
          <w:sz w:val="22"/>
          <w:szCs w:val="22"/>
        </w:rPr>
        <w:t>Br: 02-100/23-22/8</w:t>
      </w:r>
    </w:p>
    <w:p w:rsidR="00AE3E38" w:rsidRDefault="00A50838">
      <w:r>
        <w:rPr>
          <w:sz w:val="22"/>
          <w:szCs w:val="22"/>
        </w:rPr>
        <w:t xml:space="preserve">Podgorica, 13.02.2023.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AE3E38" w:rsidRDefault="00A5083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</w:t>
      </w:r>
      <w:proofErr w:type="spellEnd"/>
      <w:r>
        <w:rPr>
          <w:sz w:val="22"/>
          <w:szCs w:val="22"/>
        </w:rPr>
        <w:t xml:space="preserve"> 02-100/23-22/7 od 13.02.2023.godine,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E3E38" w:rsidRDefault="00AE3E38"/>
    <w:p w:rsidR="00AE3E38" w:rsidRDefault="00A5083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E3E38" w:rsidRDefault="00AE3E38"/>
    <w:p w:rsidR="00AE3E38" w:rsidRDefault="00A50838" w:rsidP="00A508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02-100/22-3450/3,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50838" w:rsidRDefault="00A50838" w:rsidP="00A50838">
      <w:pPr>
        <w:jc w:val="both"/>
      </w:pPr>
    </w:p>
    <w:p w:rsidR="00AE3E38" w:rsidRDefault="00A50838" w:rsidP="00A5083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Biro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resursima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</w:t>
      </w:r>
      <w:r>
        <w:rPr>
          <w:sz w:val="22"/>
          <w:szCs w:val="22"/>
        </w:rPr>
        <w:t>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AE3E38" w:rsidRDefault="00AE3E38">
      <w:pPr>
        <w:jc w:val="both"/>
      </w:pPr>
      <w:bookmarkStart w:id="0" w:name="_GoBack"/>
      <w:bookmarkEnd w:id="0"/>
    </w:p>
    <w:p w:rsidR="00AE3E38" w:rsidRDefault="00A50838" w:rsidP="00A50838">
      <w:pPr>
        <w:pStyle w:val="ListParagraph"/>
        <w:numPr>
          <w:ilvl w:val="0"/>
          <w:numId w:val="1"/>
        </w:numPr>
      </w:pPr>
      <w:r w:rsidRPr="00A50838">
        <w:rPr>
          <w:b/>
          <w:bCs/>
          <w:sz w:val="22"/>
          <w:szCs w:val="22"/>
        </w:rPr>
        <w:t xml:space="preserve">MIRSAD SALIĆ - </w:t>
      </w:r>
      <w:proofErr w:type="spellStart"/>
      <w:r w:rsidRPr="00A50838">
        <w:rPr>
          <w:b/>
          <w:bCs/>
          <w:sz w:val="22"/>
          <w:szCs w:val="22"/>
        </w:rPr>
        <w:t>ostvareni</w:t>
      </w:r>
      <w:proofErr w:type="spellEnd"/>
      <w:r w:rsidRPr="00A50838">
        <w:rPr>
          <w:b/>
          <w:bCs/>
          <w:sz w:val="22"/>
          <w:szCs w:val="22"/>
        </w:rPr>
        <w:t xml:space="preserve"> </w:t>
      </w:r>
      <w:proofErr w:type="spellStart"/>
      <w:r w:rsidRPr="00A50838">
        <w:rPr>
          <w:b/>
          <w:bCs/>
          <w:sz w:val="22"/>
          <w:szCs w:val="22"/>
        </w:rPr>
        <w:t>broj</w:t>
      </w:r>
      <w:proofErr w:type="spellEnd"/>
      <w:r w:rsidRPr="00A50838">
        <w:rPr>
          <w:b/>
          <w:bCs/>
          <w:sz w:val="22"/>
          <w:szCs w:val="22"/>
        </w:rPr>
        <w:t xml:space="preserve"> </w:t>
      </w:r>
      <w:proofErr w:type="spellStart"/>
      <w:r w:rsidRPr="00A50838">
        <w:rPr>
          <w:b/>
          <w:bCs/>
          <w:sz w:val="22"/>
          <w:szCs w:val="22"/>
        </w:rPr>
        <w:t>bodova</w:t>
      </w:r>
      <w:proofErr w:type="spellEnd"/>
      <w:r w:rsidRPr="00A50838">
        <w:rPr>
          <w:b/>
          <w:bCs/>
          <w:sz w:val="22"/>
          <w:szCs w:val="22"/>
        </w:rPr>
        <w:t xml:space="preserve"> 18.75</w:t>
      </w:r>
    </w:p>
    <w:p w:rsidR="00AE3E38" w:rsidRDefault="00AE3E38"/>
    <w:p w:rsidR="00AE3E38" w:rsidRDefault="00A5083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</w:t>
      </w:r>
      <w:r>
        <w:rPr>
          <w:sz w:val="22"/>
          <w:szCs w:val="22"/>
        </w:rPr>
        <w:t xml:space="preserve">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E3E38" w:rsidRDefault="00AE3E38"/>
    <w:p w:rsidR="00AE3E38" w:rsidRDefault="00A50838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E3E38" w:rsidRDefault="00A5083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E3E38" w:rsidRDefault="00A5083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E3E38" w:rsidRDefault="00A5083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AE3E38" w:rsidRDefault="00A50838">
      <w:pPr>
        <w:spacing w:after="0"/>
      </w:pPr>
      <w:r>
        <w:rPr>
          <w:sz w:val="22"/>
          <w:szCs w:val="22"/>
        </w:rPr>
        <w:t xml:space="preserve">       - a/a</w:t>
      </w:r>
    </w:p>
    <w:sectPr w:rsidR="00AE3E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66E5"/>
    <w:multiLevelType w:val="hybridMultilevel"/>
    <w:tmpl w:val="71ECF96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8"/>
    <w:rsid w:val="002B3985"/>
    <w:rsid w:val="00A50838"/>
    <w:rsid w:val="00AD4B4C"/>
    <w:rsid w:val="00A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E5C9"/>
  <w15:docId w15:val="{80B2AFE7-90AB-4835-BF4C-5EAB82A6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5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3</cp:revision>
  <dcterms:created xsi:type="dcterms:W3CDTF">2023-02-13T08:38:00Z</dcterms:created>
  <dcterms:modified xsi:type="dcterms:W3CDTF">2023-02-13T08:42:00Z</dcterms:modified>
  <cp:category/>
</cp:coreProperties>
</file>