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8E" w:rsidRPr="00584F75" w:rsidRDefault="000D568E" w:rsidP="000D56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0D568E" w:rsidRDefault="000D568E" w:rsidP="000D56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156.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0D568E" w:rsidRPr="00584F75" w:rsidRDefault="000D568E" w:rsidP="000D56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6. februar 2020. godine, u  11,00 sati</w:t>
      </w:r>
    </w:p>
    <w:p w:rsidR="000D568E" w:rsidRPr="00584F75" w:rsidRDefault="000D568E" w:rsidP="000D568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0D568E" w:rsidRPr="00584F75" w:rsidRDefault="000D568E" w:rsidP="000D568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154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0D568E" w:rsidRPr="003B346B" w:rsidRDefault="000D568E" w:rsidP="000D568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30. januara 2020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i 155. sjednice Vlade, odr</w:t>
      </w:r>
      <w:r>
        <w:rPr>
          <w:rFonts w:ascii="Arial" w:hAnsi="Arial" w:cs="Arial"/>
          <w:sz w:val="24"/>
          <w:szCs w:val="24"/>
          <w:lang w:val="sr-Latn-ME"/>
        </w:rPr>
        <w:t>žane 3. februara 2020. godine</w:t>
      </w:r>
    </w:p>
    <w:p w:rsidR="000D568E" w:rsidRDefault="000D568E" w:rsidP="000D5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  </w:t>
      </w:r>
    </w:p>
    <w:p w:rsidR="000D568E" w:rsidRPr="00D8016A" w:rsidRDefault="000D568E" w:rsidP="000D5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D568E" w:rsidRPr="00D72E14" w:rsidRDefault="000D568E" w:rsidP="000D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0D568E" w:rsidRPr="004C5FFF" w:rsidRDefault="000D568E" w:rsidP="000D5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C5FFF">
        <w:rPr>
          <w:rFonts w:ascii="Arial" w:hAnsi="Arial" w:cs="Arial"/>
          <w:sz w:val="24"/>
          <w:szCs w:val="24"/>
        </w:rPr>
        <w:t>edlog</w:t>
      </w:r>
      <w:proofErr w:type="spellEnd"/>
      <w:r w:rsidRPr="004C5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FFF">
        <w:rPr>
          <w:rFonts w:ascii="Arial" w:hAnsi="Arial" w:cs="Arial"/>
          <w:sz w:val="24"/>
          <w:szCs w:val="24"/>
        </w:rPr>
        <w:t>programa</w:t>
      </w:r>
      <w:proofErr w:type="spellEnd"/>
      <w:r w:rsidRPr="004C5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FFF">
        <w:rPr>
          <w:rFonts w:ascii="Arial" w:hAnsi="Arial" w:cs="Arial"/>
          <w:sz w:val="24"/>
          <w:szCs w:val="24"/>
        </w:rPr>
        <w:t>rada</w:t>
      </w:r>
      <w:proofErr w:type="spellEnd"/>
      <w:r w:rsidRPr="004C5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FFF">
        <w:rPr>
          <w:rFonts w:ascii="Arial" w:hAnsi="Arial" w:cs="Arial"/>
          <w:sz w:val="24"/>
          <w:szCs w:val="24"/>
        </w:rPr>
        <w:t>Vlade</w:t>
      </w:r>
      <w:proofErr w:type="spellEnd"/>
      <w:r w:rsidRPr="004C5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FFF">
        <w:rPr>
          <w:rFonts w:ascii="Arial" w:hAnsi="Arial" w:cs="Arial"/>
          <w:sz w:val="24"/>
          <w:szCs w:val="24"/>
        </w:rPr>
        <w:t>Crne</w:t>
      </w:r>
      <w:proofErr w:type="spellEnd"/>
      <w:r w:rsidRPr="004C5FFF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C5FFF">
        <w:rPr>
          <w:rFonts w:ascii="Arial" w:hAnsi="Arial" w:cs="Arial"/>
          <w:sz w:val="24"/>
          <w:szCs w:val="24"/>
        </w:rPr>
        <w:t>za</w:t>
      </w:r>
      <w:proofErr w:type="spellEnd"/>
      <w:r w:rsidRPr="004C5FFF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4C5FFF">
        <w:rPr>
          <w:rFonts w:ascii="Arial" w:hAnsi="Arial" w:cs="Arial"/>
          <w:sz w:val="24"/>
          <w:szCs w:val="24"/>
        </w:rPr>
        <w:t>godinu</w:t>
      </w:r>
      <w:proofErr w:type="spellEnd"/>
    </w:p>
    <w:p w:rsidR="000D568E" w:rsidRPr="006116F6" w:rsidRDefault="000D568E" w:rsidP="000D5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116F6">
        <w:rPr>
          <w:rFonts w:ascii="Arial" w:hAnsi="Arial" w:cs="Arial"/>
          <w:sz w:val="24"/>
          <w:szCs w:val="24"/>
        </w:rPr>
        <w:t>Izvještaj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realizaciji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Programa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rada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6116F6"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D17FE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2D17FE">
        <w:rPr>
          <w:rFonts w:ascii="Arial" w:hAnsi="Arial" w:cs="Arial"/>
          <w:sz w:val="24"/>
          <w:szCs w:val="24"/>
        </w:rPr>
        <w:t>Izvještajem</w:t>
      </w:r>
      <w:proofErr w:type="spellEnd"/>
      <w:r w:rsidR="002D17F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D17FE">
        <w:rPr>
          <w:rFonts w:ascii="Arial" w:hAnsi="Arial" w:cs="Arial"/>
          <w:sz w:val="24"/>
          <w:szCs w:val="24"/>
        </w:rPr>
        <w:t>realizaciji</w:t>
      </w:r>
      <w:proofErr w:type="spellEnd"/>
      <w:r w:rsidR="002D1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7FE">
        <w:rPr>
          <w:rFonts w:ascii="Arial" w:hAnsi="Arial" w:cs="Arial"/>
          <w:sz w:val="24"/>
          <w:szCs w:val="24"/>
        </w:rPr>
        <w:t>zaključaka</w:t>
      </w:r>
      <w:proofErr w:type="spellEnd"/>
      <w:r w:rsidR="002D1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7FE">
        <w:rPr>
          <w:rFonts w:ascii="Arial" w:hAnsi="Arial" w:cs="Arial"/>
          <w:sz w:val="24"/>
          <w:szCs w:val="24"/>
        </w:rPr>
        <w:t>Vlade</w:t>
      </w:r>
      <w:proofErr w:type="spellEnd"/>
      <w:r w:rsidR="002D1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7FE">
        <w:rPr>
          <w:rFonts w:ascii="Arial" w:hAnsi="Arial" w:cs="Arial"/>
          <w:sz w:val="24"/>
          <w:szCs w:val="24"/>
        </w:rPr>
        <w:t>Crne</w:t>
      </w:r>
      <w:proofErr w:type="spellEnd"/>
      <w:r w:rsidR="002D17F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="002D17FE">
        <w:rPr>
          <w:rFonts w:ascii="Arial" w:hAnsi="Arial" w:cs="Arial"/>
          <w:sz w:val="24"/>
          <w:szCs w:val="24"/>
        </w:rPr>
        <w:t>za</w:t>
      </w:r>
      <w:proofErr w:type="spellEnd"/>
      <w:r w:rsidR="002D17FE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="002D17FE">
        <w:rPr>
          <w:rFonts w:ascii="Arial" w:hAnsi="Arial" w:cs="Arial"/>
          <w:sz w:val="24"/>
          <w:szCs w:val="24"/>
        </w:rPr>
        <w:t>godinu</w:t>
      </w:r>
      <w:bookmarkStart w:id="0" w:name="_GoBack"/>
      <w:bookmarkEnd w:id="0"/>
      <w:proofErr w:type="spellEnd"/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16F6">
        <w:rPr>
          <w:rFonts w:ascii="Arial" w:hAnsi="Arial" w:cs="Arial"/>
          <w:sz w:val="24"/>
          <w:szCs w:val="24"/>
        </w:rPr>
        <w:t>Izvještaj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realizaciji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Programa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pristupanja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Crne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116F6">
        <w:rPr>
          <w:rFonts w:ascii="Arial" w:hAnsi="Arial" w:cs="Arial"/>
          <w:sz w:val="24"/>
          <w:szCs w:val="24"/>
        </w:rPr>
        <w:t>Evropskoj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uniji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2019-2020,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6116F6">
        <w:rPr>
          <w:rFonts w:ascii="Arial" w:hAnsi="Arial" w:cs="Arial"/>
          <w:sz w:val="24"/>
          <w:szCs w:val="24"/>
        </w:rPr>
        <w:t>godinu</w:t>
      </w:r>
      <w:proofErr w:type="spellEnd"/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priloga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6116F6">
        <w:rPr>
          <w:rFonts w:ascii="Arial" w:hAnsi="Arial" w:cs="Arial"/>
          <w:sz w:val="24"/>
          <w:szCs w:val="24"/>
        </w:rPr>
        <w:t>zvještaju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Evropske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komisije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Crnoj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Gori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period 1. </w:t>
      </w:r>
      <w:proofErr w:type="spellStart"/>
      <w:r>
        <w:rPr>
          <w:rFonts w:ascii="Arial" w:hAnsi="Arial" w:cs="Arial"/>
          <w:sz w:val="24"/>
          <w:szCs w:val="24"/>
        </w:rPr>
        <w:t>novembar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  <w:r w:rsidRPr="006116F6">
        <w:rPr>
          <w:rFonts w:ascii="Arial" w:hAnsi="Arial" w:cs="Arial"/>
          <w:sz w:val="24"/>
          <w:szCs w:val="24"/>
        </w:rPr>
        <w:t xml:space="preserve"> – 31. </w:t>
      </w:r>
      <w:proofErr w:type="spellStart"/>
      <w:r w:rsidRPr="006116F6">
        <w:rPr>
          <w:rFonts w:ascii="Arial" w:hAnsi="Arial" w:cs="Arial"/>
          <w:sz w:val="24"/>
          <w:szCs w:val="24"/>
        </w:rPr>
        <w:t>januar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uredbe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grupama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</w:t>
      </w:r>
      <w:r w:rsidRPr="006116F6">
        <w:rPr>
          <w:rFonts w:ascii="Arial" w:hAnsi="Arial" w:cs="Arial"/>
          <w:sz w:val="24"/>
          <w:szCs w:val="24"/>
        </w:rPr>
        <w:t>izvoda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nad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kojima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116F6">
        <w:rPr>
          <w:rFonts w:ascii="Arial" w:hAnsi="Arial" w:cs="Arial"/>
          <w:sz w:val="24"/>
          <w:szCs w:val="24"/>
        </w:rPr>
        <w:t>vrši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nadzor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tržištu</w:t>
      </w:r>
      <w:proofErr w:type="spellEnd"/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aktivnostima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djelatnostima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emituju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gasove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efektom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staklene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izdaje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dozvola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emisiju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gasova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staklene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bašte</w:t>
      </w:r>
      <w:proofErr w:type="spellEnd"/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otvaranju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Konzulata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Crne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6116F6">
        <w:rPr>
          <w:rFonts w:ascii="Arial" w:hAnsi="Arial" w:cs="Arial"/>
          <w:sz w:val="24"/>
          <w:szCs w:val="24"/>
        </w:rPr>
        <w:t>Požegi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116F6">
        <w:rPr>
          <w:rFonts w:ascii="Arial" w:hAnsi="Arial" w:cs="Arial"/>
          <w:sz w:val="24"/>
          <w:szCs w:val="24"/>
        </w:rPr>
        <w:t>Republika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Hrvatska</w:t>
      </w:r>
      <w:proofErr w:type="spellEnd"/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izmjenama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obrazovanju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dijela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Mješovite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komisije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sprovođenje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Ugovora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uređenju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odnosa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zajedničkog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interesa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između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Vlade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Crne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Islamske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zajednice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116F6">
        <w:rPr>
          <w:rFonts w:ascii="Arial" w:hAnsi="Arial" w:cs="Arial"/>
          <w:sz w:val="24"/>
          <w:szCs w:val="24"/>
        </w:rPr>
        <w:t>Crnoj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Gori</w:t>
      </w:r>
    </w:p>
    <w:p w:rsidR="000D568E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izmjenama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obrazovanju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dijela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Mješovite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komisije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sprovođenje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Ugovora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uređenju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odnosa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zajedničkog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interesa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između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Vlade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Crne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Jevrejske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zajednice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116F6">
        <w:rPr>
          <w:rFonts w:ascii="Arial" w:hAnsi="Arial" w:cs="Arial"/>
          <w:sz w:val="24"/>
          <w:szCs w:val="24"/>
        </w:rPr>
        <w:t>Crnoj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Gori</w:t>
      </w:r>
    </w:p>
    <w:p w:rsidR="000D568E" w:rsidRPr="00AF18CB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izmjeni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izradi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Izmjena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dopuna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Detaljnog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urbanističkog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plana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116F6">
        <w:rPr>
          <w:rFonts w:ascii="Arial" w:hAnsi="Arial" w:cs="Arial"/>
          <w:sz w:val="24"/>
          <w:szCs w:val="24"/>
        </w:rPr>
        <w:t>Donja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Gorica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zahvat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koridora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Cetinjskog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puta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južn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obilaznice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izmjeni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određivanju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rukovodioca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izrade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Izmjena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dopuna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Detaljnog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urbanističkog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plana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116F6">
        <w:rPr>
          <w:rFonts w:ascii="Arial" w:hAnsi="Arial" w:cs="Arial"/>
          <w:sz w:val="24"/>
          <w:szCs w:val="24"/>
        </w:rPr>
        <w:t>Donja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Gorica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zahvat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koridora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Cet</w:t>
      </w:r>
      <w:r>
        <w:rPr>
          <w:rFonts w:ascii="Arial" w:hAnsi="Arial" w:cs="Arial"/>
          <w:sz w:val="24"/>
          <w:szCs w:val="24"/>
        </w:rPr>
        <w:t>injskog</w:t>
      </w:r>
      <w:proofErr w:type="spellEnd"/>
      <w:r>
        <w:rPr>
          <w:rFonts w:ascii="Arial" w:hAnsi="Arial" w:cs="Arial"/>
          <w:sz w:val="24"/>
          <w:szCs w:val="24"/>
        </w:rPr>
        <w:t xml:space="preserve"> puta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južne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obilaznice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6116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116F6">
        <w:rPr>
          <w:rFonts w:ascii="Arial" w:hAnsi="Arial" w:cs="Arial"/>
          <w:sz w:val="24"/>
          <w:szCs w:val="24"/>
        </w:rPr>
        <w:t>Podgorici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visini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naknade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rukovodioca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stručni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tim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izradu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Izmjena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dopuna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Detaljnog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urbanističkog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plana</w:t>
      </w:r>
      <w:proofErr w:type="spellEnd"/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dodjeli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Ugovora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obavezi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pružanja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usluga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prevoza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putnika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javnog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interesa</w:t>
      </w:r>
      <w:proofErr w:type="spellEnd"/>
    </w:p>
    <w:p w:rsidR="000D568E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programa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16F6">
        <w:rPr>
          <w:rFonts w:ascii="Arial" w:hAnsi="Arial" w:cs="Arial"/>
          <w:sz w:val="24"/>
          <w:szCs w:val="24"/>
        </w:rPr>
        <w:t>održavanja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16F6">
        <w:rPr>
          <w:rFonts w:ascii="Arial" w:hAnsi="Arial" w:cs="Arial"/>
          <w:sz w:val="24"/>
          <w:szCs w:val="24"/>
        </w:rPr>
        <w:t>rekonstrukcije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modernizacije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željezničke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infrastrukture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2020.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0D568E" w:rsidRPr="00421153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1153">
        <w:rPr>
          <w:rFonts w:ascii="Arial" w:hAnsi="Arial" w:cs="Arial"/>
          <w:sz w:val="24"/>
          <w:szCs w:val="24"/>
        </w:rPr>
        <w:t>edlog</w:t>
      </w:r>
      <w:proofErr w:type="spellEnd"/>
      <w:r w:rsidRPr="0042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53">
        <w:rPr>
          <w:rFonts w:ascii="Arial" w:hAnsi="Arial" w:cs="Arial"/>
          <w:sz w:val="24"/>
          <w:szCs w:val="24"/>
        </w:rPr>
        <w:t>programa</w:t>
      </w:r>
      <w:proofErr w:type="spellEnd"/>
      <w:r w:rsidRPr="0042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53">
        <w:rPr>
          <w:rFonts w:ascii="Arial" w:hAnsi="Arial" w:cs="Arial"/>
          <w:sz w:val="24"/>
          <w:szCs w:val="24"/>
        </w:rPr>
        <w:t>upotrebe</w:t>
      </w:r>
      <w:proofErr w:type="spellEnd"/>
      <w:r w:rsidRPr="0042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53">
        <w:rPr>
          <w:rFonts w:ascii="Arial" w:hAnsi="Arial" w:cs="Arial"/>
          <w:sz w:val="24"/>
          <w:szCs w:val="24"/>
        </w:rPr>
        <w:t>sredstava</w:t>
      </w:r>
      <w:proofErr w:type="spellEnd"/>
      <w:r w:rsidRPr="0042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53">
        <w:rPr>
          <w:rFonts w:ascii="Arial" w:hAnsi="Arial" w:cs="Arial"/>
          <w:sz w:val="24"/>
          <w:szCs w:val="24"/>
        </w:rPr>
        <w:t>za</w:t>
      </w:r>
      <w:proofErr w:type="spellEnd"/>
      <w:r w:rsidRPr="0042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53">
        <w:rPr>
          <w:rFonts w:ascii="Arial" w:hAnsi="Arial" w:cs="Arial"/>
          <w:sz w:val="24"/>
          <w:szCs w:val="24"/>
        </w:rPr>
        <w:t>upravljanje</w:t>
      </w:r>
      <w:proofErr w:type="spellEnd"/>
      <w:r w:rsidRPr="0042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53">
        <w:rPr>
          <w:rFonts w:ascii="Arial" w:hAnsi="Arial" w:cs="Arial"/>
          <w:sz w:val="24"/>
          <w:szCs w:val="24"/>
        </w:rPr>
        <w:t>vodnim</w:t>
      </w:r>
      <w:proofErr w:type="spellEnd"/>
      <w:r w:rsidRPr="0042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53">
        <w:rPr>
          <w:rFonts w:ascii="Arial" w:hAnsi="Arial" w:cs="Arial"/>
          <w:sz w:val="24"/>
          <w:szCs w:val="24"/>
        </w:rPr>
        <w:t>resursima</w:t>
      </w:r>
      <w:proofErr w:type="spellEnd"/>
      <w:r w:rsidRPr="0042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53">
        <w:rPr>
          <w:rFonts w:ascii="Arial" w:hAnsi="Arial" w:cs="Arial"/>
          <w:sz w:val="24"/>
          <w:szCs w:val="24"/>
        </w:rPr>
        <w:t>za</w:t>
      </w:r>
      <w:proofErr w:type="spellEnd"/>
      <w:r w:rsidRPr="00421153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421153">
        <w:rPr>
          <w:rFonts w:ascii="Arial" w:hAnsi="Arial" w:cs="Arial"/>
          <w:sz w:val="24"/>
          <w:szCs w:val="24"/>
        </w:rPr>
        <w:t>godinu</w:t>
      </w:r>
      <w:proofErr w:type="spellEnd"/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strategije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prevencije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suzbijanja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radikalizacije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nasilnog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ekstremi</w:t>
      </w:r>
      <w:r>
        <w:rPr>
          <w:rFonts w:ascii="Arial" w:hAnsi="Arial" w:cs="Arial"/>
          <w:sz w:val="24"/>
          <w:szCs w:val="24"/>
        </w:rPr>
        <w:t>zma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period 2020-2024.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6116F6"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Prelaznog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nastavak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suzbijanja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nasilnog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ekstremizma</w:t>
      </w:r>
      <w:proofErr w:type="spellEnd"/>
      <w:r>
        <w:rPr>
          <w:rFonts w:ascii="Arial" w:hAnsi="Arial" w:cs="Arial"/>
          <w:sz w:val="24"/>
          <w:szCs w:val="24"/>
        </w:rPr>
        <w:t xml:space="preserve"> 2016-2018.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</w:p>
    <w:p w:rsidR="000D568E" w:rsidRPr="00AE7B91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B91">
        <w:rPr>
          <w:rFonts w:ascii="Arial" w:hAnsi="Arial" w:cs="Arial"/>
          <w:sz w:val="24"/>
          <w:szCs w:val="24"/>
        </w:rPr>
        <w:t>Izvještaj</w:t>
      </w:r>
      <w:proofErr w:type="spellEnd"/>
      <w:r w:rsidRPr="00AE7B9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7B91">
        <w:rPr>
          <w:rFonts w:ascii="Arial" w:hAnsi="Arial" w:cs="Arial"/>
          <w:sz w:val="24"/>
          <w:szCs w:val="24"/>
        </w:rPr>
        <w:t>realizaciji</w:t>
      </w:r>
      <w:proofErr w:type="spellEnd"/>
      <w:r w:rsidRPr="00AE7B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B91">
        <w:rPr>
          <w:rFonts w:ascii="Arial" w:hAnsi="Arial" w:cs="Arial"/>
          <w:sz w:val="24"/>
          <w:szCs w:val="24"/>
        </w:rPr>
        <w:t>Programa</w:t>
      </w:r>
      <w:proofErr w:type="spellEnd"/>
      <w:r w:rsidRPr="00AE7B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B91">
        <w:rPr>
          <w:rFonts w:ascii="Arial" w:hAnsi="Arial" w:cs="Arial"/>
          <w:sz w:val="24"/>
          <w:szCs w:val="24"/>
        </w:rPr>
        <w:t>podsticajnih</w:t>
      </w:r>
      <w:proofErr w:type="spellEnd"/>
      <w:r w:rsidRPr="00AE7B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B91">
        <w:rPr>
          <w:rFonts w:ascii="Arial" w:hAnsi="Arial" w:cs="Arial"/>
          <w:sz w:val="24"/>
          <w:szCs w:val="24"/>
        </w:rPr>
        <w:t>mjera</w:t>
      </w:r>
      <w:proofErr w:type="spellEnd"/>
      <w:r w:rsidRPr="00AE7B9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E7B91">
        <w:rPr>
          <w:rFonts w:ascii="Arial" w:hAnsi="Arial" w:cs="Arial"/>
          <w:sz w:val="24"/>
          <w:szCs w:val="24"/>
        </w:rPr>
        <w:t>oblas</w:t>
      </w:r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2019/2020.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unapr</w:t>
      </w:r>
      <w:r w:rsidRPr="00AE7B91">
        <w:rPr>
          <w:rFonts w:ascii="Arial" w:hAnsi="Arial" w:cs="Arial"/>
          <w:sz w:val="24"/>
          <w:szCs w:val="24"/>
        </w:rPr>
        <w:t>jeđenje</w:t>
      </w:r>
      <w:proofErr w:type="spellEnd"/>
      <w:r w:rsidRPr="00AE7B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B91">
        <w:rPr>
          <w:rFonts w:ascii="Arial" w:hAnsi="Arial" w:cs="Arial"/>
          <w:sz w:val="24"/>
          <w:szCs w:val="24"/>
        </w:rPr>
        <w:t>ponude</w:t>
      </w:r>
      <w:proofErr w:type="spellEnd"/>
      <w:r w:rsidRPr="00AE7B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B91">
        <w:rPr>
          <w:rFonts w:ascii="Arial" w:hAnsi="Arial" w:cs="Arial"/>
          <w:sz w:val="24"/>
          <w:szCs w:val="24"/>
        </w:rPr>
        <w:t>na</w:t>
      </w:r>
      <w:proofErr w:type="spellEnd"/>
      <w:r w:rsidRPr="00AE7B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B91">
        <w:rPr>
          <w:rFonts w:ascii="Arial" w:hAnsi="Arial" w:cs="Arial"/>
          <w:sz w:val="24"/>
          <w:szCs w:val="24"/>
        </w:rPr>
        <w:t>sjeveru</w:t>
      </w:r>
      <w:proofErr w:type="spellEnd"/>
      <w:r w:rsidRPr="00AE7B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B91">
        <w:rPr>
          <w:rFonts w:ascii="Arial" w:hAnsi="Arial" w:cs="Arial"/>
          <w:sz w:val="24"/>
          <w:szCs w:val="24"/>
        </w:rPr>
        <w:t>Crne</w:t>
      </w:r>
      <w:proofErr w:type="spellEnd"/>
      <w:r w:rsidRPr="00AE7B91">
        <w:rPr>
          <w:rFonts w:ascii="Arial" w:hAnsi="Arial" w:cs="Arial"/>
          <w:sz w:val="24"/>
          <w:szCs w:val="24"/>
        </w:rPr>
        <w:t xml:space="preserve"> Gore</w:t>
      </w:r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16F6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reprogramiranju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kreditnih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obaveza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Opštine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unapr</w:t>
      </w:r>
      <w:r w:rsidRPr="006116F6">
        <w:rPr>
          <w:rFonts w:ascii="Arial" w:hAnsi="Arial" w:cs="Arial"/>
          <w:sz w:val="24"/>
          <w:szCs w:val="24"/>
        </w:rPr>
        <w:t>jeđenje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poslovnog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ambijenta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6116F6">
        <w:rPr>
          <w:rFonts w:ascii="Arial" w:hAnsi="Arial" w:cs="Arial"/>
          <w:sz w:val="24"/>
          <w:szCs w:val="24"/>
        </w:rPr>
        <w:t>izabranim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oblastima</w:t>
      </w:r>
      <w:proofErr w:type="spellEnd"/>
      <w:r w:rsidRPr="006116F6">
        <w:rPr>
          <w:rFonts w:ascii="Arial" w:hAnsi="Arial" w:cs="Arial"/>
          <w:sz w:val="24"/>
          <w:szCs w:val="24"/>
        </w:rPr>
        <w:t>)</w:t>
      </w:r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ovla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šćenja za zaključivanje ugovora</w:t>
      </w:r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davanje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saglasnosti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finansiranje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izgradnje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16F6">
        <w:rPr>
          <w:rFonts w:ascii="Arial" w:hAnsi="Arial" w:cs="Arial"/>
          <w:sz w:val="24"/>
          <w:szCs w:val="24"/>
        </w:rPr>
        <w:t>rekonstrukcije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16F6">
        <w:rPr>
          <w:rFonts w:ascii="Arial" w:hAnsi="Arial" w:cs="Arial"/>
          <w:sz w:val="24"/>
          <w:szCs w:val="24"/>
        </w:rPr>
        <w:t>adaptacije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opremanje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sportskih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objekata</w:t>
      </w:r>
      <w:proofErr w:type="spellEnd"/>
    </w:p>
    <w:p w:rsidR="000D568E" w:rsidRPr="004913B3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4913B3">
        <w:rPr>
          <w:rFonts w:ascii="Arial" w:hAnsi="Arial" w:cs="Arial"/>
          <w:sz w:val="24"/>
          <w:szCs w:val="24"/>
        </w:rPr>
        <w:t>ravilnika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13B3">
        <w:rPr>
          <w:rFonts w:ascii="Arial" w:hAnsi="Arial" w:cs="Arial"/>
          <w:sz w:val="24"/>
          <w:szCs w:val="24"/>
        </w:rPr>
        <w:t>unutrašnjoj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3B3">
        <w:rPr>
          <w:rFonts w:ascii="Arial" w:hAnsi="Arial" w:cs="Arial"/>
          <w:sz w:val="24"/>
          <w:szCs w:val="24"/>
        </w:rPr>
        <w:t>organizaciji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3B3">
        <w:rPr>
          <w:rFonts w:ascii="Arial" w:hAnsi="Arial" w:cs="Arial"/>
          <w:sz w:val="24"/>
          <w:szCs w:val="24"/>
        </w:rPr>
        <w:t>i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3B3">
        <w:rPr>
          <w:rFonts w:ascii="Arial" w:hAnsi="Arial" w:cs="Arial"/>
          <w:sz w:val="24"/>
          <w:szCs w:val="24"/>
        </w:rPr>
        <w:t>sistematizaciji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3B3">
        <w:rPr>
          <w:rFonts w:ascii="Arial" w:hAnsi="Arial" w:cs="Arial"/>
          <w:sz w:val="24"/>
          <w:szCs w:val="24"/>
        </w:rPr>
        <w:t>Uprave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3B3">
        <w:rPr>
          <w:rFonts w:ascii="Arial" w:hAnsi="Arial" w:cs="Arial"/>
          <w:sz w:val="24"/>
          <w:szCs w:val="24"/>
        </w:rPr>
        <w:t>za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3B3">
        <w:rPr>
          <w:rFonts w:ascii="Arial" w:hAnsi="Arial" w:cs="Arial"/>
          <w:sz w:val="24"/>
          <w:szCs w:val="24"/>
        </w:rPr>
        <w:t>bezbjednost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3B3">
        <w:rPr>
          <w:rFonts w:ascii="Arial" w:hAnsi="Arial" w:cs="Arial"/>
          <w:sz w:val="24"/>
          <w:szCs w:val="24"/>
        </w:rPr>
        <w:t>hrane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13B3">
        <w:rPr>
          <w:rFonts w:ascii="Arial" w:hAnsi="Arial" w:cs="Arial"/>
          <w:sz w:val="24"/>
          <w:szCs w:val="24"/>
        </w:rPr>
        <w:t>veterinu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3B3">
        <w:rPr>
          <w:rFonts w:ascii="Arial" w:hAnsi="Arial" w:cs="Arial"/>
          <w:sz w:val="24"/>
          <w:szCs w:val="24"/>
        </w:rPr>
        <w:t>i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3B3">
        <w:rPr>
          <w:rFonts w:ascii="Arial" w:hAnsi="Arial" w:cs="Arial"/>
          <w:sz w:val="24"/>
          <w:szCs w:val="24"/>
        </w:rPr>
        <w:t>fitosanitarne</w:t>
      </w:r>
      <w:proofErr w:type="spellEnd"/>
      <w:r w:rsidRPr="00491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3B3">
        <w:rPr>
          <w:rFonts w:ascii="Arial" w:hAnsi="Arial" w:cs="Arial"/>
          <w:sz w:val="24"/>
          <w:szCs w:val="24"/>
        </w:rPr>
        <w:t>poslove</w:t>
      </w:r>
      <w:proofErr w:type="spellEnd"/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16F6">
        <w:rPr>
          <w:rFonts w:ascii="Arial" w:hAnsi="Arial" w:cs="Arial"/>
          <w:sz w:val="24"/>
          <w:szCs w:val="24"/>
        </w:rPr>
        <w:t>Kadrovska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pitanja</w:t>
      </w:r>
      <w:proofErr w:type="spellEnd"/>
    </w:p>
    <w:p w:rsidR="000D568E" w:rsidRDefault="000D568E" w:rsidP="000D5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68E" w:rsidRPr="00770067" w:rsidRDefault="000D568E" w:rsidP="000D5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68E" w:rsidRPr="0086177E" w:rsidRDefault="000D568E" w:rsidP="000D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0D568E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5ABE">
        <w:rPr>
          <w:rFonts w:ascii="Arial" w:hAnsi="Arial" w:cs="Arial"/>
          <w:sz w:val="24"/>
          <w:szCs w:val="24"/>
        </w:rPr>
        <w:t>Nacrt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ABE">
        <w:rPr>
          <w:rFonts w:ascii="Arial" w:hAnsi="Arial" w:cs="Arial"/>
          <w:sz w:val="24"/>
          <w:szCs w:val="24"/>
        </w:rPr>
        <w:t>izmjena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ABE">
        <w:rPr>
          <w:rFonts w:ascii="Arial" w:hAnsi="Arial" w:cs="Arial"/>
          <w:sz w:val="24"/>
          <w:szCs w:val="24"/>
        </w:rPr>
        <w:t>i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ABE">
        <w:rPr>
          <w:rFonts w:ascii="Arial" w:hAnsi="Arial" w:cs="Arial"/>
          <w:sz w:val="24"/>
          <w:szCs w:val="24"/>
        </w:rPr>
        <w:t>dopuna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ABE">
        <w:rPr>
          <w:rFonts w:ascii="Arial" w:hAnsi="Arial" w:cs="Arial"/>
          <w:sz w:val="24"/>
          <w:szCs w:val="24"/>
        </w:rPr>
        <w:t>Detaljnog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ABE">
        <w:rPr>
          <w:rFonts w:ascii="Arial" w:hAnsi="Arial" w:cs="Arial"/>
          <w:sz w:val="24"/>
          <w:szCs w:val="24"/>
        </w:rPr>
        <w:t>urbanističkog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ABE">
        <w:rPr>
          <w:rFonts w:ascii="Arial" w:hAnsi="Arial" w:cs="Arial"/>
          <w:sz w:val="24"/>
          <w:szCs w:val="24"/>
        </w:rPr>
        <w:t>plana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„Golf </w:t>
      </w:r>
      <w:proofErr w:type="spellStart"/>
      <w:r w:rsidRPr="004F5ABE">
        <w:rPr>
          <w:rFonts w:ascii="Arial" w:hAnsi="Arial" w:cs="Arial"/>
          <w:sz w:val="24"/>
          <w:szCs w:val="24"/>
        </w:rPr>
        <w:t>i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ABE">
        <w:rPr>
          <w:rFonts w:ascii="Arial" w:hAnsi="Arial" w:cs="Arial"/>
          <w:sz w:val="24"/>
          <w:szCs w:val="24"/>
        </w:rPr>
        <w:t>Donj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Radovići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Zapad</w:t>
      </w:r>
      <w:proofErr w:type="spellEnd"/>
      <w:r>
        <w:rPr>
          <w:rFonts w:ascii="Arial" w:hAnsi="Arial" w:cs="Arial"/>
          <w:sz w:val="24"/>
          <w:szCs w:val="24"/>
        </w:rPr>
        <w:t>“ 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F5ABE">
        <w:rPr>
          <w:rFonts w:ascii="Arial" w:hAnsi="Arial" w:cs="Arial"/>
          <w:sz w:val="24"/>
          <w:szCs w:val="24"/>
        </w:rPr>
        <w:t>edlogom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ABE">
        <w:rPr>
          <w:rFonts w:ascii="Arial" w:hAnsi="Arial" w:cs="Arial"/>
          <w:sz w:val="24"/>
          <w:szCs w:val="24"/>
        </w:rPr>
        <w:t>programa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ABE">
        <w:rPr>
          <w:rFonts w:ascii="Arial" w:hAnsi="Arial" w:cs="Arial"/>
          <w:sz w:val="24"/>
          <w:szCs w:val="24"/>
        </w:rPr>
        <w:t>održavanja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ABE">
        <w:rPr>
          <w:rFonts w:ascii="Arial" w:hAnsi="Arial" w:cs="Arial"/>
          <w:sz w:val="24"/>
          <w:szCs w:val="24"/>
        </w:rPr>
        <w:t>javne</w:t>
      </w:r>
      <w:proofErr w:type="spellEnd"/>
      <w:r w:rsidRPr="004F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ABE">
        <w:rPr>
          <w:rFonts w:ascii="Arial" w:hAnsi="Arial" w:cs="Arial"/>
          <w:sz w:val="24"/>
          <w:szCs w:val="24"/>
        </w:rPr>
        <w:t>rasprave</w:t>
      </w:r>
      <w:proofErr w:type="spellEnd"/>
    </w:p>
    <w:p w:rsidR="000D568E" w:rsidRPr="003C174F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730D">
        <w:rPr>
          <w:rFonts w:ascii="Arial" w:hAnsi="Arial" w:cs="Arial"/>
          <w:sz w:val="24"/>
          <w:szCs w:val="24"/>
        </w:rPr>
        <w:t>Nacrt</w:t>
      </w:r>
      <w:proofErr w:type="spellEnd"/>
      <w:r w:rsidRPr="0038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0D">
        <w:rPr>
          <w:rFonts w:ascii="Arial" w:hAnsi="Arial" w:cs="Arial"/>
          <w:sz w:val="24"/>
          <w:szCs w:val="24"/>
        </w:rPr>
        <w:t>izmjena</w:t>
      </w:r>
      <w:proofErr w:type="spellEnd"/>
      <w:r w:rsidRPr="0038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0D">
        <w:rPr>
          <w:rFonts w:ascii="Arial" w:hAnsi="Arial" w:cs="Arial"/>
          <w:sz w:val="24"/>
          <w:szCs w:val="24"/>
        </w:rPr>
        <w:t>i</w:t>
      </w:r>
      <w:proofErr w:type="spellEnd"/>
      <w:r w:rsidRPr="0038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0D">
        <w:rPr>
          <w:rFonts w:ascii="Arial" w:hAnsi="Arial" w:cs="Arial"/>
          <w:sz w:val="24"/>
          <w:szCs w:val="24"/>
        </w:rPr>
        <w:t>dopuna</w:t>
      </w:r>
      <w:proofErr w:type="spellEnd"/>
      <w:r w:rsidRPr="0038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0D">
        <w:rPr>
          <w:rFonts w:ascii="Arial" w:hAnsi="Arial" w:cs="Arial"/>
          <w:sz w:val="24"/>
          <w:szCs w:val="24"/>
        </w:rPr>
        <w:t>Detaljnog</w:t>
      </w:r>
      <w:proofErr w:type="spellEnd"/>
      <w:r w:rsidRPr="0038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0D">
        <w:rPr>
          <w:rFonts w:ascii="Arial" w:hAnsi="Arial" w:cs="Arial"/>
          <w:sz w:val="24"/>
          <w:szCs w:val="24"/>
        </w:rPr>
        <w:t>urbanističkog</w:t>
      </w:r>
      <w:proofErr w:type="spellEnd"/>
      <w:r w:rsidRPr="0038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0D">
        <w:rPr>
          <w:rFonts w:ascii="Arial" w:hAnsi="Arial" w:cs="Arial"/>
          <w:sz w:val="24"/>
          <w:szCs w:val="24"/>
        </w:rPr>
        <w:t>plana</w:t>
      </w:r>
      <w:proofErr w:type="spellEnd"/>
      <w:r w:rsidRPr="0038730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8730D">
        <w:rPr>
          <w:rFonts w:ascii="Arial" w:hAnsi="Arial" w:cs="Arial"/>
          <w:sz w:val="24"/>
          <w:szCs w:val="24"/>
        </w:rPr>
        <w:t>Donji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Radovići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>“ 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8730D">
        <w:rPr>
          <w:rFonts w:ascii="Arial" w:hAnsi="Arial" w:cs="Arial"/>
          <w:sz w:val="24"/>
          <w:szCs w:val="24"/>
        </w:rPr>
        <w:t>edlogom</w:t>
      </w:r>
      <w:proofErr w:type="spellEnd"/>
      <w:r w:rsidRPr="0038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0D">
        <w:rPr>
          <w:rFonts w:ascii="Arial" w:hAnsi="Arial" w:cs="Arial"/>
          <w:sz w:val="24"/>
          <w:szCs w:val="24"/>
        </w:rPr>
        <w:t>programa</w:t>
      </w:r>
      <w:proofErr w:type="spellEnd"/>
      <w:r w:rsidRPr="0038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0D">
        <w:rPr>
          <w:rFonts w:ascii="Arial" w:hAnsi="Arial" w:cs="Arial"/>
          <w:sz w:val="24"/>
          <w:szCs w:val="24"/>
        </w:rPr>
        <w:t>održavanja</w:t>
      </w:r>
      <w:proofErr w:type="spellEnd"/>
      <w:r w:rsidRPr="0038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0D">
        <w:rPr>
          <w:rFonts w:ascii="Arial" w:hAnsi="Arial" w:cs="Arial"/>
          <w:sz w:val="24"/>
          <w:szCs w:val="24"/>
        </w:rPr>
        <w:t>javne</w:t>
      </w:r>
      <w:proofErr w:type="spellEnd"/>
      <w:r w:rsidRPr="00387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0D">
        <w:rPr>
          <w:rFonts w:ascii="Arial" w:hAnsi="Arial" w:cs="Arial"/>
          <w:sz w:val="24"/>
          <w:szCs w:val="24"/>
        </w:rPr>
        <w:t>rasprave</w:t>
      </w:r>
      <w:proofErr w:type="spellEnd"/>
    </w:p>
    <w:p w:rsidR="000D568E" w:rsidRPr="00710B84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10B84">
        <w:rPr>
          <w:rFonts w:ascii="Arial" w:hAnsi="Arial" w:cs="Arial"/>
          <w:sz w:val="24"/>
          <w:szCs w:val="24"/>
        </w:rPr>
        <w:t>Informacija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0B84">
        <w:rPr>
          <w:rFonts w:ascii="Arial" w:hAnsi="Arial" w:cs="Arial"/>
          <w:sz w:val="24"/>
          <w:szCs w:val="24"/>
        </w:rPr>
        <w:t>realizaciji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Akcionog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plana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za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implementaciju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preporuka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Državne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revizorske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institucije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na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kraju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trećeg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kvartala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710B84">
        <w:rPr>
          <w:rFonts w:ascii="Arial" w:hAnsi="Arial" w:cs="Arial"/>
          <w:sz w:val="24"/>
          <w:szCs w:val="24"/>
        </w:rPr>
        <w:t>godine</w:t>
      </w:r>
      <w:proofErr w:type="spellEnd"/>
    </w:p>
    <w:p w:rsidR="000D568E" w:rsidRDefault="000D568E" w:rsidP="000D5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10B84">
        <w:rPr>
          <w:rFonts w:ascii="Arial" w:hAnsi="Arial" w:cs="Arial"/>
          <w:sz w:val="24"/>
          <w:szCs w:val="24"/>
        </w:rPr>
        <w:t>edlog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akcionog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plana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za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implementaciju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preporuka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Državne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revizorske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institucije</w:t>
      </w:r>
      <w:proofErr w:type="spellEnd"/>
    </w:p>
    <w:p w:rsidR="000D568E" w:rsidRPr="001032DA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16F6">
        <w:rPr>
          <w:rFonts w:ascii="Arial" w:hAnsi="Arial" w:cs="Arial"/>
          <w:sz w:val="24"/>
          <w:szCs w:val="24"/>
        </w:rPr>
        <w:t>Informacija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dopuni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Finansijskog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sporazuma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Godišnjem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akcionom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programu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Crnu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2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6116F6">
        <w:rPr>
          <w:rFonts w:ascii="Arial" w:hAnsi="Arial" w:cs="Arial"/>
          <w:sz w:val="24"/>
          <w:szCs w:val="24"/>
        </w:rPr>
        <w:t>porazuma</w:t>
      </w:r>
      <w:proofErr w:type="spellEnd"/>
    </w:p>
    <w:p w:rsidR="000D568E" w:rsidRPr="00710B84" w:rsidRDefault="000D568E" w:rsidP="000D5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10B84">
        <w:rPr>
          <w:rFonts w:ascii="Arial" w:hAnsi="Arial" w:cs="Arial"/>
          <w:sz w:val="24"/>
          <w:szCs w:val="24"/>
        </w:rPr>
        <w:t>edlog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za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rješavanje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sukoba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nadležnosti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između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Sekretarijata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za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prostorno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planiranje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i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izgradnju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Opštine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Herceg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Novi </w:t>
      </w:r>
      <w:proofErr w:type="spellStart"/>
      <w:r w:rsidRPr="00710B84">
        <w:rPr>
          <w:rFonts w:ascii="Arial" w:hAnsi="Arial" w:cs="Arial"/>
          <w:sz w:val="24"/>
          <w:szCs w:val="24"/>
        </w:rPr>
        <w:t>i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Ministarstva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održivog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razvoja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i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turizma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10B84">
        <w:rPr>
          <w:rFonts w:ascii="Arial" w:hAnsi="Arial" w:cs="Arial"/>
          <w:sz w:val="24"/>
          <w:szCs w:val="24"/>
        </w:rPr>
        <w:t>Direktorata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za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građevinarstvo</w:t>
      </w:r>
      <w:proofErr w:type="spellEnd"/>
    </w:p>
    <w:p w:rsidR="000D568E" w:rsidRPr="00710B84" w:rsidRDefault="000D568E" w:rsidP="000D5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10B84">
        <w:rPr>
          <w:rFonts w:ascii="Arial" w:hAnsi="Arial" w:cs="Arial"/>
          <w:sz w:val="24"/>
          <w:szCs w:val="24"/>
        </w:rPr>
        <w:t>Informacija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0B84">
        <w:rPr>
          <w:rFonts w:ascii="Arial" w:hAnsi="Arial" w:cs="Arial"/>
          <w:sz w:val="24"/>
          <w:szCs w:val="24"/>
        </w:rPr>
        <w:t>ponudi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za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pravo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preče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kupovine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nepokretnosti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koja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10B84">
        <w:rPr>
          <w:rFonts w:ascii="Arial" w:hAnsi="Arial" w:cs="Arial"/>
          <w:sz w:val="24"/>
          <w:szCs w:val="24"/>
        </w:rPr>
        <w:t>nalazi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granicama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Nacionalnog</w:t>
      </w:r>
      <w:proofErr w:type="spellEnd"/>
      <w:r>
        <w:rPr>
          <w:rFonts w:ascii="Arial" w:hAnsi="Arial" w:cs="Arial"/>
          <w:sz w:val="24"/>
          <w:szCs w:val="24"/>
        </w:rPr>
        <w:t xml:space="preserve"> parka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Skadarsko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jezero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</w:p>
    <w:p w:rsidR="000D568E" w:rsidRDefault="000D568E" w:rsidP="000D5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10B84">
        <w:rPr>
          <w:rFonts w:ascii="Arial" w:hAnsi="Arial" w:cs="Arial"/>
          <w:sz w:val="24"/>
          <w:szCs w:val="24"/>
        </w:rPr>
        <w:t>Informacija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0B84">
        <w:rPr>
          <w:rFonts w:ascii="Arial" w:hAnsi="Arial" w:cs="Arial"/>
          <w:sz w:val="24"/>
          <w:szCs w:val="24"/>
        </w:rPr>
        <w:t>ponudi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za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pravo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preče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kupovine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nepokretnosti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koje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10B84">
        <w:rPr>
          <w:rFonts w:ascii="Arial" w:hAnsi="Arial" w:cs="Arial"/>
          <w:sz w:val="24"/>
          <w:szCs w:val="24"/>
        </w:rPr>
        <w:t>nalaze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16BF4">
        <w:rPr>
          <w:rFonts w:ascii="Arial" w:hAnsi="Arial" w:cs="Arial"/>
          <w:sz w:val="24"/>
          <w:szCs w:val="24"/>
        </w:rPr>
        <w:t>granicama</w:t>
      </w:r>
      <w:proofErr w:type="spellEnd"/>
      <w:r w:rsidRPr="00416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BF4">
        <w:rPr>
          <w:rFonts w:ascii="Arial" w:hAnsi="Arial" w:cs="Arial"/>
          <w:sz w:val="24"/>
          <w:szCs w:val="24"/>
        </w:rPr>
        <w:t>Nacionalnog</w:t>
      </w:r>
      <w:proofErr w:type="spellEnd"/>
      <w:r w:rsidRPr="00416BF4">
        <w:rPr>
          <w:rFonts w:ascii="Arial" w:hAnsi="Arial" w:cs="Arial"/>
          <w:sz w:val="24"/>
          <w:szCs w:val="24"/>
        </w:rPr>
        <w:t xml:space="preserve"> parka „</w:t>
      </w:r>
      <w:proofErr w:type="spellStart"/>
      <w:proofErr w:type="gramStart"/>
      <w:r w:rsidRPr="00416BF4">
        <w:rPr>
          <w:rFonts w:ascii="Arial" w:hAnsi="Arial" w:cs="Arial"/>
          <w:sz w:val="24"/>
          <w:szCs w:val="24"/>
        </w:rPr>
        <w:t>Lovćen</w:t>
      </w:r>
      <w:proofErr w:type="spellEnd"/>
      <w:r w:rsidRPr="00416BF4">
        <w:rPr>
          <w:rFonts w:ascii="Arial" w:hAnsi="Arial" w:cs="Arial"/>
          <w:sz w:val="24"/>
          <w:szCs w:val="24"/>
        </w:rPr>
        <w:t>“</w:t>
      </w:r>
      <w:proofErr w:type="gramEnd"/>
    </w:p>
    <w:p w:rsidR="000D568E" w:rsidRPr="00BA7CC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16F6">
        <w:rPr>
          <w:rFonts w:ascii="Arial" w:hAnsi="Arial" w:cs="Arial"/>
          <w:sz w:val="24"/>
          <w:szCs w:val="24"/>
        </w:rPr>
        <w:t>Prvi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izvještaj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realizaciji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mjera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iz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Akcionog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plana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sprovođenje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Strategije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borbu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protiv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prevara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upravljanje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nepravilnostima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116F6">
        <w:rPr>
          <w:rFonts w:ascii="Arial" w:hAnsi="Arial" w:cs="Arial"/>
          <w:sz w:val="24"/>
          <w:szCs w:val="24"/>
        </w:rPr>
        <w:t>cilju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zaštite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finansijskih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unije</w:t>
      </w:r>
      <w:proofErr w:type="spellEnd"/>
      <w:r>
        <w:rPr>
          <w:rFonts w:ascii="Arial" w:hAnsi="Arial" w:cs="Arial"/>
          <w:sz w:val="24"/>
          <w:szCs w:val="24"/>
        </w:rPr>
        <w:t xml:space="preserve"> 2019 - 2022. (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period 1.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>
        <w:rPr>
          <w:rFonts w:ascii="Arial" w:hAnsi="Arial" w:cs="Arial"/>
          <w:sz w:val="24"/>
          <w:szCs w:val="24"/>
        </w:rPr>
        <w:t xml:space="preserve"> 2019 – 1. </w:t>
      </w:r>
      <w:proofErr w:type="spellStart"/>
      <w:r>
        <w:rPr>
          <w:rFonts w:ascii="Arial" w:hAnsi="Arial" w:cs="Arial"/>
          <w:sz w:val="24"/>
          <w:szCs w:val="24"/>
        </w:rPr>
        <w:t>januar</w:t>
      </w:r>
      <w:proofErr w:type="spellEnd"/>
      <w:r>
        <w:rPr>
          <w:rFonts w:ascii="Arial" w:hAnsi="Arial" w:cs="Arial"/>
          <w:sz w:val="24"/>
          <w:szCs w:val="24"/>
        </w:rPr>
        <w:t xml:space="preserve"> 2020.)</w:t>
      </w:r>
    </w:p>
    <w:p w:rsidR="000D568E" w:rsidRPr="00416BF4" w:rsidRDefault="000D568E" w:rsidP="000D5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16BF4">
        <w:rPr>
          <w:rFonts w:ascii="Arial" w:hAnsi="Arial" w:cs="Arial"/>
          <w:sz w:val="24"/>
          <w:szCs w:val="24"/>
        </w:rPr>
        <w:t>edlog</w:t>
      </w:r>
      <w:proofErr w:type="spellEnd"/>
      <w:r w:rsidRPr="00416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BF4">
        <w:rPr>
          <w:rFonts w:ascii="Arial" w:hAnsi="Arial" w:cs="Arial"/>
          <w:sz w:val="24"/>
          <w:szCs w:val="24"/>
        </w:rPr>
        <w:t>platforme</w:t>
      </w:r>
      <w:proofErr w:type="spellEnd"/>
      <w:r w:rsidRPr="00416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BF4">
        <w:rPr>
          <w:rFonts w:ascii="Arial" w:hAnsi="Arial" w:cs="Arial"/>
          <w:sz w:val="24"/>
          <w:szCs w:val="24"/>
        </w:rPr>
        <w:t>za</w:t>
      </w:r>
      <w:proofErr w:type="spellEnd"/>
      <w:r w:rsidRPr="00416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BF4">
        <w:rPr>
          <w:rFonts w:ascii="Arial" w:hAnsi="Arial" w:cs="Arial"/>
          <w:sz w:val="24"/>
          <w:szCs w:val="24"/>
        </w:rPr>
        <w:t>posjetu</w:t>
      </w:r>
      <w:proofErr w:type="spellEnd"/>
      <w:r w:rsidRPr="00416BF4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416BF4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16BF4">
        <w:rPr>
          <w:rFonts w:ascii="Arial" w:hAnsi="Arial" w:cs="Arial"/>
          <w:sz w:val="24"/>
          <w:szCs w:val="24"/>
        </w:rPr>
        <w:t xml:space="preserve"> UNESCO </w:t>
      </w:r>
      <w:proofErr w:type="spellStart"/>
      <w:r w:rsidRPr="00416BF4">
        <w:rPr>
          <w:rFonts w:ascii="Arial" w:hAnsi="Arial" w:cs="Arial"/>
          <w:sz w:val="24"/>
          <w:szCs w:val="24"/>
        </w:rPr>
        <w:t>Centru</w:t>
      </w:r>
      <w:proofErr w:type="spellEnd"/>
      <w:r w:rsidRPr="00416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BF4">
        <w:rPr>
          <w:rFonts w:ascii="Arial" w:hAnsi="Arial" w:cs="Arial"/>
          <w:sz w:val="24"/>
          <w:szCs w:val="24"/>
        </w:rPr>
        <w:t>za</w:t>
      </w:r>
      <w:proofErr w:type="spellEnd"/>
      <w:r w:rsidRPr="00416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BF4">
        <w:rPr>
          <w:rFonts w:ascii="Arial" w:hAnsi="Arial" w:cs="Arial"/>
          <w:sz w:val="24"/>
          <w:szCs w:val="24"/>
        </w:rPr>
        <w:t>svjetsku</w:t>
      </w:r>
      <w:proofErr w:type="spellEnd"/>
      <w:r w:rsidRPr="00416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BF4">
        <w:rPr>
          <w:rFonts w:ascii="Arial" w:hAnsi="Arial" w:cs="Arial"/>
          <w:sz w:val="24"/>
          <w:szCs w:val="24"/>
        </w:rPr>
        <w:t>baštinu</w:t>
      </w:r>
      <w:proofErr w:type="spellEnd"/>
      <w:r w:rsidRPr="00416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Parizu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Francuska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16BF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416BF4">
        <w:rPr>
          <w:rFonts w:ascii="Arial" w:hAnsi="Arial" w:cs="Arial"/>
          <w:sz w:val="24"/>
          <w:szCs w:val="24"/>
        </w:rPr>
        <w:t>februara</w:t>
      </w:r>
      <w:proofErr w:type="spellEnd"/>
      <w:r w:rsidRPr="00416BF4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416BF4">
        <w:rPr>
          <w:rFonts w:ascii="Arial" w:hAnsi="Arial" w:cs="Arial"/>
          <w:sz w:val="24"/>
          <w:szCs w:val="24"/>
        </w:rPr>
        <w:t>godine</w:t>
      </w:r>
      <w:proofErr w:type="spellEnd"/>
    </w:p>
    <w:p w:rsidR="000D568E" w:rsidRPr="00710B84" w:rsidRDefault="000D568E" w:rsidP="000D5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10B84">
        <w:rPr>
          <w:rFonts w:ascii="Arial" w:hAnsi="Arial" w:cs="Arial"/>
          <w:sz w:val="24"/>
          <w:szCs w:val="24"/>
        </w:rPr>
        <w:t>edlog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platf</w:t>
      </w:r>
      <w:r>
        <w:rPr>
          <w:rFonts w:ascii="Arial" w:hAnsi="Arial" w:cs="Arial"/>
          <w:sz w:val="24"/>
          <w:szCs w:val="24"/>
        </w:rPr>
        <w:t>orme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posjetu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10B84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710B84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Saveznoj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Republici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Njemačkoj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10B84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Pr="00710B84">
        <w:rPr>
          <w:rFonts w:ascii="Arial" w:hAnsi="Arial" w:cs="Arial"/>
          <w:sz w:val="24"/>
          <w:szCs w:val="24"/>
        </w:rPr>
        <w:t>februara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710B84">
        <w:rPr>
          <w:rFonts w:ascii="Arial" w:hAnsi="Arial" w:cs="Arial"/>
          <w:sz w:val="24"/>
          <w:szCs w:val="24"/>
        </w:rPr>
        <w:t>godine</w:t>
      </w:r>
      <w:proofErr w:type="spellEnd"/>
    </w:p>
    <w:p w:rsidR="000D568E" w:rsidRDefault="000D568E" w:rsidP="000D5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10B84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potrošačke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jedinice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Ministarstvo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javne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uprave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na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potrošačku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jedinicu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Ministarstvo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vanjskih</w:t>
      </w:r>
      <w:proofErr w:type="spellEnd"/>
      <w:r w:rsidRPr="00710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84">
        <w:rPr>
          <w:rFonts w:ascii="Arial" w:hAnsi="Arial" w:cs="Arial"/>
          <w:sz w:val="24"/>
          <w:szCs w:val="24"/>
        </w:rPr>
        <w:t>poslova</w:t>
      </w:r>
      <w:proofErr w:type="spellEnd"/>
    </w:p>
    <w:p w:rsidR="000D568E" w:rsidRDefault="000D568E" w:rsidP="000D568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D568E" w:rsidRPr="004E4A0C" w:rsidRDefault="000D568E" w:rsidP="000D568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D568E" w:rsidRPr="007E3C39" w:rsidRDefault="000D568E" w:rsidP="000D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0D568E" w:rsidRPr="006116F6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lokalnim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6116F6">
        <w:rPr>
          <w:rFonts w:ascii="Arial" w:hAnsi="Arial" w:cs="Arial"/>
          <w:sz w:val="24"/>
          <w:szCs w:val="24"/>
        </w:rPr>
        <w:t>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lokalnim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komunalnim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taksama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Opštine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Bar</w:t>
      </w:r>
    </w:p>
    <w:p w:rsidR="000D568E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116F6">
        <w:rPr>
          <w:rFonts w:ascii="Arial" w:hAnsi="Arial" w:cs="Arial"/>
          <w:sz w:val="24"/>
          <w:szCs w:val="24"/>
        </w:rPr>
        <w:t>edlog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lokalnim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komunalnim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taksama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Opštine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Herceg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Novi</w:t>
      </w:r>
    </w:p>
    <w:p w:rsidR="000D568E" w:rsidRPr="00224B1C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16F6">
        <w:rPr>
          <w:rFonts w:ascii="Arial" w:hAnsi="Arial" w:cs="Arial"/>
          <w:sz w:val="24"/>
          <w:szCs w:val="24"/>
        </w:rPr>
        <w:lastRenderedPageBreak/>
        <w:t>Finansijski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6116F6">
        <w:rPr>
          <w:rFonts w:ascii="Arial" w:hAnsi="Arial" w:cs="Arial"/>
          <w:sz w:val="24"/>
          <w:szCs w:val="24"/>
        </w:rPr>
        <w:t>Pošte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Crne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Gore AD Podgorica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6116F6">
        <w:rPr>
          <w:rFonts w:ascii="Arial" w:hAnsi="Arial" w:cs="Arial"/>
          <w:sz w:val="24"/>
          <w:szCs w:val="24"/>
        </w:rPr>
        <w:t>godinu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sa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Odlukom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16F6">
        <w:rPr>
          <w:rFonts w:ascii="Arial" w:hAnsi="Arial" w:cs="Arial"/>
          <w:sz w:val="24"/>
          <w:szCs w:val="24"/>
        </w:rPr>
        <w:t>usvajanju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Finansijskog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116F6">
        <w:rPr>
          <w:rFonts w:ascii="Arial" w:hAnsi="Arial" w:cs="Arial"/>
          <w:sz w:val="24"/>
          <w:szCs w:val="24"/>
        </w:rPr>
        <w:t>plana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AD Podgorica </w:t>
      </w:r>
      <w:proofErr w:type="spellStart"/>
      <w:r w:rsidRPr="006116F6">
        <w:rPr>
          <w:rFonts w:ascii="Arial" w:hAnsi="Arial" w:cs="Arial"/>
          <w:sz w:val="24"/>
          <w:szCs w:val="24"/>
        </w:rPr>
        <w:t>za</w:t>
      </w:r>
      <w:proofErr w:type="spellEnd"/>
      <w:r w:rsidRPr="006116F6">
        <w:rPr>
          <w:rFonts w:ascii="Arial" w:hAnsi="Arial" w:cs="Arial"/>
          <w:sz w:val="24"/>
          <w:szCs w:val="24"/>
        </w:rPr>
        <w:t xml:space="preserve"> 2020.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F6">
        <w:rPr>
          <w:rFonts w:ascii="Arial" w:hAnsi="Arial" w:cs="Arial"/>
          <w:sz w:val="24"/>
          <w:szCs w:val="24"/>
        </w:rPr>
        <w:t>godinu</w:t>
      </w:r>
      <w:proofErr w:type="spellEnd"/>
    </w:p>
    <w:p w:rsidR="000D568E" w:rsidRPr="001022D7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022D7">
        <w:rPr>
          <w:rFonts w:ascii="Arial" w:hAnsi="Arial" w:cs="Arial"/>
          <w:sz w:val="24"/>
          <w:szCs w:val="24"/>
        </w:rPr>
        <w:t>Zahtjev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za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davanje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saglasnosti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za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plaćanje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naknada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tenderskim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komisijama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022D7">
        <w:rPr>
          <w:rFonts w:ascii="Arial" w:hAnsi="Arial" w:cs="Arial"/>
          <w:sz w:val="24"/>
          <w:szCs w:val="24"/>
        </w:rPr>
        <w:t>postupku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javnog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nadmetanja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po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javnom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oglasu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za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davanje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koncesija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022D7">
        <w:rPr>
          <w:rFonts w:ascii="Arial" w:hAnsi="Arial" w:cs="Arial"/>
          <w:sz w:val="24"/>
          <w:szCs w:val="24"/>
        </w:rPr>
        <w:t>oblasti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istraživanja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i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eksploatacije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mineralnih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sirovina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članom 26 stav 5 Zakona o zaradama zaposlenih u javnom sektoru („Službeni list CG“, br. 16/16, 83/16, 21/17, 42/17, 12/18, 39/18, 42/18 i 34/19) i Odlukom o kriterijumima za utvrđivanje visine naknade za rad člana radnog tijela ili drugog oblika rada („Službeni list CG“, br. 26/12, 34/12 i 27/13)</w:t>
      </w:r>
    </w:p>
    <w:p w:rsidR="000D568E" w:rsidRPr="00192629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022D7">
        <w:rPr>
          <w:rFonts w:ascii="Arial" w:hAnsi="Arial" w:cs="Arial"/>
          <w:sz w:val="24"/>
          <w:szCs w:val="24"/>
        </w:rPr>
        <w:t>edlog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za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davanje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saglasnosti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za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ustanovljenje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prava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službenosti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prolaza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022D7">
        <w:rPr>
          <w:rFonts w:ascii="Arial" w:hAnsi="Arial" w:cs="Arial"/>
          <w:sz w:val="24"/>
          <w:szCs w:val="24"/>
        </w:rPr>
        <w:t>korist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Čvorović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Vladimira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i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Ćeranić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Dragana</w:t>
      </w:r>
      <w:proofErr w:type="spellEnd"/>
    </w:p>
    <w:p w:rsidR="000D568E" w:rsidRPr="00324ACF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24ACF">
        <w:rPr>
          <w:rFonts w:ascii="Arial" w:hAnsi="Arial" w:cs="Arial"/>
          <w:sz w:val="24"/>
          <w:szCs w:val="24"/>
        </w:rPr>
        <w:t>edlog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za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davanje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saglasnosti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za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prodaju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nepokretnosti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24ACF">
        <w:rPr>
          <w:rFonts w:ascii="Arial" w:hAnsi="Arial" w:cs="Arial"/>
          <w:sz w:val="24"/>
          <w:szCs w:val="24"/>
        </w:rPr>
        <w:t>svojini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Crne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24ACF">
        <w:rPr>
          <w:rFonts w:ascii="Arial" w:hAnsi="Arial" w:cs="Arial"/>
          <w:sz w:val="24"/>
          <w:szCs w:val="24"/>
        </w:rPr>
        <w:t>katastarske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parcele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broj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2680/21, </w:t>
      </w:r>
      <w:proofErr w:type="spellStart"/>
      <w:r w:rsidRPr="00324ACF">
        <w:rPr>
          <w:rFonts w:ascii="Arial" w:hAnsi="Arial" w:cs="Arial"/>
          <w:sz w:val="24"/>
          <w:szCs w:val="24"/>
        </w:rPr>
        <w:t>upisane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324ACF">
        <w:rPr>
          <w:rFonts w:ascii="Arial" w:hAnsi="Arial" w:cs="Arial"/>
          <w:sz w:val="24"/>
          <w:szCs w:val="24"/>
        </w:rPr>
        <w:t>nepokretnosti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broj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1805, KO </w:t>
      </w:r>
      <w:proofErr w:type="spellStart"/>
      <w:r w:rsidRPr="00324ACF">
        <w:rPr>
          <w:rFonts w:ascii="Arial" w:hAnsi="Arial" w:cs="Arial"/>
          <w:sz w:val="24"/>
          <w:szCs w:val="24"/>
        </w:rPr>
        <w:t>Rožaje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4ACF">
        <w:rPr>
          <w:rFonts w:ascii="Arial" w:hAnsi="Arial" w:cs="Arial"/>
          <w:sz w:val="24"/>
          <w:szCs w:val="24"/>
        </w:rPr>
        <w:t>Opština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0D568E" w:rsidRPr="00324ACF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24ACF">
        <w:rPr>
          <w:rFonts w:ascii="Arial" w:hAnsi="Arial" w:cs="Arial"/>
          <w:sz w:val="24"/>
          <w:szCs w:val="24"/>
        </w:rPr>
        <w:t>edlog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za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davanje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saglasnosti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za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prodaju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nepokretnosti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24ACF">
        <w:rPr>
          <w:rFonts w:ascii="Arial" w:hAnsi="Arial" w:cs="Arial"/>
          <w:sz w:val="24"/>
          <w:szCs w:val="24"/>
        </w:rPr>
        <w:t>svojini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Crne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24ACF">
        <w:rPr>
          <w:rFonts w:ascii="Arial" w:hAnsi="Arial" w:cs="Arial"/>
          <w:sz w:val="24"/>
          <w:szCs w:val="24"/>
        </w:rPr>
        <w:t>katastarske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parcele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broj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891/2, </w:t>
      </w:r>
      <w:proofErr w:type="spellStart"/>
      <w:r w:rsidRPr="00324ACF">
        <w:rPr>
          <w:rFonts w:ascii="Arial" w:hAnsi="Arial" w:cs="Arial"/>
          <w:sz w:val="24"/>
          <w:szCs w:val="24"/>
        </w:rPr>
        <w:t>upisane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24ACF">
        <w:rPr>
          <w:rFonts w:ascii="Arial" w:hAnsi="Arial" w:cs="Arial"/>
          <w:sz w:val="24"/>
          <w:szCs w:val="24"/>
        </w:rPr>
        <w:t>posjedovnom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listu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broj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124, KO </w:t>
      </w:r>
      <w:proofErr w:type="spellStart"/>
      <w:r w:rsidRPr="00324ACF">
        <w:rPr>
          <w:rFonts w:ascii="Arial" w:hAnsi="Arial" w:cs="Arial"/>
          <w:sz w:val="24"/>
          <w:szCs w:val="24"/>
        </w:rPr>
        <w:t>Kuta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324ACF">
        <w:rPr>
          <w:rFonts w:ascii="Arial" w:hAnsi="Arial" w:cs="Arial"/>
          <w:sz w:val="24"/>
          <w:szCs w:val="24"/>
        </w:rPr>
        <w:t>Opština</w:t>
      </w:r>
      <w:proofErr w:type="spellEnd"/>
      <w:r w:rsidRPr="0032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ACF"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0D568E" w:rsidRPr="001022D7" w:rsidRDefault="000D568E" w:rsidP="000D5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022D7">
        <w:rPr>
          <w:rFonts w:ascii="Arial" w:hAnsi="Arial" w:cs="Arial"/>
          <w:sz w:val="24"/>
          <w:szCs w:val="24"/>
        </w:rPr>
        <w:t>Pitanja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i</w:t>
      </w:r>
      <w:proofErr w:type="spellEnd"/>
      <w:r w:rsidRPr="0010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D7">
        <w:rPr>
          <w:rFonts w:ascii="Arial" w:hAnsi="Arial" w:cs="Arial"/>
          <w:sz w:val="24"/>
          <w:szCs w:val="24"/>
        </w:rPr>
        <w:t>predlozi</w:t>
      </w:r>
      <w:proofErr w:type="spellEnd"/>
    </w:p>
    <w:p w:rsidR="000D568E" w:rsidRDefault="000D568E" w:rsidP="000D56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D568E" w:rsidRDefault="000D568E" w:rsidP="000D5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0D568E" w:rsidRPr="00847DEC" w:rsidRDefault="000D568E" w:rsidP="000D568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0D568E" w:rsidRDefault="000D568E" w:rsidP="000D5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68E" w:rsidRDefault="000D568E" w:rsidP="000D5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68E" w:rsidRDefault="000D568E" w:rsidP="000D5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68E" w:rsidRPr="00947045" w:rsidRDefault="000D568E" w:rsidP="000D5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68E" w:rsidRPr="00972FFB" w:rsidRDefault="000D568E" w:rsidP="000D568E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6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februar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0D568E" w:rsidRDefault="000D568E" w:rsidP="000D568E"/>
    <w:p w:rsidR="000D568E" w:rsidRDefault="000D568E" w:rsidP="000D568E"/>
    <w:p w:rsidR="000B2D0A" w:rsidRDefault="000B2D0A"/>
    <w:sectPr w:rsidR="000B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EE7492E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8E"/>
    <w:rsid w:val="000B2D0A"/>
    <w:rsid w:val="000D568E"/>
    <w:rsid w:val="002D17FE"/>
    <w:rsid w:val="00B5273B"/>
    <w:rsid w:val="00D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FBC8"/>
  <w15:chartTrackingRefBased/>
  <w15:docId w15:val="{295648C8-AD17-40A3-9C5F-CAFCA21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D5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D568E"/>
  </w:style>
  <w:style w:type="paragraph" w:styleId="BalloonText">
    <w:name w:val="Balloon Text"/>
    <w:basedOn w:val="Normal"/>
    <w:link w:val="BalloonTextChar"/>
    <w:uiPriority w:val="99"/>
    <w:semiHidden/>
    <w:unhideWhenUsed/>
    <w:rsid w:val="00B5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5</cp:revision>
  <cp:lastPrinted>2020-02-06T07:30:00Z</cp:lastPrinted>
  <dcterms:created xsi:type="dcterms:W3CDTF">2020-02-06T07:26:00Z</dcterms:created>
  <dcterms:modified xsi:type="dcterms:W3CDTF">2020-02-06T07:33:00Z</dcterms:modified>
</cp:coreProperties>
</file>