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7B" w:rsidRDefault="00836F7B" w:rsidP="00836F7B">
      <w:pPr>
        <w:spacing w:after="0"/>
        <w:rPr>
          <w:rFonts w:ascii="Arial Narrow" w:hAnsi="Arial Narrow"/>
        </w:rPr>
      </w:pPr>
    </w:p>
    <w:p w:rsidR="00836F7B" w:rsidRDefault="00836F7B" w:rsidP="00836F7B">
      <w:pPr>
        <w:spacing w:after="0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F7B" w:rsidRDefault="00836F7B" w:rsidP="00836F7B">
      <w:pPr>
        <w:spacing w:after="0"/>
      </w:pPr>
    </w:p>
    <w:p w:rsidR="00836F7B" w:rsidRDefault="00836F7B" w:rsidP="00836F7B">
      <w:pPr>
        <w:spacing w:after="0"/>
      </w:pPr>
    </w:p>
    <w:p w:rsidR="00836F7B" w:rsidRPr="00CB71FD" w:rsidRDefault="00836F7B" w:rsidP="00836F7B">
      <w:pPr>
        <w:spacing w:after="0"/>
      </w:pPr>
    </w:p>
    <w:p w:rsidR="00836F7B" w:rsidRPr="00CB71FD" w:rsidRDefault="00836F7B" w:rsidP="00836F7B">
      <w:pPr>
        <w:spacing w:after="0"/>
        <w:ind w:left="4320" w:firstLine="720"/>
      </w:pPr>
      <w:r w:rsidRPr="00CB71FD">
        <w:rPr>
          <w:rFonts w:ascii="Arial Narrow" w:hAnsi="Arial Narrow"/>
          <w:b/>
          <w:sz w:val="28"/>
          <w:szCs w:val="28"/>
        </w:rPr>
        <w:t xml:space="preserve">       </w:t>
      </w:r>
    </w:p>
    <w:p w:rsidR="00836F7B" w:rsidRPr="00CB71FD" w:rsidRDefault="00836F7B" w:rsidP="00836F7B">
      <w:pPr>
        <w:spacing w:after="0"/>
        <w:jc w:val="center"/>
      </w:pPr>
      <w:r w:rsidRPr="00CB71FD">
        <w:t>CRNA GORA</w:t>
      </w:r>
    </w:p>
    <w:p w:rsidR="00836F7B" w:rsidRPr="00CB71FD" w:rsidRDefault="00836F7B" w:rsidP="00836F7B">
      <w:pPr>
        <w:spacing w:after="0"/>
        <w:jc w:val="center"/>
      </w:pPr>
      <w:r w:rsidRPr="00CB71FD">
        <w:t>ZAVOD ZA ŠKOLSTVO</w:t>
      </w:r>
    </w:p>
    <w:p w:rsidR="00836F7B" w:rsidRPr="00CB71FD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jc w:val="center"/>
      </w:pPr>
      <w:r w:rsidRPr="00CB71FD">
        <w:rPr>
          <w:sz w:val="28"/>
          <w:szCs w:val="28"/>
        </w:rPr>
        <w:t>Predmetni program</w:t>
      </w:r>
    </w:p>
    <w:p w:rsidR="00836F7B" w:rsidRPr="00CB71FD" w:rsidRDefault="00836F7B" w:rsidP="00836F7B">
      <w:pPr>
        <w:spacing w:after="0"/>
        <w:jc w:val="center"/>
        <w:rPr>
          <w:rFonts w:ascii="Arial Narrow" w:hAnsi="Arial Narrow"/>
          <w:b/>
        </w:rPr>
      </w:pPr>
    </w:p>
    <w:p w:rsidR="00A02CCE" w:rsidRDefault="00E268CE" w:rsidP="00E268C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SAVREMENI BALET</w:t>
      </w:r>
    </w:p>
    <w:p w:rsidR="00836F7B" w:rsidRPr="00CB71FD" w:rsidRDefault="00E268CE" w:rsidP="00836F7B">
      <w:pPr>
        <w:spacing w:after="0"/>
        <w:jc w:val="center"/>
      </w:pPr>
      <w:r>
        <w:rPr>
          <w:rFonts w:ascii="Arial Narrow" w:hAnsi="Arial Narrow"/>
        </w:rPr>
        <w:t xml:space="preserve"> </w:t>
      </w:r>
      <w:r w:rsidR="00894679">
        <w:rPr>
          <w:rFonts w:ascii="Arial Narrow" w:hAnsi="Arial Narrow"/>
        </w:rPr>
        <w:t>V</w:t>
      </w:r>
      <w:r w:rsidR="00A02C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 VI </w:t>
      </w:r>
      <w:r w:rsidR="00A02CCE">
        <w:rPr>
          <w:rFonts w:ascii="Arial Narrow" w:hAnsi="Arial Narrow"/>
        </w:rPr>
        <w:t>razred osnovne baletske</w:t>
      </w:r>
      <w:r w:rsidR="00836F7B" w:rsidRPr="00CB71FD">
        <w:rPr>
          <w:rFonts w:ascii="Arial Narrow" w:hAnsi="Arial Narrow"/>
        </w:rPr>
        <w:t xml:space="preserve"> škole</w:t>
      </w:r>
    </w:p>
    <w:p w:rsidR="00836F7B" w:rsidRPr="00AA5589" w:rsidRDefault="00836F7B" w:rsidP="00836F7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36F7B" w:rsidRPr="00AA5589" w:rsidRDefault="00836F7B" w:rsidP="00836F7B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836F7B" w:rsidRPr="00AA5589" w:rsidRDefault="00836F7B" w:rsidP="00836F7B">
      <w:pPr>
        <w:spacing w:after="0"/>
        <w:jc w:val="center"/>
        <w:rPr>
          <w:bCs/>
          <w:sz w:val="24"/>
          <w:szCs w:val="24"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Pr="00CB71FD" w:rsidRDefault="00836F7B" w:rsidP="00836F7B">
      <w:pPr>
        <w:spacing w:after="0"/>
        <w:jc w:val="center"/>
        <w:rPr>
          <w:bCs/>
        </w:rPr>
      </w:pPr>
    </w:p>
    <w:p w:rsidR="00836F7B" w:rsidRPr="00CB71FD" w:rsidRDefault="00836F7B" w:rsidP="00836F7B">
      <w:pPr>
        <w:spacing w:after="0"/>
        <w:jc w:val="center"/>
        <w:rPr>
          <w:bCs/>
        </w:rPr>
      </w:pPr>
    </w:p>
    <w:p w:rsidR="00836F7B" w:rsidRPr="00CB71FD" w:rsidRDefault="00836F7B" w:rsidP="00836F7B">
      <w:pPr>
        <w:spacing w:after="0"/>
        <w:jc w:val="center"/>
      </w:pPr>
      <w:r w:rsidRPr="00CB71FD">
        <w:rPr>
          <w:bCs/>
        </w:rPr>
        <w:t>Podgorica</w:t>
      </w:r>
    </w:p>
    <w:p w:rsidR="00836F7B" w:rsidRDefault="00836F7B" w:rsidP="00836F7B">
      <w:pPr>
        <w:spacing w:after="0"/>
        <w:jc w:val="center"/>
        <w:rPr>
          <w:bCs/>
        </w:rPr>
      </w:pPr>
    </w:p>
    <w:p w:rsidR="00836F7B" w:rsidRPr="00CB71FD" w:rsidRDefault="00A02CCE" w:rsidP="00836F7B">
      <w:pPr>
        <w:spacing w:after="0"/>
        <w:jc w:val="center"/>
      </w:pPr>
      <w:r>
        <w:rPr>
          <w:bCs/>
        </w:rPr>
        <w:t>2018</w:t>
      </w:r>
      <w:r w:rsidR="00836F7B" w:rsidRPr="00CB71FD">
        <w:rPr>
          <w:bCs/>
        </w:rPr>
        <w:t>.</w:t>
      </w: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Pr="006C3A27" w:rsidRDefault="00836F7B" w:rsidP="00836F7B">
      <w:pPr>
        <w:pStyle w:val="TOCHeading"/>
        <w:rPr>
          <w:rFonts w:ascii="Calibri" w:hAnsi="Calibri"/>
          <w:b/>
          <w:color w:val="000000"/>
          <w:sz w:val="28"/>
          <w:szCs w:val="28"/>
        </w:rPr>
      </w:pPr>
      <w:r w:rsidRPr="006C3A27">
        <w:rPr>
          <w:rFonts w:ascii="Calibri" w:hAnsi="Calibri"/>
          <w:b/>
          <w:color w:val="000000"/>
          <w:sz w:val="28"/>
          <w:szCs w:val="28"/>
        </w:rPr>
        <w:t>SADRŽAJ</w:t>
      </w:r>
    </w:p>
    <w:p w:rsidR="00836F7B" w:rsidRPr="006C3A27" w:rsidRDefault="00836F7B" w:rsidP="00836F7B"/>
    <w:p w:rsidR="00836F7B" w:rsidRPr="006C3A27" w:rsidRDefault="00066CEC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r>
        <w:fldChar w:fldCharType="begin"/>
      </w:r>
      <w:r w:rsidR="00836F7B">
        <w:instrText xml:space="preserve"> TOC \o "1-3" \h \z \u </w:instrText>
      </w:r>
      <w:r>
        <w:fldChar w:fldCharType="separate"/>
      </w:r>
      <w:hyperlink w:anchor="_Toc493602395" w:history="1">
        <w:r w:rsidR="00836F7B" w:rsidRPr="006C3A27">
          <w:rPr>
            <w:rStyle w:val="Hyperlink"/>
            <w:b/>
            <w:noProof/>
          </w:rPr>
          <w:t>A.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NAZIV PREDMETA</w:t>
        </w:r>
        <w:r w:rsidR="00836F7B" w:rsidRPr="006C3A27">
          <w:rPr>
            <w:b/>
            <w:noProof/>
            <w:webHidden/>
          </w:rPr>
          <w:tab/>
        </w:r>
        <w:r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_Toc493602395 \h </w:instrText>
        </w:r>
        <w:r w:rsidRPr="006C3A27">
          <w:rPr>
            <w:b/>
            <w:noProof/>
            <w:webHidden/>
          </w:rPr>
        </w:r>
        <w:r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3</w:t>
        </w:r>
        <w:r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D844DD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6" w:history="1">
        <w:r w:rsidR="00836F7B" w:rsidRPr="006C3A27">
          <w:rPr>
            <w:rStyle w:val="Hyperlink"/>
            <w:b/>
            <w:noProof/>
          </w:rPr>
          <w:t>B.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ODREĐENJE PREDMETA</w:t>
        </w:r>
        <w:r w:rsidR="00836F7B" w:rsidRPr="006C3A27">
          <w:rPr>
            <w:b/>
            <w:noProof/>
            <w:webHidden/>
          </w:rPr>
          <w:tab/>
        </w:r>
        <w:r w:rsidR="00066CEC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_Toc493602396 \h </w:instrText>
        </w:r>
        <w:r w:rsidR="00066CEC" w:rsidRPr="006C3A27">
          <w:rPr>
            <w:b/>
            <w:noProof/>
            <w:webHidden/>
          </w:rPr>
        </w:r>
        <w:r w:rsidR="00066CEC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3</w:t>
        </w:r>
        <w:r w:rsidR="00066CEC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D844DD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7" w:history="1">
        <w:r w:rsidR="00836F7B" w:rsidRPr="006C3A27">
          <w:rPr>
            <w:rStyle w:val="Hyperlink"/>
            <w:b/>
            <w:noProof/>
          </w:rPr>
          <w:t>C.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CILJEVI PREDMETA</w:t>
        </w:r>
        <w:r w:rsidR="00836F7B" w:rsidRPr="006C3A27">
          <w:rPr>
            <w:b/>
            <w:noProof/>
            <w:webHidden/>
          </w:rPr>
          <w:tab/>
        </w:r>
        <w:r w:rsidR="00066CEC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_Toc493602397 \h </w:instrText>
        </w:r>
        <w:r w:rsidR="00066CEC" w:rsidRPr="006C3A27">
          <w:rPr>
            <w:b/>
            <w:noProof/>
            <w:webHidden/>
          </w:rPr>
        </w:r>
        <w:r w:rsidR="00066CEC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4</w:t>
        </w:r>
        <w:r w:rsidR="00066CEC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D844DD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8" w:history="1">
        <w:r w:rsidR="00836F7B" w:rsidRPr="006C3A27">
          <w:rPr>
            <w:rStyle w:val="Hyperlink"/>
            <w:b/>
            <w:noProof/>
          </w:rPr>
          <w:t>D.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POVEZANOST SA DRUGIM PREDMETIMA I MEĐUPREDMETNIM TEMAMA</w:t>
        </w:r>
        <w:r w:rsidR="00836F7B" w:rsidRPr="006C3A27">
          <w:rPr>
            <w:b/>
            <w:noProof/>
            <w:webHidden/>
          </w:rPr>
          <w:tab/>
        </w:r>
        <w:r w:rsidR="00066CEC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_Toc493602398 \h </w:instrText>
        </w:r>
        <w:r w:rsidR="00066CEC" w:rsidRPr="006C3A27">
          <w:rPr>
            <w:b/>
            <w:noProof/>
            <w:webHidden/>
          </w:rPr>
        </w:r>
        <w:r w:rsidR="00066CEC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4</w:t>
        </w:r>
        <w:r w:rsidR="00066CEC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Default="00D844DD" w:rsidP="00836F7B">
      <w:pPr>
        <w:pStyle w:val="TOC1"/>
        <w:tabs>
          <w:tab w:val="left" w:pos="440"/>
          <w:tab w:val="right" w:leader="dot" w:pos="9350"/>
        </w:tabs>
        <w:spacing w:after="120"/>
        <w:rPr>
          <w:noProof/>
        </w:rPr>
      </w:pPr>
      <w:hyperlink w:anchor="_Toc493602399" w:history="1">
        <w:r w:rsidR="00836F7B" w:rsidRPr="006C3A27">
          <w:rPr>
            <w:rStyle w:val="Hyperlink"/>
            <w:b/>
            <w:noProof/>
          </w:rPr>
          <w:t>E.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OBRAZOVNO-VASPITNI ISHODI PREDMETA</w:t>
        </w:r>
        <w:r w:rsidR="00836F7B" w:rsidRPr="006C3A27">
          <w:rPr>
            <w:b/>
            <w:noProof/>
            <w:webHidden/>
          </w:rPr>
          <w:tab/>
        </w:r>
        <w:r w:rsidR="00066CEC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_Toc493602399 \h </w:instrText>
        </w:r>
        <w:r w:rsidR="00066CEC" w:rsidRPr="006C3A27">
          <w:rPr>
            <w:b/>
            <w:noProof/>
            <w:webHidden/>
          </w:rPr>
        </w:r>
        <w:r w:rsidR="00066CEC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5</w:t>
        </w:r>
        <w:r w:rsidR="00066CEC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right" w:leader="dot" w:pos="9350"/>
        </w:tabs>
        <w:spacing w:after="120"/>
        <w:rPr>
          <w:noProof/>
        </w:rPr>
      </w:pPr>
    </w:p>
    <w:p w:rsidR="00836F7B" w:rsidRDefault="00D844DD" w:rsidP="00836F7B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2" w:history="1">
        <w:r w:rsidR="006A2180">
          <w:rPr>
            <w:rStyle w:val="Hyperlink"/>
            <w:noProof/>
          </w:rPr>
          <w:t>V</w:t>
        </w:r>
        <w:r w:rsidR="00836F7B" w:rsidRPr="00D53613">
          <w:rPr>
            <w:rStyle w:val="Hyperlink"/>
            <w:noProof/>
          </w:rPr>
          <w:t xml:space="preserve"> RAZRED</w:t>
        </w:r>
        <w:r w:rsidR="00836F7B">
          <w:rPr>
            <w:noProof/>
            <w:webHidden/>
          </w:rPr>
          <w:tab/>
        </w:r>
        <w:r w:rsidR="00F05FD9">
          <w:rPr>
            <w:noProof/>
            <w:webHidden/>
          </w:rPr>
          <w:t>5</w:t>
        </w:r>
      </w:hyperlink>
    </w:p>
    <w:p w:rsidR="005D2058" w:rsidRDefault="005D2058" w:rsidP="00836F7B">
      <w:pPr>
        <w:pStyle w:val="TOC1"/>
        <w:tabs>
          <w:tab w:val="right" w:leader="dot" w:pos="9350"/>
        </w:tabs>
        <w:spacing w:after="120"/>
      </w:pPr>
    </w:p>
    <w:p w:rsidR="00836F7B" w:rsidRDefault="00D844DD" w:rsidP="00836F7B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3" w:history="1">
        <w:r w:rsidR="006A2180">
          <w:rPr>
            <w:rStyle w:val="Hyperlink"/>
            <w:noProof/>
          </w:rPr>
          <w:t xml:space="preserve">VI </w:t>
        </w:r>
        <w:r w:rsidR="00836F7B" w:rsidRPr="00D53613">
          <w:rPr>
            <w:rStyle w:val="Hyperlink"/>
            <w:noProof/>
          </w:rPr>
          <w:t>RAZRED</w:t>
        </w:r>
        <w:r w:rsidR="00836F7B">
          <w:rPr>
            <w:noProof/>
            <w:webHidden/>
          </w:rPr>
          <w:tab/>
        </w:r>
        <w:r w:rsidR="00CB3C6D">
          <w:rPr>
            <w:noProof/>
            <w:webHidden/>
          </w:rPr>
          <w:t>6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noProof/>
        </w:rPr>
      </w:pPr>
    </w:p>
    <w:p w:rsidR="00836F7B" w:rsidRPr="006C3A27" w:rsidRDefault="00D844DD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09" w:history="1">
        <w:r w:rsidR="00836F7B" w:rsidRPr="006C3A27">
          <w:rPr>
            <w:rStyle w:val="Hyperlink"/>
            <w:b/>
            <w:noProof/>
          </w:rPr>
          <w:t>F.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DIDAKTIČKE PREPORUKE ZA REALIZACIJU PREDMETA</w:t>
        </w:r>
        <w:r w:rsidR="00836F7B" w:rsidRPr="006C3A27">
          <w:rPr>
            <w:b/>
            <w:noProof/>
            <w:webHidden/>
          </w:rPr>
          <w:tab/>
        </w:r>
        <w:r w:rsidR="00CB3C6D">
          <w:rPr>
            <w:b/>
            <w:noProof/>
            <w:webHidden/>
          </w:rPr>
          <w:t>8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D844DD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0" w:history="1">
        <w:r w:rsidR="00836F7B" w:rsidRPr="006C3A27">
          <w:rPr>
            <w:rStyle w:val="Hyperlink"/>
            <w:b/>
            <w:noProof/>
          </w:rPr>
          <w:t>G.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PRILAGOĐAVANJE PROGRAMA DJECI SA POSEBNIM OBRAZOVNIM POTREBAMA I NADARENIM UČENICIMA</w:t>
        </w:r>
        <w:r w:rsidR="00836F7B" w:rsidRPr="006C3A27">
          <w:rPr>
            <w:b/>
            <w:noProof/>
            <w:webHidden/>
          </w:rPr>
          <w:tab/>
        </w:r>
        <w:r w:rsidR="00CB3C6D">
          <w:rPr>
            <w:b/>
            <w:noProof/>
            <w:webHidden/>
          </w:rPr>
          <w:t>9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D844DD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1" w:history="1">
        <w:r w:rsidR="00836F7B" w:rsidRPr="006C3A27">
          <w:rPr>
            <w:rStyle w:val="Hyperlink"/>
            <w:b/>
            <w:noProof/>
          </w:rPr>
          <w:t>H.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VREDNOVANJE OBRAZOVNO – VASPITNIH ISHODA</w:t>
        </w:r>
        <w:r w:rsidR="00836F7B" w:rsidRPr="006C3A27">
          <w:rPr>
            <w:b/>
            <w:noProof/>
            <w:webHidden/>
          </w:rPr>
          <w:tab/>
        </w:r>
        <w:r w:rsidR="00CB3C6D">
          <w:rPr>
            <w:b/>
            <w:noProof/>
            <w:webHidden/>
          </w:rPr>
          <w:t>9</w:t>
        </w:r>
      </w:hyperlink>
    </w:p>
    <w:p w:rsidR="005D2058" w:rsidRDefault="005D2058" w:rsidP="00836F7B">
      <w:pPr>
        <w:pStyle w:val="TOC1"/>
        <w:tabs>
          <w:tab w:val="left" w:pos="440"/>
          <w:tab w:val="right" w:leader="dot" w:pos="9350"/>
        </w:tabs>
        <w:spacing w:after="120"/>
      </w:pPr>
    </w:p>
    <w:p w:rsidR="00836F7B" w:rsidRPr="006C3A27" w:rsidRDefault="00D844DD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2" w:history="1">
        <w:r w:rsidR="00836F7B" w:rsidRPr="006C3A27">
          <w:rPr>
            <w:rStyle w:val="Hyperlink"/>
            <w:b/>
            <w:noProof/>
          </w:rPr>
          <w:t>I.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USLOVI ZA REALIZACIJU PREDMETA (STRUČNA SPREMA I LITERATURA)</w:t>
        </w:r>
        <w:r w:rsidR="00836F7B" w:rsidRPr="006C3A27">
          <w:rPr>
            <w:b/>
            <w:noProof/>
            <w:webHidden/>
          </w:rPr>
          <w:tab/>
        </w:r>
        <w:r w:rsidR="00CB3C6D">
          <w:rPr>
            <w:b/>
            <w:noProof/>
            <w:webHidden/>
          </w:rPr>
          <w:t>9</w:t>
        </w:r>
      </w:hyperlink>
    </w:p>
    <w:p w:rsidR="00836F7B" w:rsidRDefault="00066CEC" w:rsidP="00836F7B">
      <w:pPr>
        <w:spacing w:after="120"/>
      </w:pPr>
      <w:r>
        <w:rPr>
          <w:b/>
          <w:bCs/>
          <w:noProof/>
        </w:rPr>
        <w:fldChar w:fldCharType="end"/>
      </w: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5D2058" w:rsidRDefault="005D2058" w:rsidP="00836F7B">
      <w:pPr>
        <w:spacing w:after="0" w:line="240" w:lineRule="auto"/>
        <w:jc w:val="both"/>
      </w:pPr>
    </w:p>
    <w:p w:rsidR="005D2058" w:rsidRDefault="005D2058" w:rsidP="00836F7B">
      <w:pPr>
        <w:spacing w:after="0" w:line="240" w:lineRule="auto"/>
        <w:jc w:val="both"/>
      </w:pPr>
    </w:p>
    <w:p w:rsidR="005D2058" w:rsidRPr="00877B83" w:rsidRDefault="005D2058" w:rsidP="00836F7B">
      <w:pPr>
        <w:spacing w:after="0" w:line="240" w:lineRule="auto"/>
        <w:jc w:val="both"/>
      </w:pPr>
    </w:p>
    <w:p w:rsidR="00836F7B" w:rsidRPr="006C3A27" w:rsidRDefault="00836F7B" w:rsidP="00DD627C">
      <w:pPr>
        <w:pStyle w:val="Heading1"/>
        <w:numPr>
          <w:ilvl w:val="0"/>
          <w:numId w:val="5"/>
        </w:numPr>
        <w:spacing w:before="0" w:after="0"/>
        <w:rPr>
          <w:rFonts w:ascii="Calibri" w:hAnsi="Calibri"/>
          <w:sz w:val="28"/>
          <w:szCs w:val="28"/>
        </w:rPr>
      </w:pPr>
      <w:bookmarkStart w:id="0" w:name="_Toc493602395"/>
      <w:r w:rsidRPr="006C3A27">
        <w:rPr>
          <w:rFonts w:ascii="Calibri" w:hAnsi="Calibri"/>
          <w:sz w:val="28"/>
          <w:szCs w:val="28"/>
        </w:rPr>
        <w:lastRenderedPageBreak/>
        <w:t>NAZIV PREDMETA</w:t>
      </w:r>
      <w:bookmarkEnd w:id="0"/>
      <w:r w:rsidRPr="006C3A27">
        <w:rPr>
          <w:rFonts w:ascii="Calibri" w:hAnsi="Calibri"/>
          <w:sz w:val="28"/>
          <w:szCs w:val="28"/>
        </w:rPr>
        <w:t xml:space="preserve"> </w:t>
      </w:r>
    </w:p>
    <w:p w:rsidR="00836F7B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Default="00E268CE" w:rsidP="00E268CE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SAVREMENI BALET</w:t>
      </w:r>
    </w:p>
    <w:p w:rsidR="00D15A5A" w:rsidRDefault="00D15A5A" w:rsidP="00E268CE">
      <w:pPr>
        <w:spacing w:after="0" w:line="240" w:lineRule="auto"/>
        <w:jc w:val="both"/>
        <w:rPr>
          <w:b/>
        </w:rPr>
      </w:pPr>
    </w:p>
    <w:p w:rsidR="00836F7B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Pr="0007058E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Pr="006C3A27" w:rsidRDefault="00836F7B" w:rsidP="00DD627C">
      <w:pPr>
        <w:pStyle w:val="Heading1"/>
        <w:numPr>
          <w:ilvl w:val="0"/>
          <w:numId w:val="5"/>
        </w:numPr>
        <w:spacing w:before="0" w:after="0"/>
        <w:rPr>
          <w:rFonts w:ascii="Calibri" w:hAnsi="Calibri"/>
          <w:sz w:val="28"/>
          <w:szCs w:val="28"/>
        </w:rPr>
      </w:pPr>
      <w:bookmarkStart w:id="1" w:name="_Toc493602396"/>
      <w:r w:rsidRPr="006C3A27">
        <w:rPr>
          <w:rFonts w:ascii="Calibri" w:hAnsi="Calibri"/>
          <w:sz w:val="28"/>
          <w:szCs w:val="28"/>
        </w:rPr>
        <w:t>ODREĐENJE PREDMETA</w:t>
      </w:r>
      <w:bookmarkEnd w:id="1"/>
    </w:p>
    <w:p w:rsidR="00836F7B" w:rsidRDefault="00836F7B" w:rsidP="00836F7B">
      <w:pPr>
        <w:pStyle w:val="ListParagraph"/>
        <w:spacing w:after="0" w:line="240" w:lineRule="auto"/>
        <w:ind w:left="0"/>
        <w:jc w:val="both"/>
        <w:rPr>
          <w:b/>
        </w:rPr>
      </w:pPr>
    </w:p>
    <w:p w:rsidR="00B80C7C" w:rsidRPr="00877B83" w:rsidRDefault="00B80C7C" w:rsidP="00836F7B">
      <w:pPr>
        <w:pStyle w:val="ListParagraph"/>
        <w:spacing w:after="0" w:line="240" w:lineRule="auto"/>
        <w:ind w:left="0"/>
        <w:jc w:val="both"/>
        <w:rPr>
          <w:b/>
        </w:rPr>
      </w:pPr>
    </w:p>
    <w:p w:rsidR="001F193F" w:rsidRPr="00B31110" w:rsidRDefault="00E268CE" w:rsidP="00CB3C6D">
      <w:pPr>
        <w:rPr>
          <w:rFonts w:cs="Calibri"/>
        </w:rPr>
      </w:pPr>
      <w:r>
        <w:rPr>
          <w:lang w:val="sr-Latn-CS"/>
        </w:rPr>
        <w:t>Predmet Savremeni balet</w:t>
      </w:r>
      <w:r w:rsidR="00897B55">
        <w:rPr>
          <w:lang w:val="sr-Latn-CS"/>
        </w:rPr>
        <w:t xml:space="preserve"> </w:t>
      </w:r>
      <w:r w:rsidR="00B80C7C">
        <w:rPr>
          <w:lang w:val="sr-Latn-CS"/>
        </w:rPr>
        <w:t>omogućava uč</w:t>
      </w:r>
      <w:r w:rsidR="00B31110">
        <w:rPr>
          <w:lang w:val="sr-Latn-CS"/>
        </w:rPr>
        <w:t xml:space="preserve">enicima da </w:t>
      </w:r>
      <w:r w:rsidR="00B31110" w:rsidRPr="00017260">
        <w:rPr>
          <w:rFonts w:cs="Calibri"/>
          <w:bCs/>
          <w:iCs/>
          <w:lang w:val="sr-Latn-CS"/>
        </w:rPr>
        <w:t>upoznaju osnovne elemente</w:t>
      </w:r>
      <w:r w:rsidR="00B31110">
        <w:rPr>
          <w:rFonts w:cs="Calibri"/>
          <w:bCs/>
          <w:iCs/>
          <w:lang w:val="sr-Latn-CS"/>
        </w:rPr>
        <w:t xml:space="preserve"> savremenog plesnog izraza</w:t>
      </w:r>
      <w:r w:rsidR="00B31110" w:rsidRPr="00017260">
        <w:rPr>
          <w:rFonts w:cs="Calibri"/>
          <w:bCs/>
          <w:iCs/>
          <w:lang w:val="sr-Latn-CS"/>
        </w:rPr>
        <w:t xml:space="preserve"> i ovladaju tehnikom njihovog pravilnog izvođenja. </w:t>
      </w:r>
      <w:r w:rsidR="00B31110">
        <w:rPr>
          <w:rFonts w:cs="Calibri"/>
        </w:rPr>
        <w:t xml:space="preserve">Bavljenje ovom tehnikom </w:t>
      </w:r>
      <w:r w:rsidR="00B31110" w:rsidRPr="00017260">
        <w:rPr>
          <w:rFonts w:cs="Calibri"/>
        </w:rPr>
        <w:t xml:space="preserve">doprinosi aktivnom razvoju mišićne snage, poboljšanju motorike, fizičke spretnosti, </w:t>
      </w:r>
      <w:r w:rsidR="00AB75AE">
        <w:rPr>
          <w:rFonts w:cs="Calibri"/>
        </w:rPr>
        <w:t xml:space="preserve">izdržljivosti, </w:t>
      </w:r>
      <w:r w:rsidR="00B31110" w:rsidRPr="00017260">
        <w:rPr>
          <w:rFonts w:cs="Calibri"/>
        </w:rPr>
        <w:t xml:space="preserve">tačnosti, brzine. </w:t>
      </w:r>
      <w:r w:rsidR="00B80C7C">
        <w:rPr>
          <w:rFonts w:cs="Calibri"/>
        </w:rPr>
        <w:t>Uz to, k</w:t>
      </w:r>
      <w:r w:rsidR="00B31110" w:rsidRPr="00017260">
        <w:rPr>
          <w:rFonts w:cs="Calibri"/>
        </w:rPr>
        <w:t xml:space="preserve">od učenika </w:t>
      </w:r>
      <w:r w:rsidR="00B31110">
        <w:rPr>
          <w:rFonts w:cs="Calibri"/>
        </w:rPr>
        <w:t>se</w:t>
      </w:r>
      <w:r w:rsidR="00B31110" w:rsidRPr="00017260">
        <w:rPr>
          <w:rFonts w:cs="Calibri"/>
        </w:rPr>
        <w:t xml:space="preserve"> razvija</w:t>
      </w:r>
      <w:r w:rsidR="00AB75AE">
        <w:rPr>
          <w:rFonts w:cs="Calibri"/>
        </w:rPr>
        <w:t xml:space="preserve"> plesna memorija,</w:t>
      </w:r>
      <w:r w:rsidR="00B31110" w:rsidRPr="00017260">
        <w:rPr>
          <w:rFonts w:cs="Calibri"/>
        </w:rPr>
        <w:t xml:space="preserve"> </w:t>
      </w:r>
      <w:r w:rsidR="00B31110">
        <w:rPr>
          <w:rFonts w:cs="Calibri"/>
        </w:rPr>
        <w:t>veći stepen koordinacije</w:t>
      </w:r>
      <w:r w:rsidR="00AB75AE">
        <w:rPr>
          <w:rFonts w:cs="Calibri"/>
        </w:rPr>
        <w:t>, koncentracije</w:t>
      </w:r>
      <w:r w:rsidR="00B31110" w:rsidRPr="00017260">
        <w:rPr>
          <w:rFonts w:cs="Calibri"/>
        </w:rPr>
        <w:t xml:space="preserve"> i kontrole cijelog tijela, </w:t>
      </w:r>
      <w:r w:rsidR="00B31110">
        <w:rPr>
          <w:rFonts w:cs="Calibri"/>
        </w:rPr>
        <w:t>obogaćuje se</w:t>
      </w:r>
      <w:r w:rsidR="00B31110" w:rsidRPr="00017260">
        <w:rPr>
          <w:rFonts w:cs="Calibri"/>
        </w:rPr>
        <w:t xml:space="preserve"> plesna leksika i razvija svijest o</w:t>
      </w:r>
      <w:r w:rsidR="00AB75AE">
        <w:rPr>
          <w:rFonts w:cs="Calibri"/>
        </w:rPr>
        <w:t xml:space="preserve"> grupnoj igri, saradnji.  Važan segment predmeta predstavlja improvizacija, putem koje se razvija kreativnost, </w:t>
      </w:r>
      <w:r w:rsidR="00CB3C6D">
        <w:rPr>
          <w:rFonts w:cs="Calibri"/>
        </w:rPr>
        <w:t>scenska izražajnost i potreba za izražavanjem vlastitih misli i osjećanja, sredstvima savremenog plesa.</w:t>
      </w:r>
      <w:r w:rsidR="00B31110" w:rsidRPr="00017260">
        <w:rPr>
          <w:rFonts w:cs="Calibri"/>
        </w:rPr>
        <w:t xml:space="preserve">                                                                                                                                                                       Predmet Savremeni balet doprinosi kvalitetnijem cjelovitom razvoju učenika – tjelesnom i mentalnom, posebno emocionalnom, intelektualnom, kreativnom i umjetničkom.</w:t>
      </w:r>
    </w:p>
    <w:p w:rsidR="00897B55" w:rsidRDefault="00897B55" w:rsidP="00897B55">
      <w:pPr>
        <w:rPr>
          <w:lang w:val="sr-Latn-CS"/>
        </w:rPr>
      </w:pPr>
    </w:p>
    <w:p w:rsidR="00346E0A" w:rsidRDefault="00346E0A" w:rsidP="00346E0A">
      <w:pPr>
        <w:pStyle w:val="ListParagraph"/>
        <w:spacing w:after="0" w:line="240" w:lineRule="auto"/>
        <w:ind w:left="0"/>
        <w:jc w:val="both"/>
        <w:rPr>
          <w:lang w:val="sr-Latn-CS"/>
        </w:rPr>
      </w:pPr>
      <w:r>
        <w:rPr>
          <w:lang w:val="sr-Latn-CS"/>
        </w:rPr>
        <w:t>Predmet se izučava u os</w:t>
      </w:r>
      <w:r w:rsidR="006E0A09">
        <w:rPr>
          <w:lang w:val="sr-Latn-CS"/>
        </w:rPr>
        <w:t xml:space="preserve">novnoj baletskoj školi, u  V i </w:t>
      </w:r>
      <w:r w:rsidR="001B1F4D">
        <w:rPr>
          <w:lang w:val="sr-Latn-CS"/>
        </w:rPr>
        <w:t>V</w:t>
      </w:r>
      <w:r w:rsidR="006E0A09">
        <w:rPr>
          <w:lang w:val="sr-Latn-CS"/>
        </w:rPr>
        <w:t>I</w:t>
      </w:r>
      <w:r w:rsidR="001B1F4D">
        <w:rPr>
          <w:lang w:val="sr-Latn-CS"/>
        </w:rPr>
        <w:t xml:space="preserve"> </w:t>
      </w:r>
      <w:r>
        <w:rPr>
          <w:lang w:val="sr-Latn-CS"/>
        </w:rPr>
        <w:t xml:space="preserve">razredu. </w:t>
      </w:r>
    </w:p>
    <w:p w:rsidR="00286ECD" w:rsidRDefault="00286ECD" w:rsidP="00346E0A">
      <w:pPr>
        <w:pStyle w:val="ListParagraph"/>
        <w:spacing w:after="0" w:line="240" w:lineRule="auto"/>
        <w:ind w:left="0"/>
        <w:jc w:val="both"/>
        <w:rPr>
          <w:lang w:val="sr-Latn-CS"/>
        </w:rPr>
      </w:pPr>
    </w:p>
    <w:p w:rsidR="00332919" w:rsidRDefault="00332919" w:rsidP="00332919">
      <w:pPr>
        <w:pStyle w:val="ListParagraph"/>
        <w:widowControl w:val="0"/>
        <w:spacing w:after="0" w:line="240" w:lineRule="auto"/>
        <w:ind w:left="0"/>
        <w:jc w:val="both"/>
      </w:pPr>
    </w:p>
    <w:p w:rsidR="00332919" w:rsidRPr="00877B83" w:rsidRDefault="00332919" w:rsidP="00332919">
      <w:pPr>
        <w:pStyle w:val="ListParagraph"/>
        <w:widowControl w:val="0"/>
        <w:spacing w:after="0" w:line="240" w:lineRule="auto"/>
        <w:ind w:left="0"/>
        <w:jc w:val="both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</w:tblGrid>
      <w:tr w:rsidR="00332919" w:rsidRPr="00877B83" w:rsidTr="005663F8"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Razred</w:t>
            </w:r>
          </w:p>
        </w:tc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 xml:space="preserve">Sedmični broj časova </w:t>
            </w:r>
          </w:p>
        </w:tc>
        <w:tc>
          <w:tcPr>
            <w:tcW w:w="1341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Ukupni broj časova</w:t>
            </w:r>
          </w:p>
        </w:tc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Obavezni dio</w:t>
            </w:r>
          </w:p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(80-85%)</w:t>
            </w:r>
          </w:p>
        </w:tc>
        <w:tc>
          <w:tcPr>
            <w:tcW w:w="1341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Otvoreni dio</w:t>
            </w:r>
          </w:p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(15 do 20%)</w:t>
            </w:r>
          </w:p>
        </w:tc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Teorijska nastava</w:t>
            </w:r>
          </w:p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(TN)</w:t>
            </w:r>
          </w:p>
        </w:tc>
        <w:tc>
          <w:tcPr>
            <w:tcW w:w="1341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Vježbe i ostali vidovi</w:t>
            </w:r>
          </w:p>
        </w:tc>
      </w:tr>
      <w:tr w:rsidR="00332919" w:rsidRPr="00877B83" w:rsidTr="005663F8">
        <w:tc>
          <w:tcPr>
            <w:tcW w:w="1340" w:type="dxa"/>
          </w:tcPr>
          <w:p w:rsidR="00332919" w:rsidRPr="00877B83" w:rsidRDefault="006E0A09" w:rsidP="005663F8">
            <w:pPr>
              <w:spacing w:after="0" w:line="240" w:lineRule="auto"/>
              <w:jc w:val="both"/>
            </w:pPr>
            <w:r>
              <w:t>V</w:t>
            </w:r>
          </w:p>
        </w:tc>
        <w:tc>
          <w:tcPr>
            <w:tcW w:w="1340" w:type="dxa"/>
          </w:tcPr>
          <w:p w:rsidR="00332919" w:rsidRPr="00877B83" w:rsidRDefault="00884DD5" w:rsidP="005663F8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341" w:type="dxa"/>
          </w:tcPr>
          <w:p w:rsidR="00332919" w:rsidRPr="00877B83" w:rsidRDefault="00884DD5" w:rsidP="005663F8">
            <w:pPr>
              <w:spacing w:after="0" w:line="240" w:lineRule="auto"/>
              <w:jc w:val="both"/>
            </w:pPr>
            <w:r>
              <w:t>68</w:t>
            </w:r>
          </w:p>
        </w:tc>
        <w:tc>
          <w:tcPr>
            <w:tcW w:w="1340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80%</w:t>
            </w:r>
          </w:p>
        </w:tc>
        <w:tc>
          <w:tcPr>
            <w:tcW w:w="1341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20%</w:t>
            </w:r>
          </w:p>
        </w:tc>
        <w:tc>
          <w:tcPr>
            <w:tcW w:w="1340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10%</w:t>
            </w:r>
          </w:p>
        </w:tc>
        <w:tc>
          <w:tcPr>
            <w:tcW w:w="1341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90%</w:t>
            </w:r>
          </w:p>
        </w:tc>
      </w:tr>
      <w:tr w:rsidR="00332919" w:rsidRPr="00877B83" w:rsidTr="005663F8">
        <w:tc>
          <w:tcPr>
            <w:tcW w:w="1340" w:type="dxa"/>
          </w:tcPr>
          <w:p w:rsidR="00332919" w:rsidRPr="00877B83" w:rsidRDefault="001B1F4D" w:rsidP="005663F8">
            <w:pPr>
              <w:spacing w:after="0" w:line="240" w:lineRule="auto"/>
              <w:jc w:val="both"/>
            </w:pPr>
            <w:r>
              <w:t>V</w:t>
            </w:r>
            <w:r w:rsidR="006E0A09">
              <w:t>I</w:t>
            </w:r>
          </w:p>
        </w:tc>
        <w:tc>
          <w:tcPr>
            <w:tcW w:w="1340" w:type="dxa"/>
          </w:tcPr>
          <w:p w:rsidR="00332919" w:rsidRPr="00877B83" w:rsidRDefault="00874491" w:rsidP="005663F8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341" w:type="dxa"/>
          </w:tcPr>
          <w:p w:rsidR="00332919" w:rsidRPr="00877B83" w:rsidRDefault="003B6F2E" w:rsidP="005663F8">
            <w:pPr>
              <w:spacing w:after="0" w:line="240" w:lineRule="auto"/>
              <w:jc w:val="both"/>
            </w:pPr>
            <w:r>
              <w:t>62</w:t>
            </w:r>
          </w:p>
        </w:tc>
        <w:tc>
          <w:tcPr>
            <w:tcW w:w="1340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80%</w:t>
            </w:r>
          </w:p>
        </w:tc>
        <w:tc>
          <w:tcPr>
            <w:tcW w:w="1341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20%</w:t>
            </w:r>
          </w:p>
        </w:tc>
        <w:tc>
          <w:tcPr>
            <w:tcW w:w="1340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10%</w:t>
            </w:r>
          </w:p>
        </w:tc>
        <w:tc>
          <w:tcPr>
            <w:tcW w:w="1341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90%</w:t>
            </w:r>
          </w:p>
        </w:tc>
      </w:tr>
    </w:tbl>
    <w:p w:rsidR="00332919" w:rsidRDefault="00332919" w:rsidP="00332919">
      <w:pPr>
        <w:spacing w:after="0" w:line="240" w:lineRule="auto"/>
        <w:jc w:val="both"/>
      </w:pPr>
    </w:p>
    <w:p w:rsidR="00B31110" w:rsidRPr="00877B83" w:rsidRDefault="00B31110" w:rsidP="00332919">
      <w:pPr>
        <w:spacing w:after="0" w:line="240" w:lineRule="auto"/>
        <w:jc w:val="both"/>
      </w:pPr>
    </w:p>
    <w:p w:rsidR="00332919" w:rsidRDefault="00332919" w:rsidP="00332919">
      <w:pPr>
        <w:spacing w:after="0" w:line="240" w:lineRule="auto"/>
        <w:jc w:val="both"/>
      </w:pPr>
      <w:r w:rsidRPr="00877B83">
        <w:t>U orga</w:t>
      </w:r>
      <w:r>
        <w:t>n</w:t>
      </w:r>
      <w:r w:rsidR="00E62E82">
        <w:t>i</w:t>
      </w:r>
      <w:r w:rsidR="006E0A09">
        <w:t>zaciji nastave Savremenog baleta</w:t>
      </w:r>
      <w:r w:rsidRPr="00877B83">
        <w:t xml:space="preserve"> treba imati na umu da je planiranje, preplitanje i realizacija ish</w:t>
      </w:r>
      <w:r>
        <w:t>oda prisutna na svim časovima. Na pojedinim časovima moguća su, ponekad i nužna,</w:t>
      </w:r>
      <w:r w:rsidRPr="00877B83">
        <w:t xml:space="preserve"> kombinovanja dva ili više ob</w:t>
      </w:r>
      <w:r>
        <w:t>razovno-vaspitnih ishoda, u skla</w:t>
      </w:r>
      <w:r w:rsidRPr="00877B83">
        <w:t>du sa interesovanjima/mogućnostima učenika, a po procjeni nastavnika.</w:t>
      </w:r>
      <w:r w:rsidRPr="00332919">
        <w:t xml:space="preserve"> </w:t>
      </w:r>
    </w:p>
    <w:p w:rsidR="00836F7B" w:rsidRPr="00893143" w:rsidRDefault="00332919" w:rsidP="00893143">
      <w:pPr>
        <w:spacing w:after="0" w:line="240" w:lineRule="auto"/>
        <w:jc w:val="both"/>
      </w:pPr>
      <w:r>
        <w:t>Priroda predmeta</w:t>
      </w:r>
      <w:r w:rsidR="0026734D">
        <w:t xml:space="preserve"> i njegov cilj</w:t>
      </w:r>
      <w:r>
        <w:t xml:space="preserve"> – razvoj vještina, određuje </w:t>
      </w:r>
      <w:r w:rsidR="001E69E5">
        <w:t xml:space="preserve">značajnu </w:t>
      </w:r>
      <w:r>
        <w:t>prevagu broja časova vježbi u odnosu na broj časova teorijske nastave.</w:t>
      </w:r>
    </w:p>
    <w:p w:rsidR="00836F7B" w:rsidRDefault="00836F7B" w:rsidP="00836F7B">
      <w:pPr>
        <w:pStyle w:val="ListParagraph"/>
        <w:widowControl w:val="0"/>
        <w:spacing w:after="0" w:line="240" w:lineRule="auto"/>
        <w:ind w:left="0"/>
        <w:jc w:val="both"/>
        <w:rPr>
          <w:u w:val="single"/>
        </w:rPr>
      </w:pPr>
    </w:p>
    <w:p w:rsidR="0097196A" w:rsidRDefault="0097196A" w:rsidP="00836F7B">
      <w:pPr>
        <w:pStyle w:val="ListParagraph"/>
        <w:widowControl w:val="0"/>
        <w:spacing w:after="0" w:line="240" w:lineRule="auto"/>
        <w:ind w:left="0"/>
        <w:jc w:val="both"/>
        <w:rPr>
          <w:u w:val="single"/>
        </w:rPr>
      </w:pPr>
    </w:p>
    <w:p w:rsidR="00836F7B" w:rsidRDefault="00836F7B" w:rsidP="00836F7B">
      <w:pPr>
        <w:pStyle w:val="ListParagraph"/>
        <w:widowControl w:val="0"/>
        <w:spacing w:after="0" w:line="240" w:lineRule="auto"/>
        <w:ind w:left="0"/>
        <w:jc w:val="both"/>
      </w:pPr>
    </w:p>
    <w:p w:rsidR="005D2058" w:rsidRDefault="005D2058" w:rsidP="00836F7B">
      <w:pPr>
        <w:pStyle w:val="ListParagraph"/>
        <w:widowControl w:val="0"/>
        <w:spacing w:after="0" w:line="240" w:lineRule="auto"/>
        <w:ind w:left="0"/>
        <w:jc w:val="both"/>
      </w:pPr>
    </w:p>
    <w:p w:rsidR="00B31110" w:rsidRDefault="00B31110" w:rsidP="00836F7B">
      <w:pPr>
        <w:pStyle w:val="ListParagraph"/>
        <w:widowControl w:val="0"/>
        <w:spacing w:after="0" w:line="240" w:lineRule="auto"/>
        <w:ind w:left="0"/>
        <w:jc w:val="both"/>
      </w:pPr>
    </w:p>
    <w:p w:rsidR="00B31110" w:rsidRDefault="00B31110" w:rsidP="00836F7B">
      <w:pPr>
        <w:pStyle w:val="ListParagraph"/>
        <w:widowControl w:val="0"/>
        <w:spacing w:after="0" w:line="240" w:lineRule="auto"/>
        <w:ind w:left="0"/>
        <w:jc w:val="both"/>
      </w:pPr>
    </w:p>
    <w:p w:rsidR="00B31110" w:rsidRDefault="00B31110" w:rsidP="00836F7B">
      <w:pPr>
        <w:pStyle w:val="ListParagraph"/>
        <w:widowControl w:val="0"/>
        <w:spacing w:after="0" w:line="240" w:lineRule="auto"/>
        <w:ind w:left="0"/>
        <w:jc w:val="both"/>
      </w:pPr>
    </w:p>
    <w:p w:rsidR="00B31110" w:rsidRPr="00877B83" w:rsidRDefault="00B31110" w:rsidP="00836F7B">
      <w:pPr>
        <w:pStyle w:val="ListParagraph"/>
        <w:widowControl w:val="0"/>
        <w:spacing w:after="0" w:line="240" w:lineRule="auto"/>
        <w:ind w:left="0"/>
        <w:jc w:val="both"/>
      </w:pPr>
    </w:p>
    <w:p w:rsidR="00836F7B" w:rsidRPr="00877B83" w:rsidRDefault="00836F7B" w:rsidP="00836F7B">
      <w:pPr>
        <w:spacing w:after="0" w:line="240" w:lineRule="auto"/>
        <w:jc w:val="both"/>
      </w:pPr>
    </w:p>
    <w:p w:rsidR="00836F7B" w:rsidRPr="005D2058" w:rsidRDefault="00836F7B" w:rsidP="005D2058">
      <w:pPr>
        <w:pStyle w:val="Heading1"/>
        <w:numPr>
          <w:ilvl w:val="0"/>
          <w:numId w:val="5"/>
        </w:numPr>
        <w:spacing w:before="0" w:after="0"/>
        <w:rPr>
          <w:rFonts w:ascii="Calibri" w:hAnsi="Calibri"/>
          <w:sz w:val="28"/>
          <w:szCs w:val="28"/>
        </w:rPr>
      </w:pPr>
      <w:bookmarkStart w:id="2" w:name="_Toc493602397"/>
      <w:r w:rsidRPr="005D2058">
        <w:rPr>
          <w:rFonts w:ascii="Calibri" w:hAnsi="Calibri"/>
          <w:sz w:val="28"/>
          <w:szCs w:val="28"/>
        </w:rPr>
        <w:t>CILJEVI PREDMETA</w:t>
      </w:r>
      <w:bookmarkEnd w:id="2"/>
    </w:p>
    <w:p w:rsidR="00836F7B" w:rsidRDefault="00836F7B" w:rsidP="00836F7B">
      <w:pPr>
        <w:pStyle w:val="ListParagraph"/>
        <w:spacing w:after="0" w:line="240" w:lineRule="auto"/>
        <w:ind w:left="705"/>
        <w:jc w:val="both"/>
      </w:pPr>
    </w:p>
    <w:p w:rsidR="003B5981" w:rsidRPr="00877B83" w:rsidRDefault="003B5981" w:rsidP="00836F7B">
      <w:pPr>
        <w:pStyle w:val="ListParagraph"/>
        <w:spacing w:after="0" w:line="240" w:lineRule="auto"/>
        <w:ind w:left="705"/>
        <w:jc w:val="both"/>
      </w:pPr>
    </w:p>
    <w:p w:rsidR="00836F7B" w:rsidRDefault="00B80C7C" w:rsidP="00836F7B">
      <w:pPr>
        <w:pStyle w:val="ListParagraph"/>
        <w:spacing w:after="0" w:line="240" w:lineRule="auto"/>
        <w:ind w:left="0"/>
        <w:jc w:val="both"/>
      </w:pPr>
      <w:r>
        <w:t xml:space="preserve">Predmet Savremeni balet </w:t>
      </w:r>
      <w:r w:rsidR="009C6AA0">
        <w:t xml:space="preserve"> treba da omogući</w:t>
      </w:r>
      <w:r w:rsidR="00836F7B" w:rsidRPr="00877B83">
        <w:t xml:space="preserve"> da</w:t>
      </w:r>
      <w:r w:rsidR="009C6AA0">
        <w:t xml:space="preserve"> se kod učenika</w:t>
      </w:r>
      <w:r w:rsidR="00836F7B" w:rsidRPr="00877B83">
        <w:t>:</w:t>
      </w:r>
    </w:p>
    <w:p w:rsidR="00BF6646" w:rsidRDefault="00BF6646" w:rsidP="001F193F">
      <w:pPr>
        <w:spacing w:after="0" w:line="240" w:lineRule="auto"/>
        <w:jc w:val="both"/>
      </w:pPr>
    </w:p>
    <w:p w:rsidR="00626F3F" w:rsidRDefault="00185809" w:rsidP="00DD627C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r</w:t>
      </w:r>
      <w:r w:rsidR="00B80C7C">
        <w:t>azvija tehnika izvođ</w:t>
      </w:r>
      <w:r w:rsidR="00C86CC0">
        <w:t>enja</w:t>
      </w:r>
      <w:r w:rsidR="001F193F">
        <w:t xml:space="preserve"> savremenog baleta</w:t>
      </w:r>
      <w:r w:rsidR="001D4AE6">
        <w:t>;</w:t>
      </w:r>
    </w:p>
    <w:p w:rsidR="00B80C7C" w:rsidRDefault="00185809" w:rsidP="00B80C7C">
      <w:pPr>
        <w:numPr>
          <w:ilvl w:val="0"/>
          <w:numId w:val="9"/>
        </w:numPr>
        <w:spacing w:after="0" w:line="240" w:lineRule="auto"/>
        <w:jc w:val="both"/>
      </w:pPr>
      <w:r>
        <w:t>r</w:t>
      </w:r>
      <w:r w:rsidR="001D4AE6">
        <w:t>azvija scenska izraž</w:t>
      </w:r>
      <w:r w:rsidR="00C86CC0">
        <w:t>ajnost</w:t>
      </w:r>
      <w:r w:rsidR="00CC2A10">
        <w:t xml:space="preserve">, </w:t>
      </w:r>
      <w:r w:rsidR="00C86CC0">
        <w:t>muzikalnost</w:t>
      </w:r>
      <w:r w:rsidR="001D4AE6">
        <w:t>, ritmič</w:t>
      </w:r>
      <w:r w:rsidR="00CC2A10">
        <w:t>nost</w:t>
      </w:r>
      <w:r w:rsidR="00B80C7C" w:rsidRPr="00B80C7C">
        <w:t xml:space="preserve"> </w:t>
      </w:r>
      <w:r w:rsidR="001D4AE6">
        <w:t>;</w:t>
      </w:r>
    </w:p>
    <w:p w:rsidR="00B80C7C" w:rsidRDefault="00185809" w:rsidP="001D4AE6">
      <w:pPr>
        <w:numPr>
          <w:ilvl w:val="0"/>
          <w:numId w:val="9"/>
        </w:numPr>
        <w:spacing w:after="0" w:line="240" w:lineRule="auto"/>
        <w:jc w:val="both"/>
      </w:pPr>
      <w:r>
        <w:t>r</w:t>
      </w:r>
      <w:r w:rsidR="00D77934">
        <w:t>azvije veći stepen</w:t>
      </w:r>
      <w:r w:rsidR="00B80C7C">
        <w:t xml:space="preserve"> koordinacije, kontrole i autokorekcije  forme pokreta; </w:t>
      </w:r>
    </w:p>
    <w:p w:rsidR="003F4E6D" w:rsidRDefault="00185809" w:rsidP="001D4AE6">
      <w:pPr>
        <w:numPr>
          <w:ilvl w:val="0"/>
          <w:numId w:val="9"/>
        </w:numPr>
        <w:spacing w:after="0" w:line="240" w:lineRule="auto"/>
        <w:jc w:val="both"/>
      </w:pPr>
      <w:r>
        <w:t>p</w:t>
      </w:r>
      <w:r w:rsidR="00B80C7C">
        <w:t>ostave kvalitetne osnove za dalje izgrađivanje tehni</w:t>
      </w:r>
      <w:r w:rsidR="001D4AE6">
        <w:t>ke savremene igre;</w:t>
      </w:r>
    </w:p>
    <w:p w:rsidR="00B17B8A" w:rsidRPr="001F193F" w:rsidRDefault="00185809" w:rsidP="001F193F">
      <w:pPr>
        <w:numPr>
          <w:ilvl w:val="0"/>
          <w:numId w:val="15"/>
        </w:numPr>
        <w:spacing w:after="0" w:line="240" w:lineRule="auto"/>
      </w:pPr>
      <w:r>
        <w:t>r</w:t>
      </w:r>
      <w:r w:rsidR="00B17B8A">
        <w:t xml:space="preserve">azvije umijeće primjene stečenih znanja u scenskoj igri – koreografiji; </w:t>
      </w:r>
    </w:p>
    <w:p w:rsidR="00B17B8A" w:rsidRPr="00B17B8A" w:rsidRDefault="00185809" w:rsidP="00B17B8A">
      <w:pPr>
        <w:pStyle w:val="ListParagraph"/>
        <w:numPr>
          <w:ilvl w:val="0"/>
          <w:numId w:val="9"/>
        </w:numPr>
        <w:rPr>
          <w:lang w:val="sr-Latn-CS"/>
        </w:rPr>
      </w:pPr>
      <w:r>
        <w:t>r</w:t>
      </w:r>
      <w:r w:rsidR="00B17B8A">
        <w:t>azvija pozitivna</w:t>
      </w:r>
      <w:r w:rsidR="00B17B8A" w:rsidRPr="00877B83">
        <w:t xml:space="preserve"> sliku </w:t>
      </w:r>
      <w:r w:rsidR="00B17B8A">
        <w:t>o sebi, izgrađuje samomotivacija</w:t>
      </w:r>
      <w:r w:rsidR="00B17B8A" w:rsidRPr="00877B83">
        <w:t xml:space="preserve"> i razvija nezavisnost</w:t>
      </w:r>
      <w:r w:rsidR="001D4AE6">
        <w:t>;</w:t>
      </w:r>
    </w:p>
    <w:p w:rsidR="00B17B8A" w:rsidRPr="00B17B8A" w:rsidRDefault="00185809" w:rsidP="00B17B8A">
      <w:pPr>
        <w:pStyle w:val="ListParagraph"/>
        <w:numPr>
          <w:ilvl w:val="0"/>
          <w:numId w:val="9"/>
        </w:numPr>
        <w:rPr>
          <w:lang w:val="sr-Latn-CS"/>
        </w:rPr>
      </w:pPr>
      <w:r>
        <w:t>r</w:t>
      </w:r>
      <w:r w:rsidR="00B17B8A">
        <w:t>azvija  socijalna interakcija, kroz saradnju - stvaralački rad u grupi;</w:t>
      </w:r>
    </w:p>
    <w:p w:rsidR="00B17B8A" w:rsidRPr="00877B83" w:rsidRDefault="00185809" w:rsidP="00B17B8A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r</w:t>
      </w:r>
      <w:r w:rsidR="00B17B8A">
        <w:t>azvija disciplina i koncentracija u radu, prilikom realizacije praktičnih zadataka</w:t>
      </w:r>
      <w:r w:rsidR="00B17B8A" w:rsidRPr="00877B83">
        <w:t xml:space="preserve"> koji zahtijevaju visok stepen usreds</w:t>
      </w:r>
      <w:r w:rsidR="00B17B8A">
        <w:t>ređenosti;</w:t>
      </w:r>
    </w:p>
    <w:p w:rsidR="00B17B8A" w:rsidRDefault="00185809" w:rsidP="00B17B8A">
      <w:pPr>
        <w:numPr>
          <w:ilvl w:val="0"/>
          <w:numId w:val="9"/>
        </w:numPr>
        <w:spacing w:after="0" w:line="240" w:lineRule="auto"/>
      </w:pPr>
      <w:r>
        <w:t>r</w:t>
      </w:r>
      <w:r w:rsidR="00B17B8A">
        <w:t>azvijaju</w:t>
      </w:r>
      <w:r w:rsidR="00B17B8A" w:rsidRPr="00877B83">
        <w:t xml:space="preserve"> kompetencije za rješavanje</w:t>
      </w:r>
      <w:r w:rsidR="00B17B8A">
        <w:t xml:space="preserve"> problema, </w:t>
      </w:r>
      <w:r w:rsidR="00B17B8A" w:rsidRPr="00877B83">
        <w:t>sposobnost donošenja odluka</w:t>
      </w:r>
      <w:r w:rsidR="00B17B8A">
        <w:t>, odgovornost;</w:t>
      </w:r>
    </w:p>
    <w:p w:rsidR="00B17B8A" w:rsidRDefault="00185809" w:rsidP="00B17B8A">
      <w:pPr>
        <w:numPr>
          <w:ilvl w:val="0"/>
          <w:numId w:val="9"/>
        </w:numPr>
        <w:spacing w:after="0" w:line="240" w:lineRule="auto"/>
      </w:pPr>
      <w:r>
        <w:t>r</w:t>
      </w:r>
      <w:r w:rsidR="00B17B8A">
        <w:t>azvijaju vještine kritičkog mišljenja kroz procjenjivanje vlastitog rada/postignuća i postignuća drugih.</w:t>
      </w:r>
    </w:p>
    <w:p w:rsidR="00CC2A10" w:rsidRPr="00B17B8A" w:rsidRDefault="00CC2A10" w:rsidP="00B17B8A">
      <w:pPr>
        <w:ind w:left="720"/>
        <w:rPr>
          <w:lang w:val="sr-Latn-CS"/>
        </w:rPr>
      </w:pPr>
    </w:p>
    <w:p w:rsidR="00CC2A10" w:rsidRDefault="00CC2A10" w:rsidP="00CC2A10">
      <w:pPr>
        <w:spacing w:after="0" w:line="240" w:lineRule="auto"/>
        <w:jc w:val="both"/>
      </w:pPr>
    </w:p>
    <w:p w:rsidR="00836F7B" w:rsidRPr="00877B83" w:rsidRDefault="00836F7B" w:rsidP="007B7551">
      <w:pPr>
        <w:spacing w:after="0" w:line="240" w:lineRule="auto"/>
        <w:jc w:val="both"/>
      </w:pPr>
    </w:p>
    <w:p w:rsidR="00836F7B" w:rsidRPr="00877B83" w:rsidRDefault="00836F7B" w:rsidP="00836F7B">
      <w:pPr>
        <w:spacing w:after="0" w:line="240" w:lineRule="auto"/>
        <w:contextualSpacing/>
        <w:jc w:val="both"/>
      </w:pPr>
    </w:p>
    <w:p w:rsidR="00836F7B" w:rsidRPr="006C3A27" w:rsidRDefault="00836F7B" w:rsidP="00DD627C">
      <w:pPr>
        <w:pStyle w:val="Heading1"/>
        <w:numPr>
          <w:ilvl w:val="0"/>
          <w:numId w:val="5"/>
        </w:numPr>
        <w:spacing w:before="0" w:after="0"/>
        <w:rPr>
          <w:rFonts w:ascii="Calibri" w:hAnsi="Calibri"/>
          <w:sz w:val="28"/>
          <w:szCs w:val="28"/>
        </w:rPr>
      </w:pPr>
      <w:bookmarkStart w:id="3" w:name="_Toc493602398"/>
      <w:r w:rsidRPr="006C3A27">
        <w:rPr>
          <w:rFonts w:ascii="Calibri" w:hAnsi="Calibri"/>
          <w:sz w:val="28"/>
          <w:szCs w:val="28"/>
        </w:rPr>
        <w:t>POVEZANOST SA DRUGIM PREDMETIMA I MEĐUPREDMETNIM TEMAMA</w:t>
      </w:r>
      <w:bookmarkEnd w:id="3"/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  <w:rPr>
          <w:b/>
        </w:rPr>
      </w:pPr>
    </w:p>
    <w:p w:rsidR="00823C87" w:rsidRDefault="006E0A09" w:rsidP="00D72586">
      <w:pPr>
        <w:jc w:val="both"/>
      </w:pPr>
      <w:r>
        <w:t>Predmet Savremeni balet</w:t>
      </w:r>
      <w:r w:rsidR="00BF6646">
        <w:t xml:space="preserve"> je</w:t>
      </w:r>
      <w:r w:rsidR="0026734D">
        <w:t xml:space="preserve"> u direktnoj korelac</w:t>
      </w:r>
      <w:r w:rsidR="00BF6646">
        <w:t>iji sa predmetima Klasican balet</w:t>
      </w:r>
      <w:r w:rsidR="00B17B8A">
        <w:t>, Kreativna igra</w:t>
      </w:r>
      <w:r w:rsidR="0026734D">
        <w:t xml:space="preserve"> </w:t>
      </w:r>
      <w:r w:rsidR="002B25E7">
        <w:t>i</w:t>
      </w:r>
      <w:r>
        <w:t xml:space="preserve"> Karakterne igre</w:t>
      </w:r>
      <w:r w:rsidR="0026734D">
        <w:t xml:space="preserve">. </w:t>
      </w:r>
      <w:r w:rsidR="002B25E7">
        <w:t xml:space="preserve">Takođe, </w:t>
      </w:r>
      <w:r w:rsidR="00B17B8A">
        <w:t>ovaj predmet</w:t>
      </w:r>
      <w:r w:rsidR="00E54BFC">
        <w:t xml:space="preserve"> je u tijesnoj</w:t>
      </w:r>
      <w:r w:rsidR="002B25E7">
        <w:t xml:space="preserve"> vezi </w:t>
      </w:r>
      <w:r w:rsidR="00E54BFC">
        <w:t xml:space="preserve">i </w:t>
      </w:r>
      <w:r w:rsidR="002B25E7">
        <w:t>s</w:t>
      </w:r>
      <w:r w:rsidR="005E0894">
        <w:t>a predmetom</w:t>
      </w:r>
      <w:r w:rsidR="002B25E7">
        <w:t xml:space="preserve"> Klavir, s obzirom na to da je muzika neizostavan dio nastave na igračkim predmetima</w:t>
      </w:r>
      <w:r w:rsidR="007B7551">
        <w:t xml:space="preserve"> i</w:t>
      </w:r>
      <w:r w:rsidR="00C4218E">
        <w:t xml:space="preserve"> važan element</w:t>
      </w:r>
      <w:r w:rsidR="002B25E7">
        <w:t xml:space="preserve"> tokom samog izvođenja </w:t>
      </w:r>
      <w:r w:rsidR="00C4218E">
        <w:t>plesnih zadataka</w:t>
      </w:r>
      <w:r w:rsidR="002B25E7">
        <w:t xml:space="preserve">, </w:t>
      </w:r>
      <w:r w:rsidR="00C4218E">
        <w:t>tako da</w:t>
      </w:r>
      <w:r w:rsidR="002B25E7">
        <w:t xml:space="preserve"> nj</w:t>
      </w:r>
      <w:r w:rsidR="007B7551">
        <w:t>eno poznavanje bitno</w:t>
      </w:r>
      <w:r w:rsidR="002B25E7">
        <w:t xml:space="preserve"> utiče na uspješnu realizaciju</w:t>
      </w:r>
      <w:r w:rsidR="007B7551">
        <w:t xml:space="preserve"> ciljeva</w:t>
      </w:r>
      <w:r w:rsidR="00C4218E">
        <w:t xml:space="preserve">, predviđenih za ovaj predmet. </w:t>
      </w:r>
      <w:r w:rsidR="007A1082">
        <w:t xml:space="preserve">Veza među navedenim predmetima i podudaranje, u većoj ili </w:t>
      </w:r>
      <w:r w:rsidR="007B7551">
        <w:t>manjoj mjeri, njihovih ciljeva,</w:t>
      </w:r>
      <w:r w:rsidR="007A1082">
        <w:t xml:space="preserve"> </w:t>
      </w:r>
      <w:r w:rsidR="007B7551">
        <w:t>doprinosi</w:t>
      </w:r>
      <w:r w:rsidR="007A1082">
        <w:t xml:space="preserve"> efikasnijem usvajanju znanja i osposobljavanju učenika za njihovu primjenu, odnosno uspješnijoj realizaciji postavljenih ishoda</w:t>
      </w:r>
      <w:r w:rsidR="00DB56CB">
        <w:t xml:space="preserve"> za svaki od predmeta</w:t>
      </w:r>
      <w:r w:rsidR="007A1082">
        <w:t xml:space="preserve">.  </w:t>
      </w:r>
    </w:p>
    <w:p w:rsidR="00E54BFC" w:rsidRPr="007B56DF" w:rsidRDefault="007A1082" w:rsidP="00D72586">
      <w:pPr>
        <w:jc w:val="both"/>
      </w:pPr>
      <w:r>
        <w:t>U isto vrijeme, kako se, tokom nastavnog pr</w:t>
      </w:r>
      <w:r w:rsidR="00B17B8A">
        <w:t>o</w:t>
      </w:r>
      <w:r w:rsidR="006E0A09">
        <w:t>cesa na predmetu Savremeni balet</w:t>
      </w:r>
      <w:r w:rsidR="00B17B8A">
        <w:t xml:space="preserve"> kod </w:t>
      </w:r>
      <w:r w:rsidR="00A75265">
        <w:t xml:space="preserve">učenika </w:t>
      </w:r>
      <w:r>
        <w:t>podstiče razvoj važnih osobina ličnosti (radoznalost, kreativnost, samopouzdanje, odgovo</w:t>
      </w:r>
      <w:r w:rsidR="00823C87">
        <w:t>rnost, sposobnost</w:t>
      </w:r>
      <w:r>
        <w:t xml:space="preserve"> prevazilaženja prepreka</w:t>
      </w:r>
      <w:r w:rsidR="00823C87">
        <w:t xml:space="preserve">, upornost) i socijalno-emocionalnih vještina (razumijevanje sopstvenih, ali i tuđih emocija, </w:t>
      </w:r>
      <w:r w:rsidR="001C4CCE">
        <w:t xml:space="preserve">empatija, </w:t>
      </w:r>
      <w:r w:rsidR="00823C87">
        <w:t>spremnost na saradnju</w:t>
      </w:r>
      <w:r w:rsidR="00A75265">
        <w:t xml:space="preserve"> </w:t>
      </w:r>
      <w:r w:rsidR="00823C87">
        <w:t>i uvažavanje drugačijeg mišljenja</w:t>
      </w:r>
      <w:r w:rsidR="00A75265">
        <w:t>, uz tolerantno ophođenje</w:t>
      </w:r>
      <w:r w:rsidR="001C4CCE">
        <w:t>)</w:t>
      </w:r>
      <w:r w:rsidR="00A75265">
        <w:t>, kao i pozitivnog i odgovornog odnosa prema vlastitom zdravlju i sigurnosti, kao i zdravlju i sigurnosti drugih,</w:t>
      </w:r>
      <w:r w:rsidR="001C4CCE">
        <w:t xml:space="preserve"> izvjesno je da ovaj predmet doprinosi i ostvarenju brojnih međupredmetnih tema.</w:t>
      </w:r>
    </w:p>
    <w:p w:rsidR="00E54BFC" w:rsidRDefault="00E54BFC" w:rsidP="00836F7B">
      <w:pPr>
        <w:pStyle w:val="ListParagraph"/>
        <w:spacing w:after="0" w:line="240" w:lineRule="auto"/>
        <w:ind w:left="0"/>
        <w:jc w:val="both"/>
      </w:pPr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  <w:rPr>
          <w:i/>
        </w:rPr>
      </w:pPr>
    </w:p>
    <w:p w:rsidR="005D2058" w:rsidRDefault="005D2058" w:rsidP="00D72586">
      <w:pPr>
        <w:spacing w:after="0" w:line="240" w:lineRule="auto"/>
      </w:pPr>
    </w:p>
    <w:p w:rsidR="005D2058" w:rsidRDefault="005D2058" w:rsidP="00836F7B">
      <w:pPr>
        <w:spacing w:after="0" w:line="240" w:lineRule="auto"/>
        <w:jc w:val="center"/>
      </w:pPr>
    </w:p>
    <w:p w:rsidR="00836F7B" w:rsidRPr="005D2058" w:rsidRDefault="00836F7B" w:rsidP="005D2058">
      <w:pPr>
        <w:pStyle w:val="Heading1"/>
        <w:keepLines/>
        <w:numPr>
          <w:ilvl w:val="0"/>
          <w:numId w:val="5"/>
        </w:numPr>
        <w:spacing w:before="0" w:after="0" w:line="276" w:lineRule="auto"/>
        <w:rPr>
          <w:rFonts w:ascii="Calibri" w:hAnsi="Calibri"/>
          <w:color w:val="000000"/>
          <w:sz w:val="28"/>
          <w:szCs w:val="28"/>
        </w:rPr>
      </w:pPr>
      <w:bookmarkStart w:id="4" w:name="_Toc493487917"/>
      <w:bookmarkStart w:id="5" w:name="_Toc493602399"/>
      <w:r w:rsidRPr="005D2058">
        <w:rPr>
          <w:rFonts w:ascii="Calibri" w:hAnsi="Calibri"/>
          <w:color w:val="000000"/>
          <w:sz w:val="28"/>
          <w:szCs w:val="28"/>
        </w:rPr>
        <w:lastRenderedPageBreak/>
        <w:t>OBRAZOVNO-VASPITNI ISHODI PREDMETA</w:t>
      </w:r>
      <w:bookmarkEnd w:id="4"/>
      <w:bookmarkEnd w:id="5"/>
    </w:p>
    <w:p w:rsidR="003A261E" w:rsidRPr="003A261E" w:rsidRDefault="003A261E" w:rsidP="003A261E"/>
    <w:p w:rsidR="003A261E" w:rsidRPr="006511E2" w:rsidRDefault="006E0A09" w:rsidP="006511E2">
      <w:pPr>
        <w:pStyle w:val="Heading1"/>
        <w:spacing w:before="0" w:after="0"/>
        <w:rPr>
          <w:rFonts w:ascii="Calibri" w:hAnsi="Calibri"/>
          <w:sz w:val="28"/>
          <w:szCs w:val="28"/>
        </w:rPr>
      </w:pPr>
      <w:bookmarkStart w:id="6" w:name="_Toc493602400"/>
      <w:r>
        <w:rPr>
          <w:rFonts w:ascii="Calibri" w:hAnsi="Calibri"/>
          <w:sz w:val="28"/>
          <w:szCs w:val="28"/>
        </w:rPr>
        <w:t>V</w:t>
      </w:r>
      <w:r w:rsidR="007B7551" w:rsidRPr="006C3A27">
        <w:rPr>
          <w:rFonts w:ascii="Calibri" w:hAnsi="Calibri"/>
          <w:sz w:val="28"/>
          <w:szCs w:val="28"/>
        </w:rPr>
        <w:t xml:space="preserve"> RAZRED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A261E" w:rsidRPr="00877B83" w:rsidTr="003A261E">
        <w:tc>
          <w:tcPr>
            <w:tcW w:w="5000" w:type="pct"/>
            <w:shd w:val="clear" w:color="auto" w:fill="E7E6E6"/>
          </w:tcPr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</w:t>
            </w:r>
            <w:r w:rsidR="00B80C7C" w:rsidRPr="00B80C7C">
              <w:rPr>
                <w:b/>
                <w:i/>
                <w:lang w:val="pl-PL"/>
              </w:rPr>
              <w:t>upozna funkciju tijela i njegovih djelova u savremenom baletu</w:t>
            </w:r>
            <w:r w:rsidR="00185809">
              <w:rPr>
                <w:b/>
                <w:i/>
                <w:lang w:val="pl-PL"/>
              </w:rPr>
              <w:t>.</w:t>
            </w:r>
          </w:p>
        </w:tc>
      </w:tr>
      <w:tr w:rsidR="003A261E" w:rsidRPr="00877B83" w:rsidTr="003A261E">
        <w:tc>
          <w:tcPr>
            <w:tcW w:w="5000" w:type="pct"/>
          </w:tcPr>
          <w:p w:rsidR="00A74F98" w:rsidRDefault="00A74F98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3A261E" w:rsidRPr="00D72586" w:rsidRDefault="003A261E" w:rsidP="003A261E">
            <w:pPr>
              <w:spacing w:after="0" w:line="240" w:lineRule="auto"/>
              <w:rPr>
                <w:lang w:val="pl-PL"/>
              </w:rPr>
            </w:pPr>
            <w:r w:rsidRPr="00D72586">
              <w:t>Tokom učenja učenik će moći da:</w:t>
            </w:r>
            <w:r w:rsidRPr="00D72586">
              <w:rPr>
                <w:lang w:val="pl-PL"/>
              </w:rPr>
              <w:t xml:space="preserve"> </w:t>
            </w:r>
          </w:p>
          <w:p w:rsidR="009D0B5F" w:rsidRDefault="0053640E" w:rsidP="009D0B5F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usvoji nove el</w:t>
            </w:r>
            <w:r w:rsidR="005D0FA1">
              <w:rPr>
                <w:lang w:val="pl-PL"/>
              </w:rPr>
              <w:t>eme</w:t>
            </w:r>
            <w:r w:rsidR="008364A6">
              <w:rPr>
                <w:lang w:val="pl-PL"/>
              </w:rPr>
              <w:t>nte</w:t>
            </w:r>
            <w:r w:rsidR="005D0FA1">
              <w:rPr>
                <w:lang w:val="pl-PL"/>
              </w:rPr>
              <w:t xml:space="preserve"> na parteru i na sredini sale</w:t>
            </w:r>
            <w:r w:rsidR="00185809">
              <w:rPr>
                <w:lang w:val="pl-PL"/>
              </w:rPr>
              <w:t>;</w:t>
            </w:r>
          </w:p>
          <w:p w:rsidR="005D0FA1" w:rsidRDefault="005D0FA1" w:rsidP="009D0B5F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Pr="005D0FA1">
              <w:rPr>
                <w:rFonts w:eastAsia="Arial Unicode MS" w:cs="Calibri"/>
                <w:lang w:val="it-IT"/>
              </w:rPr>
              <w:t>raz</w:t>
            </w:r>
            <w:r>
              <w:rPr>
                <w:rFonts w:eastAsia="Arial Unicode MS" w:cs="Calibri"/>
                <w:lang w:val="it-IT"/>
              </w:rPr>
              <w:t>umije i opiše pravila tačnog izvođ</w:t>
            </w:r>
            <w:r w:rsidRPr="005D0FA1">
              <w:rPr>
                <w:rFonts w:eastAsia="Arial Unicode MS" w:cs="Calibri"/>
                <w:lang w:val="it-IT"/>
              </w:rPr>
              <w:t>enja</w:t>
            </w:r>
            <w:r w:rsidR="00185809">
              <w:rPr>
                <w:rFonts w:eastAsia="Arial Unicode MS" w:cs="Calibri"/>
                <w:lang w:val="it-IT"/>
              </w:rPr>
              <w:t>;</w:t>
            </w:r>
          </w:p>
          <w:p w:rsidR="00F83A66" w:rsidRDefault="0053640E" w:rsidP="009D0B5F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izvo</w:t>
            </w:r>
            <w:r w:rsidR="00AB75AE">
              <w:rPr>
                <w:lang w:val="pl-PL"/>
              </w:rPr>
              <w:t>di vježbe</w:t>
            </w:r>
            <w:r w:rsidR="005D0FA1">
              <w:rPr>
                <w:lang w:val="pl-PL"/>
              </w:rPr>
              <w:t xml:space="preserve"> tehnič</w:t>
            </w:r>
            <w:r>
              <w:rPr>
                <w:lang w:val="pl-PL"/>
              </w:rPr>
              <w:t>ki pravilno i muzikalno</w:t>
            </w:r>
            <w:r w:rsidR="00185809">
              <w:rPr>
                <w:lang w:val="pl-PL"/>
              </w:rPr>
              <w:t>;</w:t>
            </w:r>
          </w:p>
          <w:p w:rsidR="007F2730" w:rsidRPr="009D0B5F" w:rsidRDefault="007F2730" w:rsidP="009D0B5F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razvija mišićnu snagu, izdržljivost, spretnost i koncentraciju</w:t>
            </w:r>
            <w:r w:rsidR="00185809">
              <w:rPr>
                <w:lang w:val="pl-PL"/>
              </w:rPr>
              <w:t>.</w:t>
            </w:r>
          </w:p>
          <w:p w:rsidR="003A261E" w:rsidRPr="00877B83" w:rsidRDefault="003A261E" w:rsidP="009D0B5F">
            <w:pPr>
              <w:spacing w:after="0" w:line="240" w:lineRule="auto"/>
            </w:pPr>
          </w:p>
        </w:tc>
      </w:tr>
      <w:tr w:rsidR="003A261E" w:rsidRPr="00877B83" w:rsidTr="003A261E">
        <w:tc>
          <w:tcPr>
            <w:tcW w:w="5000" w:type="pct"/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</w:p>
          <w:p w:rsidR="00874491" w:rsidRDefault="003A261E" w:rsidP="008744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962A28">
              <w:rPr>
                <w:b/>
              </w:rPr>
              <w:t>Sadržaji/pojmovi</w:t>
            </w:r>
            <w:r>
              <w:rPr>
                <w:b/>
              </w:rPr>
              <w:t>:</w:t>
            </w:r>
          </w:p>
          <w:p w:rsidR="00B80C7C" w:rsidRPr="00B80C7C" w:rsidRDefault="00B80C7C" w:rsidP="00B80C7C">
            <w:pPr>
              <w:pStyle w:val="ListParagraph"/>
              <w:spacing w:after="0" w:line="240" w:lineRule="auto"/>
              <w:rPr>
                <w:b/>
              </w:rPr>
            </w:pP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0D12D7">
              <w:t>jež</w:t>
            </w:r>
            <w:r w:rsidR="00B80C7C">
              <w:t>be na podu, u svim položajima i oblicima (ležeć</w:t>
            </w:r>
            <w:r w:rsidR="000A0CF7">
              <w:t xml:space="preserve">i, </w:t>
            </w:r>
            <w:r w:rsidR="00B80C7C">
              <w:t>sjedeć</w:t>
            </w:r>
            <w:r w:rsidR="000A0CF7">
              <w:t>i)</w:t>
            </w:r>
            <w:r>
              <w:t>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0D12D7">
              <w:t>jež</w:t>
            </w:r>
            <w:r w:rsidR="00B80C7C">
              <w:t>be za težinu i ravnotež</w:t>
            </w:r>
            <w:r w:rsidR="000A0CF7">
              <w:t>u</w:t>
            </w:r>
            <w:r>
              <w:t>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0D12D7">
              <w:t>jež</w:t>
            </w:r>
            <w:r w:rsidR="000A0CF7">
              <w:t>be za ravnomjerne pokrete</w:t>
            </w:r>
            <w:r>
              <w:t>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0D12D7">
              <w:t xml:space="preserve">ježbe za </w:t>
            </w:r>
            <w:r>
              <w:t>reflex;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0D12D7">
              <w:t>jež</w:t>
            </w:r>
            <w:r w:rsidR="00B80C7C">
              <w:t>be za jačanje mišića leđ</w:t>
            </w:r>
            <w:r w:rsidR="000A0CF7">
              <w:t>a i ruku</w:t>
            </w:r>
            <w:r>
              <w:t>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0D12D7">
              <w:t>jež</w:t>
            </w:r>
            <w:r w:rsidR="00B80C7C">
              <w:t>be za pokrete glave i oč</w:t>
            </w:r>
            <w:r w:rsidR="000A0CF7">
              <w:t>iju</w:t>
            </w:r>
            <w:r>
              <w:t>;</w:t>
            </w:r>
          </w:p>
          <w:p w:rsidR="000A0CF7" w:rsidRDefault="00185809" w:rsidP="00874491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0D12D7">
              <w:t>jež</w:t>
            </w:r>
            <w:r w:rsidR="005D0FA1">
              <w:t>be za opuš</w:t>
            </w:r>
            <w:r w:rsidR="001D4AE6">
              <w:t>tanje i grč</w:t>
            </w:r>
            <w:r w:rsidR="000A0CF7">
              <w:t>enje (napetost) cijelog tijela</w:t>
            </w:r>
            <w:r>
              <w:t>.</w:t>
            </w:r>
          </w:p>
          <w:p w:rsidR="006511E2" w:rsidRDefault="006511E2" w:rsidP="00D77934">
            <w:pPr>
              <w:pStyle w:val="ListParagraph"/>
              <w:spacing w:after="200" w:line="276" w:lineRule="auto"/>
            </w:pPr>
          </w:p>
          <w:p w:rsidR="003A261E" w:rsidRDefault="0053640E" w:rsidP="000A0CF7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rPr>
                <w:b/>
              </w:rPr>
            </w:pPr>
            <w:r>
              <w:t xml:space="preserve"> </w:t>
            </w:r>
            <w:r w:rsidR="003A261E" w:rsidRPr="00300170">
              <w:rPr>
                <w:b/>
              </w:rPr>
              <w:t>Aktivnosti učenja</w:t>
            </w:r>
          </w:p>
          <w:p w:rsidR="003B5981" w:rsidRPr="00300170" w:rsidRDefault="003B5981" w:rsidP="003B5981">
            <w:pPr>
              <w:pStyle w:val="ListParagraph"/>
              <w:spacing w:after="0" w:line="240" w:lineRule="auto"/>
              <w:rPr>
                <w:b/>
              </w:rPr>
            </w:pPr>
          </w:p>
          <w:p w:rsidR="00082090" w:rsidRDefault="003A261E" w:rsidP="00805EAB">
            <w:pPr>
              <w:spacing w:after="0"/>
              <w:contextualSpacing/>
              <w:rPr>
                <w:lang w:val="pl-PL"/>
              </w:rPr>
            </w:pPr>
            <w:r>
              <w:rPr>
                <w:lang w:val="pl-PL"/>
              </w:rPr>
              <w:t>Učenici</w:t>
            </w:r>
            <w:r w:rsidR="00C02A27">
              <w:rPr>
                <w:lang w:val="pl-PL"/>
              </w:rPr>
              <w:t xml:space="preserve"> </w:t>
            </w:r>
            <w:r w:rsidR="00603B48">
              <w:rPr>
                <w:lang w:val="pl-PL"/>
              </w:rPr>
              <w:t>:</w:t>
            </w:r>
            <w:r w:rsidR="003B5981">
              <w:rPr>
                <w:lang w:val="pl-PL"/>
              </w:rPr>
              <w:t xml:space="preserve"> </w:t>
            </w:r>
          </w:p>
          <w:p w:rsidR="00082090" w:rsidRDefault="00082090" w:rsidP="00805EAB">
            <w:pPr>
              <w:spacing w:after="0"/>
              <w:contextualSpacing/>
              <w:rPr>
                <w:lang w:val="pl-PL"/>
              </w:rPr>
            </w:pPr>
            <w:r>
              <w:rPr>
                <w:lang w:val="pl-PL"/>
              </w:rPr>
              <w:t>- izvode poznate elemente u bržem tempu (vježbaju/postižu koordinaciju i spretnost)</w:t>
            </w:r>
            <w:r w:rsidR="00185809">
              <w:rPr>
                <w:lang w:val="pl-PL"/>
              </w:rPr>
              <w:t>;</w:t>
            </w:r>
          </w:p>
          <w:p w:rsidR="00082090" w:rsidRDefault="00082090" w:rsidP="00805EAB">
            <w:pPr>
              <w:spacing w:after="0"/>
              <w:contextualSpacing/>
              <w:rPr>
                <w:lang w:val="pl-PL"/>
              </w:rPr>
            </w:pPr>
            <w:r>
              <w:rPr>
                <w:lang w:val="pl-PL"/>
              </w:rPr>
              <w:t>- izvode poznate elemente u dužem trajanju (vježbaju/postižu izdržljivost, kondiciju)</w:t>
            </w:r>
            <w:r w:rsidR="00185809">
              <w:rPr>
                <w:lang w:val="pl-PL"/>
              </w:rPr>
              <w:t>;</w:t>
            </w:r>
          </w:p>
          <w:p w:rsidR="00082090" w:rsidRDefault="00082090" w:rsidP="00805EAB">
            <w:pPr>
              <w:spacing w:after="0"/>
              <w:contextualSpacing/>
              <w:rPr>
                <w:lang w:val="pl-PL"/>
              </w:rPr>
            </w:pPr>
            <w:r>
              <w:rPr>
                <w:lang w:val="pl-PL"/>
              </w:rPr>
              <w:t>- usvajaju i uvježbavaju nove elemente</w:t>
            </w:r>
            <w:r w:rsidR="00185809">
              <w:rPr>
                <w:lang w:val="pl-PL"/>
              </w:rPr>
              <w:t>;</w:t>
            </w:r>
            <w:r>
              <w:rPr>
                <w:lang w:val="pl-PL"/>
              </w:rPr>
              <w:t xml:space="preserve"> </w:t>
            </w:r>
          </w:p>
          <w:p w:rsidR="00300170" w:rsidRPr="005D0FA1" w:rsidRDefault="00082090" w:rsidP="00805EAB">
            <w:pPr>
              <w:spacing w:after="0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="003B5981" w:rsidRPr="005D0FA1">
              <w:rPr>
                <w:lang w:val="pl-PL"/>
              </w:rPr>
              <w:t>p</w:t>
            </w:r>
            <w:r>
              <w:t xml:space="preserve">rate uputstva, </w:t>
            </w:r>
            <w:r w:rsidR="00805EAB" w:rsidRPr="005D0FA1">
              <w:t>poštuju pravila izvođenja, vježbaju</w:t>
            </w:r>
            <w:r w:rsidR="00185809">
              <w:t>.</w:t>
            </w:r>
          </w:p>
          <w:p w:rsidR="00300170" w:rsidRPr="005D0FA1" w:rsidRDefault="00300170" w:rsidP="00300170">
            <w:pPr>
              <w:pStyle w:val="ListParagraph"/>
              <w:ind w:left="1080"/>
            </w:pPr>
          </w:p>
          <w:p w:rsidR="003A261E" w:rsidRPr="00300170" w:rsidRDefault="003A261E" w:rsidP="00DD627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300170">
              <w:rPr>
                <w:b/>
              </w:rPr>
              <w:t>Broj časova realizacije</w:t>
            </w:r>
          </w:p>
          <w:p w:rsidR="003A261E" w:rsidRDefault="003A261E" w:rsidP="003A261E">
            <w:pPr>
              <w:spacing w:after="0"/>
              <w:contextualSpacing/>
              <w:rPr>
                <w:i/>
              </w:rPr>
            </w:pPr>
          </w:p>
          <w:p w:rsidR="003B5981" w:rsidRDefault="003B5981" w:rsidP="003B5981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3A261E" w:rsidRPr="00877B83" w:rsidRDefault="003A261E" w:rsidP="003A261E">
            <w:pPr>
              <w:spacing w:after="0"/>
              <w:contextualSpacing/>
              <w:rPr>
                <w:i/>
              </w:rPr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2</w:t>
            </w:r>
          </w:p>
          <w:p w:rsidR="003A261E" w:rsidRPr="00877B83" w:rsidRDefault="003A261E" w:rsidP="003A261E">
            <w:pPr>
              <w:spacing w:after="0" w:line="240" w:lineRule="auto"/>
              <w:rPr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="00982907">
              <w:rPr>
                <w:b/>
                <w:i/>
              </w:rPr>
              <w:t xml:space="preserve"> </w:t>
            </w:r>
            <w:r w:rsidR="003E2699" w:rsidRPr="00F24D2D">
              <w:rPr>
                <w:b/>
                <w:i/>
              </w:rPr>
              <w:t xml:space="preserve">da </w:t>
            </w:r>
            <w:r w:rsidR="00A123C5" w:rsidRPr="00F24D2D">
              <w:rPr>
                <w:rFonts w:eastAsia="Arial Unicode MS" w:cs="Calibri"/>
                <w:b/>
                <w:i/>
                <w:lang w:val="it-IT"/>
              </w:rPr>
              <w:t>izvede jednostavne tehničke elemente i kombinacije</w:t>
            </w:r>
            <w:r w:rsidR="00F24D2D">
              <w:rPr>
                <w:rFonts w:eastAsia="Arial Unicode MS" w:cs="Calibri"/>
                <w:b/>
                <w:i/>
                <w:lang w:val="it-IT"/>
              </w:rPr>
              <w:t>.</w:t>
            </w:r>
            <w:r w:rsidR="00633BC7" w:rsidRPr="008364A6">
              <w:rPr>
                <w:rFonts w:eastAsia="Arial Unicode MS" w:cs="Calibri"/>
                <w:i/>
                <w:lang w:val="it-IT"/>
              </w:rPr>
              <w:t xml:space="preserve"> </w:t>
            </w: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3A261E" w:rsidRDefault="003A261E" w:rsidP="003A261E">
            <w:pPr>
              <w:spacing w:after="0" w:line="240" w:lineRule="auto"/>
            </w:pPr>
            <w:r>
              <w:lastRenderedPageBreak/>
              <w:t>Tokom učenja učenik</w:t>
            </w:r>
            <w:r w:rsidRPr="00877B83">
              <w:t xml:space="preserve"> će moći da</w:t>
            </w:r>
            <w:r>
              <w:t>:</w:t>
            </w:r>
          </w:p>
          <w:p w:rsidR="00F83A66" w:rsidRDefault="003A261E" w:rsidP="003E2699">
            <w:pPr>
              <w:spacing w:after="0" w:line="240" w:lineRule="auto"/>
              <w:rPr>
                <w:lang w:val="pl-PL"/>
              </w:rPr>
            </w:pPr>
            <w:r>
              <w:t xml:space="preserve">-  </w:t>
            </w:r>
            <w:r w:rsidR="008364A6">
              <w:rPr>
                <w:lang w:val="pl-PL"/>
              </w:rPr>
              <w:t>ovlada jednostavnim koracima, okretima i skokovima</w:t>
            </w:r>
            <w:r w:rsidR="00185809">
              <w:rPr>
                <w:lang w:val="pl-PL"/>
              </w:rPr>
              <w:t>;</w:t>
            </w:r>
          </w:p>
          <w:p w:rsidR="007F2730" w:rsidRDefault="007F2730" w:rsidP="003E2699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razumije značaj pravilnog disanja i primjenjuje ga</w:t>
            </w:r>
            <w:r w:rsidR="00185809">
              <w:rPr>
                <w:lang w:val="pl-PL"/>
              </w:rPr>
              <w:t>;</w:t>
            </w:r>
          </w:p>
          <w:p w:rsidR="00082090" w:rsidRDefault="003E2699" w:rsidP="008364A6">
            <w:pPr>
              <w:jc w:val="both"/>
              <w:rPr>
                <w:rFonts w:eastAsia="Arial Unicode MS" w:cs="Calibri"/>
                <w:lang w:val="it-IT"/>
              </w:rPr>
            </w:pPr>
            <w:r>
              <w:rPr>
                <w:lang w:val="pl-PL"/>
              </w:rPr>
              <w:t xml:space="preserve">- </w:t>
            </w:r>
            <w:r w:rsidR="008364A6" w:rsidRPr="008364A6">
              <w:rPr>
                <w:rFonts w:eastAsia="Arial Unicode MS" w:cs="Calibri"/>
                <w:lang w:val="it-IT"/>
              </w:rPr>
              <w:t xml:space="preserve">razumije značaj pojedinca u grupnoj igri </w:t>
            </w:r>
            <w:r w:rsidR="00185809">
              <w:rPr>
                <w:rFonts w:eastAsia="Arial Unicode MS" w:cs="Calibri"/>
                <w:lang w:val="it-IT"/>
              </w:rPr>
              <w:t>;</w:t>
            </w:r>
            <w:r w:rsidR="008364A6" w:rsidRPr="008364A6">
              <w:rPr>
                <w:rFonts w:eastAsia="Arial Unicode MS" w:cs="Calibri"/>
                <w:lang w:val="it-IT"/>
              </w:rPr>
              <w:t xml:space="preserve"> </w:t>
            </w:r>
          </w:p>
          <w:p w:rsidR="00BA0097" w:rsidRDefault="008364A6" w:rsidP="008364A6">
            <w:pPr>
              <w:jc w:val="both"/>
              <w:rPr>
                <w:rFonts w:eastAsia="Arial Unicode MS" w:cs="Calibri"/>
                <w:lang w:val="it-IT"/>
              </w:rPr>
            </w:pPr>
            <w:r w:rsidRPr="00E201E8">
              <w:rPr>
                <w:rFonts w:eastAsia="Arial Unicode MS" w:cs="Calibri"/>
                <w:lang w:val="it-IT"/>
              </w:rPr>
              <w:t xml:space="preserve">- </w:t>
            </w:r>
            <w:r w:rsidR="00E201E8" w:rsidRPr="00E201E8">
              <w:rPr>
                <w:rFonts w:eastAsia="Arial Unicode MS" w:cs="Calibri"/>
                <w:lang w:val="it-IT"/>
              </w:rPr>
              <w:t>pamti i</w:t>
            </w:r>
            <w:r w:rsidR="00E201E8">
              <w:rPr>
                <w:rFonts w:ascii="Cambria" w:eastAsia="Arial Unicode MS" w:hAnsi="Cambria"/>
                <w:sz w:val="16"/>
                <w:szCs w:val="16"/>
                <w:lang w:val="it-IT"/>
              </w:rPr>
              <w:t xml:space="preserve"> </w:t>
            </w:r>
            <w:r w:rsidRPr="00F83A66">
              <w:rPr>
                <w:rFonts w:eastAsia="Arial Unicode MS" w:cs="Calibri"/>
                <w:lang w:val="it-IT"/>
              </w:rPr>
              <w:t>izvodi kombinacije u kojima se smjenjuju različiti tempo-ritmički zahtjevi</w:t>
            </w:r>
            <w:r w:rsidR="00185809">
              <w:rPr>
                <w:rFonts w:eastAsia="Arial Unicode MS" w:cs="Calibri"/>
                <w:lang w:val="it-IT"/>
              </w:rPr>
              <w:t>;</w:t>
            </w:r>
          </w:p>
          <w:p w:rsidR="007F2730" w:rsidRPr="007F2730" w:rsidRDefault="007F2730" w:rsidP="008364A6">
            <w:pPr>
              <w:jc w:val="both"/>
              <w:rPr>
                <w:rFonts w:eastAsia="Arial Unicode MS" w:cs="Calibri"/>
                <w:lang w:val="it-IT"/>
              </w:rPr>
            </w:pPr>
            <w:r>
              <w:rPr>
                <w:rFonts w:eastAsia="Arial Unicode MS" w:cs="Calibri"/>
                <w:lang w:val="it-IT"/>
              </w:rPr>
              <w:t>- istražuje mogućnosti upotrebe glasa u igri</w:t>
            </w:r>
            <w:r w:rsidR="00185809">
              <w:rPr>
                <w:rFonts w:eastAsia="Arial Unicode MS" w:cs="Calibri"/>
                <w:lang w:val="it-IT"/>
              </w:rPr>
              <w:t>.</w:t>
            </w: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</w:p>
          <w:p w:rsidR="00874491" w:rsidRDefault="003A261E" w:rsidP="008744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B2CA7">
              <w:rPr>
                <w:b/>
              </w:rPr>
              <w:t>Sadržaji/pojmovi</w:t>
            </w:r>
          </w:p>
          <w:p w:rsidR="00BA0097" w:rsidRPr="00BA0097" w:rsidRDefault="00BA0097" w:rsidP="00BA0097">
            <w:pPr>
              <w:pStyle w:val="ListParagraph"/>
              <w:spacing w:after="0" w:line="240" w:lineRule="auto"/>
              <w:rPr>
                <w:b/>
              </w:rPr>
            </w:pP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r</w:t>
            </w:r>
            <w:r w:rsidR="001D4AE6">
              <w:t>azni oblici trčanja i</w:t>
            </w:r>
            <w:r w:rsidR="000A0CF7">
              <w:t xml:space="preserve"> ho</w:t>
            </w:r>
            <w:r w:rsidR="001D4AE6">
              <w:t>danja – n</w:t>
            </w:r>
            <w:r w:rsidR="005D0FA1">
              <w:t>a poluprstima, na petama, najkraćim i najdužim</w:t>
            </w:r>
            <w:r w:rsidR="000A0CF7">
              <w:t xml:space="preserve"> koracima</w:t>
            </w:r>
            <w:r>
              <w:t>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m</w:t>
            </w:r>
            <w:r w:rsidR="000A0CF7">
              <w:t>ali skokovi – sa dvije</w:t>
            </w:r>
            <w:r w:rsidR="005D0FA1">
              <w:t xml:space="preserve"> noge</w:t>
            </w:r>
            <w:r w:rsidR="000A0CF7">
              <w:t xml:space="preserve"> na jednu, sa dvije na dvije, sa jedne n</w:t>
            </w:r>
            <w:r w:rsidR="005D0FA1">
              <w:t>a jednu, sa jedne na istu nogu (može i sa okretom, sa čuč</w:t>
            </w:r>
            <w:r w:rsidR="000A0CF7">
              <w:t>njem, sa</w:t>
            </w:r>
            <w:r w:rsidR="005D0FA1">
              <w:t xml:space="preserve"> upotrebom glasa)</w:t>
            </w:r>
            <w:r>
              <w:t>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k</w:t>
            </w:r>
            <w:r w:rsidR="000A0CF7">
              <w:t>otrljanje, valjanje, puzanje, okretanje</w:t>
            </w:r>
            <w:r>
              <w:t>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u</w:t>
            </w:r>
            <w:r w:rsidR="00633BC7">
              <w:t>sklađivanje disanja sa pokretom, disanja sa glasom</w:t>
            </w:r>
            <w:r>
              <w:t>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i</w:t>
            </w:r>
            <w:r w:rsidR="006511E2">
              <w:t>m</w:t>
            </w:r>
            <w:r>
              <w:t>itacija;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s</w:t>
            </w:r>
            <w:r w:rsidR="006511E2">
              <w:t>timulisanje kreativnosti i osjeć</w:t>
            </w:r>
            <w:r w:rsidR="000A0CF7">
              <w:t>ajnosti</w:t>
            </w:r>
            <w:r>
              <w:t>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5D0FA1">
              <w:t>jež</w:t>
            </w:r>
            <w:r w:rsidR="006511E2">
              <w:t>banje plesne memorije - ponavljanje</w:t>
            </w:r>
            <w:r w:rsidR="000A0CF7">
              <w:t xml:space="preserve"> kra</w:t>
            </w:r>
            <w:r w:rsidR="006511E2">
              <w:t>tkih ritmičkih sekvenci,</w:t>
            </w:r>
            <w:r w:rsidR="000A0CF7">
              <w:t xml:space="preserve"> sa upotrebom glasa</w:t>
            </w:r>
            <w:r>
              <w:t>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u</w:t>
            </w:r>
            <w:r w:rsidR="00633BC7">
              <w:t>sklađenost sa grupom - k</w:t>
            </w:r>
            <w:r w:rsidR="000A0CF7">
              <w:t>rug, kolona, vrsta</w:t>
            </w:r>
            <w:r>
              <w:t>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i</w:t>
            </w:r>
            <w:r w:rsidR="005D0FA1">
              <w:t>straž</w:t>
            </w:r>
            <w:r w:rsidR="000A0CF7">
              <w:t>iv</w:t>
            </w:r>
            <w:r w:rsidR="005D0FA1">
              <w:t>anje pokreta, mirovanja, zvuka, tiši</w:t>
            </w:r>
            <w:r w:rsidR="000A0CF7">
              <w:t>ne</w:t>
            </w:r>
            <w:r>
              <w:t>;</w:t>
            </w:r>
          </w:p>
          <w:p w:rsidR="000A0CF7" w:rsidRDefault="00185809" w:rsidP="000A0CF7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5D0FA1">
              <w:t>jež</w:t>
            </w:r>
            <w:r w:rsidR="008364A6">
              <w:t>be</w:t>
            </w:r>
            <w:r w:rsidR="000A0CF7">
              <w:t xml:space="preserve"> sa rekvizitom</w:t>
            </w:r>
            <w:r>
              <w:t>;</w:t>
            </w:r>
          </w:p>
          <w:p w:rsidR="000A0CF7" w:rsidRDefault="00185809" w:rsidP="00874491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s</w:t>
            </w:r>
            <w:r w:rsidR="000A0CF7">
              <w:t>vjesna upotreba prirodne I i II pozicije nogu</w:t>
            </w:r>
            <w:r>
              <w:t>.</w:t>
            </w:r>
          </w:p>
          <w:p w:rsidR="00F83A66" w:rsidRDefault="00F83A66" w:rsidP="00F83A66">
            <w:pPr>
              <w:pStyle w:val="ListParagraph"/>
              <w:spacing w:after="200" w:line="276" w:lineRule="auto"/>
            </w:pPr>
          </w:p>
          <w:p w:rsidR="003A261E" w:rsidRDefault="003A261E" w:rsidP="0084117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Aktivnosti učenja</w:t>
            </w:r>
          </w:p>
          <w:p w:rsidR="006511E2" w:rsidRDefault="006511E2" w:rsidP="006511E2">
            <w:pPr>
              <w:spacing w:after="0" w:line="240" w:lineRule="auto"/>
              <w:ind w:left="720"/>
              <w:contextualSpacing/>
              <w:rPr>
                <w:b/>
              </w:rPr>
            </w:pPr>
          </w:p>
          <w:p w:rsidR="00082090" w:rsidRDefault="006511E2" w:rsidP="006511E2">
            <w:pPr>
              <w:spacing w:after="0" w:line="240" w:lineRule="auto"/>
              <w:ind w:left="720"/>
              <w:contextualSpacing/>
            </w:pPr>
            <w:r w:rsidRPr="006511E2">
              <w:t>Uč</w:t>
            </w:r>
            <w:r w:rsidR="00A74F98" w:rsidRPr="006511E2">
              <w:t>enici</w:t>
            </w:r>
            <w:r w:rsidR="00185809">
              <w:t>:</w:t>
            </w:r>
          </w:p>
          <w:p w:rsidR="00082090" w:rsidRDefault="00082090" w:rsidP="00082090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r>
              <w:t>vježbaju korake, okrete i skokove, poštujući pravila izvođenja</w:t>
            </w:r>
            <w:r w:rsidR="00185809">
              <w:t>;</w:t>
            </w:r>
          </w:p>
          <w:p w:rsidR="00A74F98" w:rsidRDefault="00082090" w:rsidP="00082090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r>
              <w:t xml:space="preserve">upoznaju se sa novim oblicima vježbi, u kojima, osim tijela, </w:t>
            </w:r>
            <w:r w:rsidR="00185809">
              <w:t>koriste glas, rekvizitu, tišinu;</w:t>
            </w:r>
          </w:p>
          <w:p w:rsidR="00082090" w:rsidRDefault="00082090" w:rsidP="00082090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r>
              <w:t>imitiraju druge učenik</w:t>
            </w:r>
            <w:r w:rsidR="00185809">
              <w:t>e, ili poznate ljude, životinje;</w:t>
            </w:r>
          </w:p>
          <w:p w:rsidR="00082090" w:rsidRPr="00082090" w:rsidRDefault="00082090" w:rsidP="0008209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ambria" w:eastAsia="Arial Unicode MS" w:hAnsi="Cambria"/>
                <w:sz w:val="16"/>
                <w:szCs w:val="16"/>
                <w:lang w:val="it-IT"/>
              </w:rPr>
            </w:pPr>
            <w:r>
              <w:rPr>
                <w:rFonts w:eastAsia="Arial Unicode MS" w:cs="Calibri"/>
                <w:lang w:val="it-IT"/>
              </w:rPr>
              <w:t>uskladjuju</w:t>
            </w:r>
            <w:r w:rsidRPr="00082090">
              <w:rPr>
                <w:rFonts w:eastAsia="Arial Unicode MS" w:cs="Calibri"/>
                <w:lang w:val="it-IT"/>
              </w:rPr>
              <w:t xml:space="preserve"> svoje pokrete </w:t>
            </w:r>
            <w:r>
              <w:rPr>
                <w:rFonts w:eastAsia="Arial Unicode MS" w:cs="Calibri"/>
                <w:lang w:val="it-IT"/>
              </w:rPr>
              <w:t>sa ostalim učenicima (kontrolišu</w:t>
            </w:r>
            <w:r w:rsidRPr="00082090">
              <w:rPr>
                <w:rFonts w:eastAsia="Arial Unicode MS" w:cs="Calibri"/>
                <w:lang w:val="it-IT"/>
              </w:rPr>
              <w:t xml:space="preserve"> prostorne formacije, tempo, dužinu</w:t>
            </w:r>
            <w:r w:rsidRPr="00082090">
              <w:rPr>
                <w:rFonts w:ascii="Cambria" w:eastAsia="Arial Unicode MS" w:hAnsi="Cambria"/>
                <w:sz w:val="16"/>
                <w:szCs w:val="16"/>
                <w:lang w:val="it-IT"/>
              </w:rPr>
              <w:t xml:space="preserve"> </w:t>
            </w:r>
            <w:r w:rsidRPr="00082090">
              <w:rPr>
                <w:rFonts w:eastAsia="Arial Unicode MS" w:cs="Calibri"/>
                <w:lang w:val="it-IT"/>
              </w:rPr>
              <w:t>koraka)</w:t>
            </w:r>
            <w:r w:rsidRPr="00082090">
              <w:rPr>
                <w:rFonts w:ascii="Cambria" w:eastAsia="Arial Unicode MS" w:hAnsi="Cambria"/>
                <w:sz w:val="16"/>
                <w:szCs w:val="16"/>
                <w:lang w:val="it-IT"/>
              </w:rPr>
              <w:t xml:space="preserve"> </w:t>
            </w:r>
            <w:r w:rsidR="00185809">
              <w:rPr>
                <w:rFonts w:ascii="Cambria" w:eastAsia="Arial Unicode MS" w:hAnsi="Cambria"/>
                <w:sz w:val="16"/>
                <w:szCs w:val="16"/>
                <w:lang w:val="it-IT"/>
              </w:rPr>
              <w:t>.</w:t>
            </w:r>
          </w:p>
          <w:p w:rsidR="003A261E" w:rsidRPr="00877B83" w:rsidRDefault="006511E2" w:rsidP="006511E2">
            <w:pPr>
              <w:tabs>
                <w:tab w:val="left" w:pos="1312"/>
              </w:tabs>
              <w:spacing w:after="0" w:line="240" w:lineRule="auto"/>
              <w:contextualSpacing/>
            </w:pPr>
            <w:r>
              <w:tab/>
            </w:r>
          </w:p>
          <w:p w:rsidR="003A261E" w:rsidRDefault="003A261E" w:rsidP="0084117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Broj časova realizacije</w:t>
            </w:r>
          </w:p>
          <w:p w:rsidR="003A261E" w:rsidRPr="003B2CA7" w:rsidRDefault="003A261E" w:rsidP="003A261E">
            <w:pPr>
              <w:spacing w:after="0" w:line="240" w:lineRule="auto"/>
              <w:ind w:left="720"/>
              <w:contextualSpacing/>
              <w:rPr>
                <w:b/>
              </w:rPr>
            </w:pPr>
          </w:p>
          <w:p w:rsidR="003A261E" w:rsidRDefault="003A261E" w:rsidP="003A261E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3A261E" w:rsidRPr="00877B83" w:rsidRDefault="003A261E" w:rsidP="003A261E">
            <w:pPr>
              <w:spacing w:after="0"/>
              <w:contextualSpacing/>
              <w:rPr>
                <w:i/>
              </w:rPr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A261E" w:rsidRPr="00874491" w:rsidRDefault="003A261E" w:rsidP="00D72586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153168" w:rsidRPr="00F83A66" w:rsidRDefault="002D6F58" w:rsidP="00F83A66">
      <w:pPr>
        <w:pStyle w:val="Heading1"/>
        <w:rPr>
          <w:rFonts w:ascii="Calibri" w:hAnsi="Calibri"/>
          <w:sz w:val="28"/>
          <w:szCs w:val="28"/>
        </w:rPr>
      </w:pPr>
      <w:bookmarkStart w:id="7" w:name="_Toc493602405"/>
      <w:r>
        <w:rPr>
          <w:rFonts w:ascii="Calibri" w:hAnsi="Calibri"/>
          <w:sz w:val="28"/>
          <w:szCs w:val="28"/>
        </w:rPr>
        <w:lastRenderedPageBreak/>
        <w:t>V</w:t>
      </w:r>
      <w:r w:rsidR="000A0CF7">
        <w:rPr>
          <w:rFonts w:ascii="Calibri" w:hAnsi="Calibri"/>
          <w:sz w:val="28"/>
          <w:szCs w:val="28"/>
        </w:rPr>
        <w:t>I</w:t>
      </w:r>
      <w:r>
        <w:rPr>
          <w:rFonts w:ascii="Calibri" w:hAnsi="Calibri"/>
          <w:sz w:val="28"/>
          <w:szCs w:val="28"/>
        </w:rPr>
        <w:t xml:space="preserve"> </w:t>
      </w:r>
      <w:r w:rsidR="00F16BCF" w:rsidRPr="006C3A27">
        <w:rPr>
          <w:rFonts w:ascii="Calibri" w:hAnsi="Calibri"/>
          <w:sz w:val="28"/>
          <w:szCs w:val="28"/>
        </w:rPr>
        <w:t>RAZRED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Na kraju učenja učenik će moći da</w:t>
            </w:r>
            <w:r w:rsidR="00B879B0">
              <w:rPr>
                <w:b/>
                <w:i/>
              </w:rPr>
              <w:t xml:space="preserve"> </w:t>
            </w:r>
            <w:r w:rsidR="00F24D2D">
              <w:rPr>
                <w:b/>
                <w:i/>
              </w:rPr>
              <w:t>tehnič</w:t>
            </w:r>
            <w:r w:rsidR="00A74F98">
              <w:rPr>
                <w:b/>
                <w:i/>
              </w:rPr>
              <w:t>ki pravilno i muzikalno izvede</w:t>
            </w:r>
            <w:r w:rsidR="00A123C5">
              <w:rPr>
                <w:b/>
                <w:i/>
              </w:rPr>
              <w:t xml:space="preserve"> zadate</w:t>
            </w:r>
            <w:r w:rsidR="00A74F98">
              <w:rPr>
                <w:b/>
                <w:i/>
              </w:rPr>
              <w:t xml:space="preserve"> </w:t>
            </w:r>
            <w:r w:rsidR="00A123C5">
              <w:rPr>
                <w:b/>
                <w:i/>
              </w:rPr>
              <w:t>elemente i kombinacije</w:t>
            </w:r>
            <w:r w:rsidR="00185809">
              <w:rPr>
                <w:b/>
                <w:i/>
              </w:rP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Pr="00877B83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F16BCF" w:rsidRPr="00D72586" w:rsidRDefault="00F16BCF" w:rsidP="00F16BCF">
            <w:pPr>
              <w:spacing w:after="0" w:line="240" w:lineRule="auto"/>
            </w:pPr>
            <w:r w:rsidRPr="00D72586">
              <w:t>Tokom učenja učenik će moći da:</w:t>
            </w:r>
          </w:p>
          <w:p w:rsidR="00F16BCF" w:rsidRDefault="00185809" w:rsidP="00DD627C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u</w:t>
            </w:r>
            <w:r w:rsidR="00D42525">
              <w:t>naprijedi</w:t>
            </w:r>
            <w:r w:rsidR="007F2730">
              <w:t xml:space="preserve"> </w:t>
            </w:r>
            <w:r w:rsidR="00A87D5B">
              <w:t>sposobnost kontrole</w:t>
            </w:r>
            <w:r w:rsidR="007F2730">
              <w:t xml:space="preserve"> pokreta i korištenja prostora</w:t>
            </w:r>
            <w:r>
              <w:t>;</w:t>
            </w:r>
          </w:p>
          <w:p w:rsidR="004756F8" w:rsidRDefault="00185809" w:rsidP="00DD627C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o</w:t>
            </w:r>
            <w:r w:rsidR="00D42525">
              <w:t>vlada</w:t>
            </w:r>
            <w:r w:rsidR="00A87D5B">
              <w:t xml:space="preserve"> tehnikom pravilnog disanja, tokom igre</w:t>
            </w:r>
            <w:r>
              <w:t>;</w:t>
            </w:r>
          </w:p>
          <w:p w:rsidR="004756F8" w:rsidRDefault="00185809" w:rsidP="00DD627C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r</w:t>
            </w:r>
            <w:r w:rsidR="00D42525">
              <w:t>azumije</w:t>
            </w:r>
            <w:r w:rsidR="00A87D5B">
              <w:t xml:space="preserve"> osnovne plesne i muzičke zakonitosti</w:t>
            </w:r>
            <w:r>
              <w:t>;</w:t>
            </w:r>
          </w:p>
          <w:p w:rsidR="00AB75AE" w:rsidRDefault="00185809" w:rsidP="00DD627C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k</w:t>
            </w:r>
            <w:r w:rsidR="00AB75AE">
              <w:t>oristi terminologiju savremenog baleta</w:t>
            </w:r>
            <w:r>
              <w:t>;</w:t>
            </w:r>
          </w:p>
          <w:p w:rsidR="00D42525" w:rsidRDefault="00185809" w:rsidP="00DD627C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r</w:t>
            </w:r>
            <w:r w:rsidR="00D42525">
              <w:t>azvija sposobnost kritičke procjene sopstvenog postignuća u radu</w:t>
            </w:r>
            <w:r>
              <w:t>;</w:t>
            </w:r>
          </w:p>
          <w:p w:rsidR="00D42525" w:rsidRPr="00877B83" w:rsidRDefault="00185809" w:rsidP="00DD627C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</w:t>
            </w:r>
            <w:r w:rsidR="00D42525">
              <w:t>ktivno učestvuje u grupnom radu, sarađuje</w:t>
            </w:r>
            <w: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F16BCF" w:rsidRDefault="00F16BCF" w:rsidP="00DD627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</w:p>
          <w:p w:rsidR="00874491" w:rsidRDefault="00874491" w:rsidP="00874491"/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4E6EAF">
              <w:t>eć</w:t>
            </w:r>
            <w:r w:rsidR="00153168">
              <w:t>a kontrola pokreta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s</w:t>
            </w:r>
            <w:r w:rsidR="00153168">
              <w:t>inhronizovani pokreti u kombinaciji sa asinhronim pokretima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5E10E1">
              <w:t>ježbe za kontrolisanje</w:t>
            </w:r>
            <w:r w:rsidR="004E6EAF">
              <w:t xml:space="preserve"> pros</w:t>
            </w:r>
            <w:r w:rsidR="00153168">
              <w:t>tor</w:t>
            </w:r>
            <w:r w:rsidR="005E10E1">
              <w:t xml:space="preserve">a 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4E6EAF">
              <w:t>ježbe za jednostavnije</w:t>
            </w:r>
            <w:r w:rsidR="00E201E8">
              <w:t xml:space="preserve"> korake (pas de bourrée, echappé</w:t>
            </w:r>
            <w:r w:rsidR="00153168">
              <w:t xml:space="preserve">, pas </w:t>
            </w:r>
            <w:r w:rsidR="00E201E8">
              <w:t>de chat, changement, balancé</w:t>
            </w:r>
            <w:r w:rsidR="00153168">
              <w:t>)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k</w:t>
            </w:r>
            <w:r w:rsidR="00153168">
              <w:t>ontrola prirodnih pozicija nogu – III i IV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d</w:t>
            </w:r>
            <w:r w:rsidR="004E6EAF">
              <w:t>isanje i</w:t>
            </w:r>
            <w:r w:rsidR="00153168">
              <w:t xml:space="preserve"> pok</w:t>
            </w:r>
            <w:r w:rsidR="004E6EAF">
              <w:t>ret – usklađivanje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i</w:t>
            </w:r>
            <w:r w:rsidR="00153168">
              <w:t>mproviz</w:t>
            </w:r>
            <w:r w:rsidR="004E6EAF">
              <w:t>acija na zadatu muziku sa određ</w:t>
            </w:r>
            <w:r w:rsidR="00153168">
              <w:t>enim sadrzajem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4E6EAF">
              <w:t>jež</w:t>
            </w:r>
            <w:r w:rsidR="00D77934">
              <w:t>be za jednostavne</w:t>
            </w:r>
            <w:r w:rsidR="004E6EAF">
              <w:t>, realistič</w:t>
            </w:r>
            <w:r w:rsidR="00153168">
              <w:t>ne pantomimske pokrete</w:t>
            </w:r>
            <w:r>
              <w:t>;</w:t>
            </w:r>
          </w:p>
          <w:p w:rsidR="00874491" w:rsidRDefault="00185809" w:rsidP="00874491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p</w:t>
            </w:r>
            <w:r w:rsidR="00153168">
              <w:t xml:space="preserve">les sa perkusijama, </w:t>
            </w:r>
            <w:r w:rsidR="007F2730">
              <w:t xml:space="preserve">sa </w:t>
            </w:r>
            <w:r w:rsidR="00153168">
              <w:t>udaranjem o pod, sa svojim glasom – improvizovati</w:t>
            </w:r>
            <w:r>
              <w:t>.</w:t>
            </w:r>
          </w:p>
          <w:p w:rsidR="00F16BCF" w:rsidRDefault="00F16BCF" w:rsidP="00DD627C">
            <w:pPr>
              <w:numPr>
                <w:ilvl w:val="0"/>
                <w:numId w:val="6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3B5981" w:rsidRDefault="003B5981" w:rsidP="00462AC1">
            <w:pPr>
              <w:spacing w:after="0"/>
              <w:ind w:left="720"/>
              <w:contextualSpacing/>
              <w:rPr>
                <w:b/>
              </w:rPr>
            </w:pPr>
          </w:p>
          <w:p w:rsidR="00082090" w:rsidRDefault="00D77934" w:rsidP="003B5981">
            <w:pPr>
              <w:spacing w:after="0"/>
              <w:ind w:left="720"/>
              <w:contextualSpacing/>
            </w:pPr>
            <w:r>
              <w:t>Uč</w:t>
            </w:r>
            <w:r w:rsidR="00462AC1" w:rsidRPr="00D77934">
              <w:t>enici</w:t>
            </w:r>
            <w:r w:rsidR="00185809">
              <w:t>:</w:t>
            </w:r>
            <w:r w:rsidR="00462AC1" w:rsidRPr="00D77934">
              <w:t xml:space="preserve"> </w:t>
            </w:r>
          </w:p>
          <w:p w:rsidR="00121C80" w:rsidRPr="00082090" w:rsidRDefault="00185809" w:rsidP="00082090">
            <w:pPr>
              <w:pStyle w:val="ListParagraph"/>
              <w:numPr>
                <w:ilvl w:val="0"/>
                <w:numId w:val="43"/>
              </w:numPr>
              <w:spacing w:after="0"/>
              <w:rPr>
                <w:b/>
              </w:rPr>
            </w:pPr>
            <w:r>
              <w:t>v</w:t>
            </w:r>
            <w:r w:rsidR="005E10E1">
              <w:t xml:space="preserve">ježbaju poznate i usvajaju i nove elemente, </w:t>
            </w:r>
            <w:r w:rsidR="00A74F98" w:rsidRPr="00D77934">
              <w:t>poštuju</w:t>
            </w:r>
            <w:r w:rsidR="005E10E1">
              <w:t>ći</w:t>
            </w:r>
            <w:r w:rsidR="00A74F98" w:rsidRPr="00D77934">
              <w:t xml:space="preserve"> pravila izv</w:t>
            </w:r>
            <w:r w:rsidR="005E10E1">
              <w:t>ođenja</w:t>
            </w:r>
            <w:r>
              <w:t>;</w:t>
            </w:r>
          </w:p>
          <w:p w:rsidR="005E10E1" w:rsidRDefault="00185809" w:rsidP="005E10E1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v</w:t>
            </w:r>
            <w:r w:rsidR="005E10E1">
              <w:t>ježbaju kontrolisanje prostora – individualno kretanje suprotstavljaju drugom individualnom kretanju, ili u grupama</w:t>
            </w:r>
            <w:r>
              <w:t>;</w:t>
            </w:r>
          </w:p>
          <w:p w:rsidR="00082090" w:rsidRDefault="00185809" w:rsidP="00082090">
            <w:pPr>
              <w:pStyle w:val="ListParagraph"/>
              <w:numPr>
                <w:ilvl w:val="0"/>
                <w:numId w:val="43"/>
              </w:numPr>
              <w:spacing w:after="0"/>
            </w:pPr>
            <w:r>
              <w:t>i</w:t>
            </w:r>
            <w:r w:rsidR="005E10E1" w:rsidRPr="005E10E1">
              <w:t>spituju mogućnosti pantomime</w:t>
            </w:r>
            <w:r>
              <w:t>;</w:t>
            </w:r>
          </w:p>
          <w:p w:rsidR="005E10E1" w:rsidRDefault="00185809" w:rsidP="00082090">
            <w:pPr>
              <w:pStyle w:val="ListParagraph"/>
              <w:numPr>
                <w:ilvl w:val="0"/>
                <w:numId w:val="43"/>
              </w:numPr>
              <w:spacing w:after="0"/>
            </w:pPr>
            <w:r>
              <w:t>i</w:t>
            </w:r>
            <w:r w:rsidR="005E10E1">
              <w:t>mprovizuju, sa zadatim uputstvima</w:t>
            </w:r>
            <w:r>
              <w:t>;</w:t>
            </w:r>
          </w:p>
          <w:p w:rsidR="005E10E1" w:rsidRPr="005E10E1" w:rsidRDefault="00185809" w:rsidP="00082090">
            <w:pPr>
              <w:pStyle w:val="ListParagraph"/>
              <w:numPr>
                <w:ilvl w:val="0"/>
                <w:numId w:val="43"/>
              </w:numPr>
              <w:spacing w:after="0"/>
            </w:pPr>
            <w:r>
              <w:t>a</w:t>
            </w:r>
            <w:r w:rsidR="005E10E1">
              <w:t>naliziraju I komentarišu sopstveno izvođenje</w:t>
            </w:r>
            <w:r>
              <w:t>.</w:t>
            </w:r>
          </w:p>
          <w:p w:rsidR="00462AC1" w:rsidRPr="00D77934" w:rsidRDefault="00462AC1" w:rsidP="00462AC1">
            <w:pPr>
              <w:spacing w:after="0"/>
              <w:ind w:left="720"/>
              <w:contextualSpacing/>
              <w:rPr>
                <w:b/>
              </w:rPr>
            </w:pPr>
          </w:p>
          <w:p w:rsidR="00F16BCF" w:rsidRDefault="00F16BCF" w:rsidP="00DD627C">
            <w:pPr>
              <w:numPr>
                <w:ilvl w:val="0"/>
                <w:numId w:val="6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3B5981" w:rsidRPr="00FB5B15" w:rsidRDefault="003B5981" w:rsidP="003B5981">
            <w:pPr>
              <w:spacing w:after="0"/>
              <w:ind w:left="720"/>
              <w:contextualSpacing/>
              <w:rPr>
                <w:b/>
              </w:rPr>
            </w:pPr>
          </w:p>
          <w:p w:rsidR="003B5981" w:rsidRDefault="003B5981" w:rsidP="003B5981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F16BCF" w:rsidRPr="00877B83" w:rsidRDefault="00F16BCF" w:rsidP="00F16BCF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F16BCF" w:rsidRPr="00D72586" w:rsidRDefault="00F16BCF" w:rsidP="00D72586">
            <w:r w:rsidRPr="00877B83">
              <w:rPr>
                <w:b/>
                <w:i/>
              </w:rPr>
              <w:t>Na kraju učenja učenik će m</w:t>
            </w:r>
            <w:r>
              <w:rPr>
                <w:b/>
                <w:i/>
              </w:rPr>
              <w:t xml:space="preserve">oći </w:t>
            </w:r>
            <w:r w:rsidR="008129C2">
              <w:rPr>
                <w:b/>
                <w:i/>
              </w:rPr>
              <w:t xml:space="preserve">da </w:t>
            </w:r>
            <w:r w:rsidR="002649F8">
              <w:rPr>
                <w:b/>
                <w:i/>
              </w:rPr>
              <w:t xml:space="preserve"> </w:t>
            </w:r>
            <w:r w:rsidR="00F24D2D">
              <w:rPr>
                <w:b/>
                <w:i/>
              </w:rPr>
              <w:t>izvede</w:t>
            </w:r>
            <w:r w:rsidR="00AB75AE">
              <w:rPr>
                <w:b/>
                <w:i/>
              </w:rPr>
              <w:t xml:space="preserve"> kraće plesne numere</w:t>
            </w:r>
            <w:r w:rsidR="00A123C5">
              <w:rPr>
                <w:b/>
                <w:i/>
              </w:rPr>
              <w:t xml:space="preserve">, koristeći </w:t>
            </w:r>
            <w:r w:rsidR="00EE0B78">
              <w:rPr>
                <w:b/>
                <w:i/>
              </w:rPr>
              <w:t>tehniku</w:t>
            </w:r>
            <w:r w:rsidR="00A123C5">
              <w:rPr>
                <w:b/>
                <w:i/>
              </w:rPr>
              <w:t xml:space="preserve"> savremenog baleta kao sredstvo izraza</w:t>
            </w:r>
            <w:r w:rsidR="00D72586"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Pr="00877B83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F16BCF" w:rsidRPr="00D72586" w:rsidRDefault="00F16BCF" w:rsidP="00F16BCF">
            <w:pPr>
              <w:spacing w:after="0" w:line="240" w:lineRule="auto"/>
            </w:pPr>
            <w:r w:rsidRPr="00D72586">
              <w:t>Tokom učenja učenik će moći da:</w:t>
            </w:r>
          </w:p>
          <w:p w:rsidR="00D42525" w:rsidRDefault="00185809" w:rsidP="00D4252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o</w:t>
            </w:r>
            <w:r w:rsidR="00D42525">
              <w:t>vlada sposobnošću da uskladi pokret i jednostavne muzičke elemente – ritam, melodiju, dinamiku, tempo</w:t>
            </w:r>
            <w:r>
              <w:t>;</w:t>
            </w:r>
            <w:r w:rsidR="00D42525">
              <w:t xml:space="preserve"> </w:t>
            </w:r>
          </w:p>
          <w:p w:rsidR="00F16BCF" w:rsidRDefault="00185809" w:rsidP="00DD627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r</w:t>
            </w:r>
            <w:r w:rsidR="00D42525">
              <w:t>azumije razlike u kvalitetu pokreta</w:t>
            </w:r>
            <w:r>
              <w:t>;</w:t>
            </w:r>
          </w:p>
          <w:p w:rsidR="00D42525" w:rsidRDefault="00185809" w:rsidP="00DD627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o</w:t>
            </w:r>
            <w:r w:rsidR="00D42525">
              <w:t>vlada korištenjem prostora, kao individua i u grupi</w:t>
            </w:r>
            <w:r>
              <w:t>;</w:t>
            </w:r>
          </w:p>
          <w:p w:rsidR="008129C2" w:rsidRDefault="00185809" w:rsidP="00DD627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k</w:t>
            </w:r>
            <w:r w:rsidR="00D42525">
              <w:t>oriste pokret kao sredstvo neverbalnog izraza</w:t>
            </w:r>
            <w:r>
              <w:t>;</w:t>
            </w:r>
          </w:p>
          <w:p w:rsidR="00D42525" w:rsidRDefault="00185809" w:rsidP="00DD627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k</w:t>
            </w:r>
            <w:r w:rsidR="00D42525">
              <w:t>oristi tijelo kao instrument u</w:t>
            </w:r>
            <w:r w:rsidR="00EE0B78">
              <w:t xml:space="preserve"> plesnoj</w:t>
            </w:r>
            <w:r w:rsidR="00D42525">
              <w:t xml:space="preserve"> improvizaciji </w:t>
            </w:r>
            <w:r w:rsidR="004D7349">
              <w:t>–</w:t>
            </w:r>
            <w:r w:rsidR="00D42525">
              <w:t xml:space="preserve"> </w:t>
            </w:r>
            <w:r w:rsidR="004D7349">
              <w:t>grupnoj i pojedinačnoj</w:t>
            </w:r>
            <w:r>
              <w:t>;</w:t>
            </w:r>
          </w:p>
          <w:p w:rsidR="008129C2" w:rsidRPr="00877B83" w:rsidRDefault="00185809" w:rsidP="00DD627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r</w:t>
            </w:r>
            <w:r w:rsidR="00D42525">
              <w:t>azvija scensku izražajnost, kroz izvođenje krać</w:t>
            </w:r>
            <w:r w:rsidR="002649F8">
              <w:t>ih etida na sredini sale</w:t>
            </w:r>
            <w: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F16BCF" w:rsidRDefault="00F16BCF" w:rsidP="00DD627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</w:p>
          <w:p w:rsidR="008129C2" w:rsidRDefault="008129C2" w:rsidP="008129C2">
            <w:pPr>
              <w:spacing w:after="0" w:line="240" w:lineRule="auto"/>
              <w:contextualSpacing/>
              <w:rPr>
                <w:b/>
              </w:rPr>
            </w:pP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s</w:t>
            </w:r>
            <w:r w:rsidR="004D7349">
              <w:t>loženije ritmičke kombinacije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s</w:t>
            </w:r>
            <w:r w:rsidR="004E6EAF">
              <w:t>kupljanje i</w:t>
            </w:r>
            <w:r w:rsidR="00153168">
              <w:t xml:space="preserve"> istezanje tijela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p</w:t>
            </w:r>
            <w:r w:rsidR="00153168">
              <w:t>okr</w:t>
            </w:r>
            <w:r w:rsidR="004D7349">
              <w:t>eti ruku (port de bras) kao izraž</w:t>
            </w:r>
            <w:r w:rsidR="00153168">
              <w:t>ajno sredstvo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k</w:t>
            </w:r>
            <w:r w:rsidR="004D7349">
              <w:t>oraci i</w:t>
            </w:r>
            <w:r w:rsidR="00153168">
              <w:t xml:space="preserve"> taktovi – poseban akcenat na predtakt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k</w:t>
            </w:r>
            <w:r w:rsidR="004D7349">
              <w:t>oriš</w:t>
            </w:r>
            <w:r w:rsidR="00153168">
              <w:t>tenje kanona u pokretu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r</w:t>
            </w:r>
            <w:r w:rsidR="00153168">
              <w:t>azlikovanje kvaliteta pokreta – legato, s</w:t>
            </w:r>
            <w:r w:rsidR="004D7349">
              <w:t>taccato, slow motion, grub, nježan, dugačak, kratak i</w:t>
            </w:r>
            <w:r w:rsidR="00153168">
              <w:t xml:space="preserve"> sl.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p</w:t>
            </w:r>
            <w:r w:rsidR="00153168">
              <w:t>odsticanje individualnosti u improvizaciji</w:t>
            </w:r>
            <w:r>
              <w:t>;</w:t>
            </w:r>
          </w:p>
          <w:p w:rsidR="00153168" w:rsidRDefault="00185809" w:rsidP="00153168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p</w:t>
            </w:r>
            <w:r w:rsidR="00153168">
              <w:t>odsticanje grupnog rada u improvizaciji</w:t>
            </w:r>
            <w:r>
              <w:t>.</w:t>
            </w:r>
          </w:p>
          <w:p w:rsidR="00153168" w:rsidRDefault="00153168" w:rsidP="008129C2">
            <w:pPr>
              <w:spacing w:after="0" w:line="240" w:lineRule="auto"/>
              <w:contextualSpacing/>
              <w:rPr>
                <w:b/>
              </w:rPr>
            </w:pPr>
          </w:p>
          <w:p w:rsidR="00F16BCF" w:rsidRDefault="00F16BCF" w:rsidP="00DD627C">
            <w:pPr>
              <w:numPr>
                <w:ilvl w:val="0"/>
                <w:numId w:val="3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462AC1" w:rsidRDefault="00462AC1" w:rsidP="005D2058">
            <w:pPr>
              <w:spacing w:after="0"/>
              <w:ind w:left="360"/>
              <w:contextualSpacing/>
              <w:rPr>
                <w:b/>
              </w:rPr>
            </w:pPr>
          </w:p>
          <w:p w:rsidR="005E10E1" w:rsidRDefault="005D2058" w:rsidP="002649F8">
            <w:pPr>
              <w:spacing w:after="0"/>
              <w:contextualSpacing/>
              <w:rPr>
                <w:i/>
              </w:rPr>
            </w:pPr>
            <w:r>
              <w:rPr>
                <w:i/>
              </w:rPr>
              <w:t xml:space="preserve">Ucenici </w:t>
            </w:r>
          </w:p>
          <w:p w:rsidR="005E10E1" w:rsidRPr="007E524B" w:rsidRDefault="00185809" w:rsidP="005E10E1">
            <w:pPr>
              <w:pStyle w:val="ListParagraph"/>
              <w:numPr>
                <w:ilvl w:val="0"/>
                <w:numId w:val="43"/>
              </w:numPr>
              <w:spacing w:after="0"/>
            </w:pPr>
            <w:r>
              <w:t>i</w:t>
            </w:r>
            <w:r w:rsidR="007E524B" w:rsidRPr="007E524B">
              <w:t>zvode</w:t>
            </w:r>
            <w:r w:rsidR="005E10E1" w:rsidRPr="007E524B">
              <w:t xml:space="preserve"> </w:t>
            </w:r>
            <w:r w:rsidR="007E524B" w:rsidRPr="007E524B">
              <w:t>ri</w:t>
            </w:r>
            <w:r w:rsidR="005E10E1" w:rsidRPr="007E524B">
              <w:t xml:space="preserve">tmički složenije vježbe </w:t>
            </w:r>
            <w:r w:rsidR="007E524B" w:rsidRPr="007E524B">
              <w:t>i</w:t>
            </w:r>
            <w:r w:rsidR="005E10E1" w:rsidRPr="007E524B">
              <w:t xml:space="preserve"> kombinacije</w:t>
            </w:r>
            <w:r>
              <w:t>;</w:t>
            </w:r>
            <w:r w:rsidR="005E10E1" w:rsidRPr="007E524B">
              <w:t xml:space="preserve"> </w:t>
            </w:r>
          </w:p>
          <w:p w:rsidR="007E524B" w:rsidRPr="007E524B" w:rsidRDefault="00185809" w:rsidP="005E10E1">
            <w:pPr>
              <w:pStyle w:val="ListParagraph"/>
              <w:numPr>
                <w:ilvl w:val="0"/>
                <w:numId w:val="43"/>
              </w:numPr>
              <w:spacing w:after="0"/>
            </w:pPr>
            <w:r>
              <w:t>i</w:t>
            </w:r>
            <w:r w:rsidR="007E524B" w:rsidRPr="007E524B">
              <w:t>zvode istu kombinaciju na različite načine – sa promjenom akcenta, promjenom kvaliteta pokreta</w:t>
            </w:r>
            <w:r>
              <w:t>;</w:t>
            </w:r>
          </w:p>
          <w:p w:rsidR="002649F8" w:rsidRPr="007E524B" w:rsidRDefault="00185809" w:rsidP="005E10E1">
            <w:pPr>
              <w:pStyle w:val="ListParagraph"/>
              <w:numPr>
                <w:ilvl w:val="0"/>
                <w:numId w:val="43"/>
              </w:numPr>
              <w:spacing w:after="0"/>
            </w:pPr>
            <w:r>
              <w:t>i</w:t>
            </w:r>
            <w:r w:rsidR="007E524B" w:rsidRPr="007E524B">
              <w:t>mprovizuju – individualno i grupno</w:t>
            </w:r>
            <w:r>
              <w:t>;</w:t>
            </w:r>
          </w:p>
          <w:p w:rsidR="007E524B" w:rsidRPr="007E524B" w:rsidRDefault="00185809" w:rsidP="005E10E1">
            <w:pPr>
              <w:pStyle w:val="ListParagraph"/>
              <w:numPr>
                <w:ilvl w:val="0"/>
                <w:numId w:val="43"/>
              </w:numPr>
              <w:spacing w:after="0"/>
            </w:pPr>
            <w:r>
              <w:t>s</w:t>
            </w:r>
            <w:r w:rsidR="007E524B" w:rsidRPr="007E524B">
              <w:t>tvaralački sarađuju sa drugim učenicima</w:t>
            </w:r>
            <w:r>
              <w:t>.</w:t>
            </w:r>
          </w:p>
          <w:p w:rsidR="00F16BCF" w:rsidRPr="00877B83" w:rsidRDefault="008129C2" w:rsidP="002649F8">
            <w:pPr>
              <w:spacing w:after="0"/>
            </w:pPr>
            <w:r w:rsidRPr="002649F8">
              <w:rPr>
                <w:b/>
              </w:rPr>
              <w:t xml:space="preserve"> </w:t>
            </w:r>
          </w:p>
          <w:p w:rsidR="00F16BCF" w:rsidRPr="00FB5B15" w:rsidRDefault="00F16BCF" w:rsidP="00DD627C">
            <w:pPr>
              <w:numPr>
                <w:ilvl w:val="0"/>
                <w:numId w:val="3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F16BCF" w:rsidRDefault="00F16BCF" w:rsidP="00F16BCF">
            <w:pPr>
              <w:spacing w:after="0"/>
              <w:contextualSpacing/>
              <w:rPr>
                <w:i/>
              </w:rPr>
            </w:pPr>
          </w:p>
          <w:p w:rsidR="005D2058" w:rsidRDefault="005D2058" w:rsidP="005D2058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F16BCF" w:rsidRPr="00877B83" w:rsidRDefault="00F16BCF" w:rsidP="00F16BCF">
            <w:pPr>
              <w:spacing w:after="0"/>
              <w:contextualSpacing/>
            </w:pPr>
          </w:p>
        </w:tc>
      </w:tr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9A2BE8" w:rsidRDefault="00874491" w:rsidP="00874491">
      <w:pPr>
        <w:pStyle w:val="Heading1"/>
        <w:tabs>
          <w:tab w:val="left" w:pos="2278"/>
        </w:tabs>
        <w:spacing w:before="0" w:after="0"/>
        <w:ind w:left="720"/>
        <w:rPr>
          <w:rFonts w:ascii="Calibri" w:hAnsi="Calibri"/>
          <w:sz w:val="28"/>
          <w:szCs w:val="28"/>
        </w:rPr>
      </w:pPr>
      <w:bookmarkStart w:id="8" w:name="_Toc493602409"/>
      <w:r>
        <w:rPr>
          <w:rFonts w:ascii="Calibri" w:hAnsi="Calibri"/>
          <w:sz w:val="28"/>
          <w:szCs w:val="28"/>
        </w:rPr>
        <w:lastRenderedPageBreak/>
        <w:tab/>
      </w:r>
    </w:p>
    <w:p w:rsidR="009A2BE8" w:rsidRDefault="009A2BE8" w:rsidP="009A2BE8">
      <w:pPr>
        <w:pStyle w:val="Heading1"/>
        <w:spacing w:before="0" w:after="0"/>
        <w:ind w:left="720"/>
        <w:rPr>
          <w:rFonts w:ascii="Calibri" w:hAnsi="Calibri"/>
          <w:sz w:val="28"/>
          <w:szCs w:val="28"/>
        </w:rPr>
      </w:pPr>
    </w:p>
    <w:p w:rsidR="003B50E9" w:rsidRPr="009A2BE8" w:rsidRDefault="003B50E9" w:rsidP="00DD627C">
      <w:pPr>
        <w:pStyle w:val="Heading1"/>
        <w:numPr>
          <w:ilvl w:val="0"/>
          <w:numId w:val="5"/>
        </w:numPr>
        <w:spacing w:before="0" w:after="0"/>
        <w:rPr>
          <w:rFonts w:ascii="Calibri" w:hAnsi="Calibri"/>
          <w:sz w:val="28"/>
          <w:szCs w:val="28"/>
        </w:rPr>
      </w:pPr>
      <w:r w:rsidRPr="009A2BE8">
        <w:rPr>
          <w:rFonts w:ascii="Calibri" w:hAnsi="Calibri"/>
          <w:sz w:val="28"/>
          <w:szCs w:val="28"/>
        </w:rPr>
        <w:t>DIDAKTIČKE PREPORUKE ZA REALIZACIJU PREDMETA</w:t>
      </w:r>
      <w:bookmarkEnd w:id="8"/>
    </w:p>
    <w:p w:rsidR="007E1F58" w:rsidRDefault="007E1F58" w:rsidP="00F66CC5">
      <w:pPr>
        <w:pStyle w:val="ListParagraph"/>
        <w:widowControl w:val="0"/>
        <w:spacing w:after="0" w:line="240" w:lineRule="auto"/>
        <w:jc w:val="both"/>
        <w:rPr>
          <w:u w:val="single"/>
        </w:rPr>
      </w:pPr>
    </w:p>
    <w:p w:rsidR="00F66CC5" w:rsidRDefault="007E1F58" w:rsidP="00A67AC5">
      <w:pPr>
        <w:pStyle w:val="ListParagraph"/>
        <w:widowControl w:val="0"/>
        <w:spacing w:after="0" w:line="240" w:lineRule="auto"/>
        <w:jc w:val="both"/>
      </w:pPr>
      <w:r w:rsidRPr="007E1F58">
        <w:t>O</w:t>
      </w:r>
      <w:r w:rsidR="00F66CC5" w:rsidRPr="007E1F58">
        <w:t>snovni</w:t>
      </w:r>
      <w:r w:rsidR="00F66CC5">
        <w:t xml:space="preserve"> oblik aktivnosti, kroz koje se realizuju ishodi učenja za predmet</w:t>
      </w:r>
      <w:r w:rsidR="00153168">
        <w:t xml:space="preserve"> Savremeni balet</w:t>
      </w:r>
      <w:r>
        <w:t xml:space="preserve"> je </w:t>
      </w:r>
      <w:r w:rsidR="005E0894">
        <w:rPr>
          <w:b/>
        </w:rPr>
        <w:t>izvođ</w:t>
      </w:r>
      <w:r w:rsidRPr="007E1F58">
        <w:rPr>
          <w:b/>
        </w:rPr>
        <w:t>enje</w:t>
      </w:r>
      <w:r w:rsidR="00F66CC5">
        <w:t>. Putem izvođenja učenik</w:t>
      </w:r>
      <w:r w:rsidR="0056390E">
        <w:t xml:space="preserve"> reazlizuje zadatak,</w:t>
      </w:r>
      <w:r w:rsidR="00F66CC5">
        <w:t xml:space="preserve"> </w:t>
      </w:r>
      <w:r w:rsidR="009A2BE8">
        <w:t>izrazava</w:t>
      </w:r>
      <w:r w:rsidR="0056390E">
        <w:t xml:space="preserve"> stepen razumijevanja i usvojenosti</w:t>
      </w:r>
      <w:r w:rsidR="009A2BE8">
        <w:t xml:space="preserve"> uputst</w:t>
      </w:r>
      <w:r w:rsidR="0056390E">
        <w:t>a</w:t>
      </w:r>
      <w:r w:rsidR="009A2BE8">
        <w:t>va</w:t>
      </w:r>
      <w:r w:rsidR="005D2058">
        <w:t xml:space="preserve"> nastavnika</w:t>
      </w:r>
      <w:r w:rsidR="009A2BE8">
        <w:t xml:space="preserve"> </w:t>
      </w:r>
      <w:r w:rsidR="0056390E">
        <w:t>i</w:t>
      </w:r>
      <w:r w:rsidR="009A2BE8">
        <w:t xml:space="preserve"> prezentira</w:t>
      </w:r>
      <w:r w:rsidR="00A67AC5">
        <w:t>, u improvizaciji, sopstveni izraz</w:t>
      </w:r>
      <w:r w:rsidR="0056390E">
        <w:t xml:space="preserve"> pokretom.</w:t>
      </w:r>
      <w:r w:rsidR="00F66CC5">
        <w:t xml:space="preserve"> Pravilno izvođ</w:t>
      </w:r>
      <w:r w:rsidR="00A67AC5">
        <w:t>enje, osim razumijevanja</w:t>
      </w:r>
      <w:r w:rsidR="00F66CC5">
        <w:t>, koncentracije i fizičke spretnosti, podrazumijeva preciznost i koordinaciju pokreta, kao i muzikalnost, odnosno usklađenost pokreta sa melodijom, tempom, ritmom i dinamikom, što zahtijeva pažljivo slušanje muzike.</w:t>
      </w:r>
      <w:r w:rsidR="00A67AC5">
        <w:t xml:space="preserve"> </w:t>
      </w:r>
      <w:r w:rsidR="00F66CC5">
        <w:t xml:space="preserve">Izvođenje pojedinih elemenata je </w:t>
      </w:r>
      <w:r w:rsidR="0056390E">
        <w:t>demonstriranje zadatih ili slobodnih pokreta</w:t>
      </w:r>
      <w:r w:rsidR="00A67AC5">
        <w:t>, ali izvođenje</w:t>
      </w:r>
      <w:r w:rsidR="00F66CC5">
        <w:t xml:space="preserve"> kombinacija</w:t>
      </w:r>
      <w:r w:rsidR="0056390E">
        <w:t xml:space="preserve"> je </w:t>
      </w:r>
      <w:r w:rsidR="00F66CC5">
        <w:t>i kreativni proces, jer kombinacija pokreta, kao kraća plesna cjelina, omogućava ispoljavanje vlastitog doživljaja muzike i nadahnutu interpretaciju plesnog zadatka.</w:t>
      </w:r>
      <w:r w:rsidR="00A67AC5">
        <w:t xml:space="preserve"> </w:t>
      </w:r>
      <w:r w:rsidR="00F66CC5">
        <w:t>Dakle, izvođenje, kao aktivnost, u sebi sadrži de</w:t>
      </w:r>
      <w:r w:rsidR="0056390E">
        <w:t>monstraciju tehničkih elemenata</w:t>
      </w:r>
      <w:r w:rsidR="00F66CC5">
        <w:t>, ali i aktivno slušanje i lični doživljaj muzičkog materijala i, na koncu, interpretaciju, kao stvaralački čin, odnosno - igru.</w:t>
      </w:r>
    </w:p>
    <w:p w:rsidR="00EE0B78" w:rsidRDefault="00EE0B78" w:rsidP="00F66CC5">
      <w:pPr>
        <w:pStyle w:val="ListParagraph"/>
        <w:widowControl w:val="0"/>
        <w:spacing w:after="0" w:line="240" w:lineRule="auto"/>
        <w:jc w:val="both"/>
      </w:pPr>
      <w:r>
        <w:t xml:space="preserve">Svaki novi čas podrazumijeva zagrijavanje tijela i obnavljanje gradiva usvojenog na prethodnom času, a tek potom usvajanje novih elemenata. </w:t>
      </w:r>
      <w:r w:rsidR="00A67AC5">
        <w:t>Takođe, na drugoj godini obuke, obnavlja se, utvrđuje i dalje tehnički razvija material koji je usvojen u prethodnoj godini.</w:t>
      </w:r>
    </w:p>
    <w:p w:rsidR="003B50E9" w:rsidRPr="003C3448" w:rsidRDefault="003B50E9" w:rsidP="003B50E9"/>
    <w:p w:rsidR="003B50E9" w:rsidRPr="00877B83" w:rsidRDefault="003B50E9" w:rsidP="005D2058">
      <w:pPr>
        <w:spacing w:after="0"/>
        <w:jc w:val="both"/>
      </w:pPr>
      <w:r w:rsidRPr="006C3A27">
        <w:tab/>
      </w:r>
    </w:p>
    <w:p w:rsidR="003B50E9" w:rsidRPr="006C3A27" w:rsidRDefault="007E1F58" w:rsidP="00F05FD9">
      <w:pPr>
        <w:pStyle w:val="Heading1"/>
        <w:numPr>
          <w:ilvl w:val="0"/>
          <w:numId w:val="5"/>
        </w:numPr>
        <w:spacing w:before="0" w:after="0"/>
        <w:rPr>
          <w:rFonts w:ascii="Calibri" w:hAnsi="Calibri"/>
          <w:sz w:val="28"/>
          <w:szCs w:val="28"/>
        </w:rPr>
      </w:pPr>
      <w:bookmarkStart w:id="9" w:name="_Toc493602410"/>
      <w:r>
        <w:rPr>
          <w:rFonts w:ascii="Calibri" w:hAnsi="Calibri"/>
          <w:sz w:val="28"/>
          <w:szCs w:val="28"/>
        </w:rPr>
        <w:t xml:space="preserve">PRILAGOĐAVANJE PROGRAMA </w:t>
      </w:r>
      <w:r w:rsidR="003B50E9" w:rsidRPr="006C3A27">
        <w:rPr>
          <w:rFonts w:ascii="Calibri" w:hAnsi="Calibri"/>
          <w:sz w:val="28"/>
          <w:szCs w:val="28"/>
        </w:rPr>
        <w:t xml:space="preserve"> NADARENIM UČENICIMA</w:t>
      </w:r>
      <w:bookmarkEnd w:id="9"/>
    </w:p>
    <w:p w:rsidR="003B50E9" w:rsidRDefault="003B50E9" w:rsidP="003B50E9">
      <w:pPr>
        <w:spacing w:after="0" w:line="240" w:lineRule="auto"/>
        <w:jc w:val="both"/>
      </w:pPr>
    </w:p>
    <w:p w:rsidR="003B50E9" w:rsidRDefault="003B50E9" w:rsidP="003B50E9">
      <w:pPr>
        <w:spacing w:after="0" w:line="240" w:lineRule="auto"/>
        <w:jc w:val="both"/>
        <w:rPr>
          <w:b/>
        </w:rPr>
      </w:pPr>
    </w:p>
    <w:p w:rsidR="00B67F3D" w:rsidRPr="00E01920" w:rsidRDefault="004E6EAF" w:rsidP="00B67F3D">
      <w:pPr>
        <w:spacing w:after="0" w:line="240" w:lineRule="auto"/>
        <w:jc w:val="both"/>
      </w:pPr>
      <w:r>
        <w:t>Uč</w:t>
      </w:r>
      <w:r w:rsidR="00B67F3D">
        <w:t xml:space="preserve">enicima, koji pokazuju </w:t>
      </w:r>
      <w:r>
        <w:t xml:space="preserve">izuzetnu nadarenost treba </w:t>
      </w:r>
      <w:r w:rsidR="00A67AC5">
        <w:t xml:space="preserve">zadati kompleksnije etide, </w:t>
      </w:r>
      <w:r>
        <w:t>omoguć</w:t>
      </w:r>
      <w:r w:rsidR="00B67F3D">
        <w:t>iti dodatnu n</w:t>
      </w:r>
      <w:r w:rsidR="00A67AC5">
        <w:t>astavu, kao i prezentaciju rada pred publikom – putem internih i javnih nastupa.</w:t>
      </w:r>
    </w:p>
    <w:p w:rsidR="003B50E9" w:rsidRDefault="003B50E9" w:rsidP="003B50E9">
      <w:pPr>
        <w:spacing w:after="0" w:line="240" w:lineRule="auto"/>
        <w:jc w:val="both"/>
      </w:pPr>
    </w:p>
    <w:p w:rsidR="003B50E9" w:rsidRPr="00877B83" w:rsidRDefault="003B50E9" w:rsidP="003B50E9">
      <w:pPr>
        <w:spacing w:after="0" w:line="240" w:lineRule="auto"/>
        <w:jc w:val="both"/>
      </w:pPr>
    </w:p>
    <w:p w:rsidR="003B50E9" w:rsidRDefault="003B50E9" w:rsidP="00F05FD9">
      <w:pPr>
        <w:pStyle w:val="Heading1"/>
        <w:numPr>
          <w:ilvl w:val="0"/>
          <w:numId w:val="42"/>
        </w:numPr>
        <w:spacing w:before="0" w:after="0"/>
        <w:rPr>
          <w:rFonts w:ascii="Calibri" w:hAnsi="Calibri"/>
          <w:sz w:val="28"/>
          <w:szCs w:val="28"/>
        </w:rPr>
      </w:pPr>
      <w:bookmarkStart w:id="10" w:name="_Toc493602411"/>
      <w:r w:rsidRPr="006C3A27">
        <w:rPr>
          <w:rFonts w:ascii="Calibri" w:hAnsi="Calibri"/>
          <w:sz w:val="28"/>
          <w:szCs w:val="28"/>
        </w:rPr>
        <w:t>VREDNOVANJE OBRAZOVNO – VASPITNIH ISHODA</w:t>
      </w:r>
      <w:bookmarkEnd w:id="10"/>
    </w:p>
    <w:p w:rsidR="00A21108" w:rsidRDefault="00A21108" w:rsidP="00A21108"/>
    <w:p w:rsidR="0040107C" w:rsidRDefault="0040107C" w:rsidP="0040107C">
      <w:pPr>
        <w:jc w:val="both"/>
        <w:rPr>
          <w:lang w:val="sr-Latn-CS"/>
        </w:rPr>
      </w:pPr>
      <w:r>
        <w:rPr>
          <w:lang w:val="sr-Latn-CS"/>
        </w:rPr>
        <w:t>Nastavnik konstantno prati razvoj učenika i motiviše ih. Na kraju nastavne godine obavezno je polaganje završnog ispita. Rezultati ispita utiču na konačnu ocjenu.</w:t>
      </w:r>
    </w:p>
    <w:p w:rsidR="00645460" w:rsidRPr="00877B83" w:rsidRDefault="00645460" w:rsidP="00645460">
      <w:pPr>
        <w:spacing w:after="0" w:line="240" w:lineRule="auto"/>
        <w:jc w:val="both"/>
      </w:pPr>
      <w:bookmarkStart w:id="11" w:name="_GoBack"/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645460" w:rsidRPr="00877B83" w:rsidTr="00894679">
        <w:trPr>
          <w:trHeight w:val="647"/>
        </w:trPr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  <w:r w:rsidRPr="00877B83">
              <w:t>OCJENA</w:t>
            </w:r>
          </w:p>
        </w:tc>
        <w:tc>
          <w:tcPr>
            <w:tcW w:w="5958" w:type="dxa"/>
          </w:tcPr>
          <w:p w:rsidR="00645460" w:rsidRPr="00877B83" w:rsidRDefault="00645460" w:rsidP="00894679">
            <w:pPr>
              <w:spacing w:after="0" w:line="240" w:lineRule="auto"/>
            </w:pPr>
            <w:r w:rsidRPr="00877B83">
              <w:t>OPIS</w:t>
            </w:r>
          </w:p>
        </w:tc>
      </w:tr>
      <w:tr w:rsidR="00645460" w:rsidRPr="00877B83" w:rsidTr="00894679">
        <w:trPr>
          <w:trHeight w:val="557"/>
        </w:trPr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</w:p>
          <w:p w:rsidR="00645460" w:rsidRPr="00877B83" w:rsidRDefault="00645460" w:rsidP="00894679">
            <w:pPr>
              <w:spacing w:after="0" w:line="240" w:lineRule="auto"/>
            </w:pPr>
            <w:r w:rsidRPr="00877B83">
              <w:t>Odličan (5)</w:t>
            </w:r>
          </w:p>
        </w:tc>
        <w:tc>
          <w:tcPr>
            <w:tcW w:w="5958" w:type="dxa"/>
          </w:tcPr>
          <w:p w:rsidR="00645460" w:rsidRPr="000C2A4F" w:rsidRDefault="004E6EAF" w:rsidP="00894679">
            <w:pPr>
              <w:spacing w:after="0" w:line="240" w:lineRule="auto"/>
            </w:pPr>
            <w:r>
              <w:rPr>
                <w:rFonts w:cs="VladaRHSans-Lt"/>
              </w:rPr>
              <w:t>Postiže visok nivo tehničke preciznosti u izvođ</w:t>
            </w:r>
            <w:r w:rsidR="00645460">
              <w:rPr>
                <w:rFonts w:cs="VladaRHSans-Lt"/>
              </w:rPr>
              <w:t>enju elemenata, is</w:t>
            </w:r>
            <w:r>
              <w:rPr>
                <w:rFonts w:cs="VladaRHSans-Lt"/>
              </w:rPr>
              <w:t>tič</w:t>
            </w:r>
            <w:r w:rsidR="00B57BB2">
              <w:rPr>
                <w:rFonts w:cs="VladaRHSans-Lt"/>
              </w:rPr>
              <w:t>e se po kreativnosti, trudu i</w:t>
            </w:r>
            <w:r>
              <w:rPr>
                <w:rFonts w:cs="VladaRHSans-Lt"/>
              </w:rPr>
              <w:t xml:space="preserve"> scenskoj izraž</w:t>
            </w:r>
            <w:r w:rsidR="00645460">
              <w:rPr>
                <w:rFonts w:cs="VladaRHSans-Lt"/>
              </w:rPr>
              <w:t>ajnosti.</w:t>
            </w:r>
          </w:p>
        </w:tc>
      </w:tr>
      <w:tr w:rsidR="00645460" w:rsidRPr="00877B83" w:rsidTr="00894679"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</w:p>
          <w:p w:rsidR="00645460" w:rsidRPr="00877B83" w:rsidRDefault="00645460" w:rsidP="00894679">
            <w:pPr>
              <w:spacing w:after="0" w:line="240" w:lineRule="auto"/>
            </w:pPr>
            <w:r w:rsidRPr="00877B83">
              <w:t>Vrlo dobar (4)</w:t>
            </w:r>
          </w:p>
        </w:tc>
        <w:tc>
          <w:tcPr>
            <w:tcW w:w="5958" w:type="dxa"/>
          </w:tcPr>
          <w:p w:rsidR="00645460" w:rsidRPr="000C2A4F" w:rsidRDefault="00645460" w:rsidP="00894679">
            <w:pPr>
              <w:autoSpaceDE w:val="0"/>
              <w:autoSpaceDN w:val="0"/>
              <w:adjustRightInd w:val="0"/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>Trud</w:t>
            </w:r>
            <w:r w:rsidR="004E6EAF">
              <w:rPr>
                <w:rFonts w:cs="VladaRHSans-Lt"/>
              </w:rPr>
              <w:t>i se da pravilno izvede vjež</w:t>
            </w:r>
            <w:r w:rsidR="00B57BB2">
              <w:rPr>
                <w:rFonts w:cs="VladaRHSans-Lt"/>
              </w:rPr>
              <w:t>be i</w:t>
            </w:r>
            <w:r w:rsidR="004E6EAF">
              <w:rPr>
                <w:rFonts w:cs="VladaRHSans-Lt"/>
              </w:rPr>
              <w:t xml:space="preserve"> postiže prilično visok nivo tehničke preciznosti u izvođenju najveć</w:t>
            </w:r>
            <w:r>
              <w:rPr>
                <w:rFonts w:cs="VladaRHSans-Lt"/>
              </w:rPr>
              <w:t>eg broja elemenata.</w:t>
            </w:r>
          </w:p>
        </w:tc>
      </w:tr>
      <w:tr w:rsidR="00645460" w:rsidRPr="00877B83" w:rsidTr="00894679"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</w:p>
          <w:p w:rsidR="00645460" w:rsidRPr="00877B83" w:rsidRDefault="00645460" w:rsidP="00894679">
            <w:pPr>
              <w:spacing w:after="0" w:line="240" w:lineRule="auto"/>
            </w:pPr>
            <w:r w:rsidRPr="00877B83">
              <w:t>Dobar (3)</w:t>
            </w:r>
          </w:p>
        </w:tc>
        <w:tc>
          <w:tcPr>
            <w:tcW w:w="5958" w:type="dxa"/>
          </w:tcPr>
          <w:p w:rsidR="00645460" w:rsidRPr="000C2A4F" w:rsidRDefault="00645460" w:rsidP="00894679">
            <w:pPr>
              <w:spacing w:after="0" w:line="240" w:lineRule="auto"/>
            </w:pPr>
            <w:r>
              <w:rPr>
                <w:rFonts w:cs="VladaRHSans-Lt"/>
              </w:rPr>
              <w:t>T</w:t>
            </w:r>
            <w:r>
              <w:t>ru</w:t>
            </w:r>
            <w:r w:rsidR="004E6EAF">
              <w:t>di se da pravilno izvede vjež</w:t>
            </w:r>
            <w:r w:rsidR="00B57BB2">
              <w:t>be</w:t>
            </w:r>
            <w:r w:rsidR="004E6EAF">
              <w:t xml:space="preserve"> i postiže srednji nivo tehničke preciznosti u izvođenju najveć</w:t>
            </w:r>
            <w:r>
              <w:t>eg broja elemenata.</w:t>
            </w:r>
            <w:r w:rsidRPr="000C2A4F">
              <w:t xml:space="preserve"> </w:t>
            </w:r>
          </w:p>
        </w:tc>
      </w:tr>
      <w:tr w:rsidR="00645460" w:rsidRPr="00877B83" w:rsidTr="00894679"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</w:p>
          <w:p w:rsidR="00645460" w:rsidRPr="00877B83" w:rsidRDefault="00645460" w:rsidP="00894679">
            <w:pPr>
              <w:spacing w:after="0" w:line="240" w:lineRule="auto"/>
            </w:pPr>
            <w:r w:rsidRPr="00877B83">
              <w:t>Dovoljan (2)</w:t>
            </w:r>
          </w:p>
        </w:tc>
        <w:tc>
          <w:tcPr>
            <w:tcW w:w="5958" w:type="dxa"/>
          </w:tcPr>
          <w:p w:rsidR="00645460" w:rsidRPr="000C2A4F" w:rsidRDefault="00645460" w:rsidP="00894679">
            <w:pPr>
              <w:spacing w:after="0" w:line="240" w:lineRule="auto"/>
            </w:pPr>
            <w:r>
              <w:rPr>
                <w:rFonts w:cs="VladaRHSans-Lt"/>
              </w:rPr>
              <w:t xml:space="preserve"> Trudi se da pravilno</w:t>
            </w:r>
            <w:r w:rsidR="004E6EAF">
              <w:rPr>
                <w:rFonts w:cs="VladaRHSans-Lt"/>
              </w:rPr>
              <w:t xml:space="preserve"> izvede vježbe, ali postiže nizak  nivo tehničke preciznosti u izvođ</w:t>
            </w:r>
            <w:r>
              <w:rPr>
                <w:rFonts w:cs="VladaRHSans-Lt"/>
              </w:rPr>
              <w:t>enju pojedinih elemenata</w:t>
            </w:r>
            <w:r>
              <w:t xml:space="preserve">. </w:t>
            </w:r>
          </w:p>
        </w:tc>
      </w:tr>
    </w:tbl>
    <w:p w:rsidR="00645460" w:rsidRPr="00645460" w:rsidRDefault="00645460" w:rsidP="00645460">
      <w:pPr>
        <w:pStyle w:val="ListParagraph"/>
      </w:pPr>
    </w:p>
    <w:p w:rsidR="004E6EAF" w:rsidRDefault="004E6EAF" w:rsidP="003B50E9">
      <w:pPr>
        <w:spacing w:after="0" w:line="240" w:lineRule="auto"/>
        <w:jc w:val="both"/>
      </w:pPr>
    </w:p>
    <w:p w:rsidR="003B50E9" w:rsidRPr="004E6EAF" w:rsidRDefault="003B50E9" w:rsidP="004E6EAF">
      <w:pPr>
        <w:pStyle w:val="Heading1"/>
        <w:numPr>
          <w:ilvl w:val="0"/>
          <w:numId w:val="7"/>
        </w:numPr>
        <w:rPr>
          <w:rFonts w:ascii="Calibri" w:hAnsi="Calibri"/>
          <w:sz w:val="28"/>
          <w:szCs w:val="28"/>
        </w:rPr>
      </w:pPr>
      <w:bookmarkStart w:id="12" w:name="_Toc493602412"/>
      <w:r w:rsidRPr="004E6EAF">
        <w:rPr>
          <w:rFonts w:ascii="Calibri" w:hAnsi="Calibri"/>
          <w:sz w:val="28"/>
          <w:szCs w:val="28"/>
        </w:rPr>
        <w:t>USLOVI ZA REALIZACIJU PREDMETA (STRUČNA SPREMA I LITERATURA)</w:t>
      </w:r>
      <w:bookmarkEnd w:id="12"/>
      <w:r w:rsidRPr="004E6EAF">
        <w:rPr>
          <w:rFonts w:ascii="Calibri" w:hAnsi="Calibri"/>
          <w:sz w:val="28"/>
          <w:szCs w:val="28"/>
        </w:rPr>
        <w:t xml:space="preserve"> </w:t>
      </w:r>
    </w:p>
    <w:p w:rsidR="003B50E9" w:rsidRPr="003C3448" w:rsidRDefault="003B50E9" w:rsidP="003B50E9"/>
    <w:p w:rsidR="003B50E9" w:rsidRPr="00877B83" w:rsidRDefault="003B50E9" w:rsidP="00DD627C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877B83">
        <w:rPr>
          <w:b/>
          <w:bCs/>
        </w:rPr>
        <w:t>PROFIL I STRUČNA SPREMA NASTAVNIKA/NASTAVNICA I STRUČNIH SARADNIKA/SARADNICA</w:t>
      </w:r>
    </w:p>
    <w:p w:rsidR="003B50E9" w:rsidRDefault="003B50E9" w:rsidP="003B50E9">
      <w:pPr>
        <w:pStyle w:val="NoSpacing"/>
        <w:spacing w:line="276" w:lineRule="auto"/>
        <w:jc w:val="both"/>
      </w:pPr>
    </w:p>
    <w:p w:rsidR="003B50E9" w:rsidRDefault="00A21108" w:rsidP="003B50E9">
      <w:pPr>
        <w:spacing w:after="0" w:line="240" w:lineRule="auto"/>
        <w:rPr>
          <w:bCs/>
        </w:rPr>
      </w:pPr>
      <w:r>
        <w:rPr>
          <w:lang w:val="sr-Latn-CS"/>
        </w:rPr>
        <w:t>Predmet predaje baletski pedagog</w:t>
      </w:r>
      <w:r w:rsidR="00B57BB2">
        <w:rPr>
          <w:lang w:val="sr-Latn-CS"/>
        </w:rPr>
        <w:t xml:space="preserve"> </w:t>
      </w:r>
      <w:r>
        <w:rPr>
          <w:lang w:val="sr-Latn-CS"/>
        </w:rPr>
        <w:t>- baletski igrač sa minimum deset godina scenskog iskustva ili diplomirani baletski pedagog.</w:t>
      </w:r>
    </w:p>
    <w:p w:rsidR="003B50E9" w:rsidRDefault="003B50E9" w:rsidP="003B50E9">
      <w:pPr>
        <w:spacing w:after="0" w:line="240" w:lineRule="auto"/>
        <w:jc w:val="both"/>
        <w:rPr>
          <w:bCs/>
        </w:rPr>
      </w:pPr>
    </w:p>
    <w:p w:rsidR="00F24D2D" w:rsidRPr="003B50E9" w:rsidRDefault="00F24D2D" w:rsidP="003B50E9">
      <w:pPr>
        <w:spacing w:after="0" w:line="240" w:lineRule="auto"/>
        <w:jc w:val="both"/>
        <w:rPr>
          <w:bCs/>
        </w:rPr>
      </w:pPr>
    </w:p>
    <w:p w:rsidR="003B50E9" w:rsidRPr="003B50E9" w:rsidRDefault="003B50E9" w:rsidP="00DD627C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877B83">
        <w:rPr>
          <w:b/>
          <w:bCs/>
        </w:rPr>
        <w:t>Materijalni uslo</w:t>
      </w:r>
      <w:r>
        <w:rPr>
          <w:b/>
          <w:bCs/>
        </w:rPr>
        <w:t>vi</w:t>
      </w:r>
    </w:p>
    <w:p w:rsidR="003B50E9" w:rsidRPr="00877B83" w:rsidRDefault="003B50E9" w:rsidP="003B50E9">
      <w:pPr>
        <w:spacing w:after="0" w:line="240" w:lineRule="auto"/>
        <w:rPr>
          <w:b/>
        </w:rPr>
      </w:pPr>
    </w:p>
    <w:p w:rsidR="00A21108" w:rsidRPr="00A438F0" w:rsidRDefault="00A21108" w:rsidP="00A21108">
      <w:pPr>
        <w:ind w:left="360"/>
        <w:rPr>
          <w:lang w:val="sr-Latn-CS"/>
        </w:rPr>
      </w:pPr>
      <w:r w:rsidRPr="00A438F0">
        <w:rPr>
          <w:lang w:val="sr-Latn-CS"/>
        </w:rPr>
        <w:t>Nastava se izvodi u ba</w:t>
      </w:r>
      <w:r>
        <w:rPr>
          <w:lang w:val="sr-Latn-CS"/>
        </w:rPr>
        <w:t>letskoj sali, koja</w:t>
      </w:r>
      <w:r w:rsidR="00B57BB2">
        <w:rPr>
          <w:lang w:val="sr-Latn-CS"/>
        </w:rPr>
        <w:t xml:space="preserve"> mora da posjeduje</w:t>
      </w:r>
      <w:r w:rsidRPr="00A438F0">
        <w:rPr>
          <w:lang w:val="sr-Latn-CS"/>
        </w:rPr>
        <w:t>:</w:t>
      </w:r>
    </w:p>
    <w:p w:rsidR="00A21108" w:rsidRPr="00A438F0" w:rsidRDefault="00A21108" w:rsidP="00DD627C">
      <w:pPr>
        <w:numPr>
          <w:ilvl w:val="0"/>
          <w:numId w:val="11"/>
        </w:numPr>
        <w:spacing w:after="0" w:line="240" w:lineRule="auto"/>
        <w:rPr>
          <w:lang w:val="sr-Latn-CS"/>
        </w:rPr>
      </w:pPr>
      <w:r w:rsidRPr="00A438F0">
        <w:rPr>
          <w:lang w:val="sr-Latn-CS"/>
        </w:rPr>
        <w:t>ogledala  na širini jednog ili dva zida</w:t>
      </w:r>
      <w:r w:rsidR="00843E74">
        <w:rPr>
          <w:lang w:val="sr-Latn-CS"/>
        </w:rPr>
        <w:t>;</w:t>
      </w:r>
    </w:p>
    <w:p w:rsidR="00A21108" w:rsidRPr="00A438F0" w:rsidRDefault="00A21108" w:rsidP="00DD627C">
      <w:pPr>
        <w:numPr>
          <w:ilvl w:val="0"/>
          <w:numId w:val="11"/>
        </w:numPr>
        <w:spacing w:after="0" w:line="240" w:lineRule="auto"/>
        <w:rPr>
          <w:lang w:val="sr-Latn-CS"/>
        </w:rPr>
      </w:pPr>
      <w:r w:rsidRPr="00A438F0">
        <w:rPr>
          <w:lang w:val="sr-Latn-CS"/>
        </w:rPr>
        <w:t>baletski pod</w:t>
      </w:r>
      <w:r w:rsidR="00843E74">
        <w:rPr>
          <w:lang w:val="sr-Latn-CS"/>
        </w:rPr>
        <w:t>;</w:t>
      </w:r>
    </w:p>
    <w:p w:rsidR="00A21108" w:rsidRPr="00A438F0" w:rsidRDefault="00A21108" w:rsidP="00DD627C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štapove pričvršćene za zid ili mobilne štapove</w:t>
      </w:r>
      <w:r w:rsidR="00843E74">
        <w:rPr>
          <w:lang w:val="sr-Latn-CS"/>
        </w:rPr>
        <w:t>;</w:t>
      </w:r>
    </w:p>
    <w:p w:rsidR="00A21108" w:rsidRDefault="00F24D2D" w:rsidP="00DD627C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klavir, A/V</w:t>
      </w:r>
      <w:r w:rsidR="00B57BB2">
        <w:rPr>
          <w:lang w:val="sr-Latn-CS"/>
        </w:rPr>
        <w:t xml:space="preserve"> player</w:t>
      </w:r>
      <w:r w:rsidR="00843E74">
        <w:rPr>
          <w:lang w:val="sr-Latn-CS"/>
        </w:rPr>
        <w:t>.</w:t>
      </w:r>
    </w:p>
    <w:p w:rsidR="00A21108" w:rsidRDefault="00A21108" w:rsidP="00A21108">
      <w:pPr>
        <w:spacing w:after="0" w:line="240" w:lineRule="auto"/>
        <w:rPr>
          <w:lang w:val="sr-Latn-CS"/>
        </w:rPr>
      </w:pPr>
    </w:p>
    <w:p w:rsidR="00F24D2D" w:rsidRDefault="00F24D2D" w:rsidP="00A21108">
      <w:pPr>
        <w:spacing w:after="0" w:line="240" w:lineRule="auto"/>
        <w:rPr>
          <w:lang w:val="sr-Latn-CS"/>
        </w:rPr>
      </w:pPr>
    </w:p>
    <w:p w:rsidR="00A21108" w:rsidRDefault="00910D13" w:rsidP="00A21108">
      <w:pPr>
        <w:spacing w:after="0" w:line="240" w:lineRule="auto"/>
        <w:rPr>
          <w:lang w:val="sr-Latn-CS"/>
        </w:rPr>
      </w:pPr>
      <w:r>
        <w:rPr>
          <w:lang w:val="sr-Latn-CS"/>
        </w:rPr>
        <w:t>L</w:t>
      </w:r>
      <w:r w:rsidR="00A21108">
        <w:rPr>
          <w:lang w:val="sr-Latn-CS"/>
        </w:rPr>
        <w:t>iteratura:</w:t>
      </w:r>
    </w:p>
    <w:p w:rsidR="00516BF6" w:rsidRDefault="00BD72DB" w:rsidP="00516BF6">
      <w:pPr>
        <w:pStyle w:val="ListParagraph"/>
        <w:numPr>
          <w:ilvl w:val="0"/>
          <w:numId w:val="40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Tufnel, M. i Crickmay, C. </w:t>
      </w:r>
      <w:r w:rsidR="006136E5">
        <w:rPr>
          <w:lang w:val="sr-Latn-CS"/>
        </w:rPr>
        <w:t xml:space="preserve"> </w:t>
      </w:r>
      <w:r>
        <w:rPr>
          <w:lang w:val="sr-Latn-CS"/>
        </w:rPr>
        <w:t>Body Space Image. Dance Books Ltd, 2006.</w:t>
      </w:r>
    </w:p>
    <w:p w:rsidR="006136E5" w:rsidRPr="00516BF6" w:rsidRDefault="00D9294D" w:rsidP="00516BF6">
      <w:pPr>
        <w:pStyle w:val="ListParagraph"/>
        <w:numPr>
          <w:ilvl w:val="0"/>
          <w:numId w:val="40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 </w:t>
      </w:r>
      <w:r w:rsidR="0009438A" w:rsidRPr="0009438A">
        <w:rPr>
          <w:lang w:val="sr-Latn-CS"/>
        </w:rPr>
        <w:t>Никитин</w:t>
      </w:r>
      <w:r w:rsidR="0009438A">
        <w:rPr>
          <w:lang w:val="sr-Latn-CS"/>
        </w:rPr>
        <w:t>,</w:t>
      </w:r>
      <w:r w:rsidR="0009438A" w:rsidRPr="0009438A">
        <w:rPr>
          <w:lang w:val="sr-Latn-CS"/>
        </w:rPr>
        <w:t xml:space="preserve"> В</w:t>
      </w:r>
      <w:r w:rsidR="0009438A">
        <w:rPr>
          <w:lang w:val="sr-Latn-CS"/>
        </w:rPr>
        <w:t>.</w:t>
      </w:r>
      <w:r w:rsidR="0009438A" w:rsidRPr="0009438A">
        <w:rPr>
          <w:lang w:val="sr-Latn-CS"/>
        </w:rPr>
        <w:t xml:space="preserve"> Ю</w:t>
      </w:r>
      <w:r w:rsidR="0009438A">
        <w:rPr>
          <w:lang w:val="sr-Latn-CS"/>
        </w:rPr>
        <w:t xml:space="preserve">. </w:t>
      </w:r>
      <w:r w:rsidR="0009438A" w:rsidRPr="0009438A">
        <w:rPr>
          <w:lang w:val="sr-Latn-CS"/>
        </w:rPr>
        <w:t>Модерн</w:t>
      </w:r>
      <w:r w:rsidR="0009438A">
        <w:rPr>
          <w:lang w:val="sr-Latn-CS"/>
        </w:rPr>
        <w:t>-</w:t>
      </w:r>
      <w:r w:rsidR="0009438A" w:rsidRPr="0009438A">
        <w:rPr>
          <w:lang w:val="sr-Latn-CS"/>
        </w:rPr>
        <w:t>джаз</w:t>
      </w:r>
      <w:r w:rsidR="00BD72DB">
        <w:rPr>
          <w:lang w:val="sr-Latn-CS"/>
        </w:rPr>
        <w:t xml:space="preserve"> танeц</w:t>
      </w:r>
      <w:r w:rsidR="006F5BBA">
        <w:rPr>
          <w:lang w:val="sr-Latn-CS"/>
        </w:rPr>
        <w:t xml:space="preserve">, </w:t>
      </w:r>
      <w:r w:rsidR="00910D13" w:rsidRPr="006136E5">
        <w:rPr>
          <w:lang w:val="sr-Latn-CS"/>
        </w:rPr>
        <w:t>Москва</w:t>
      </w:r>
      <w:r w:rsidR="00910D13" w:rsidRPr="006F5BBA">
        <w:rPr>
          <w:lang w:val="sr-Latn-CS"/>
        </w:rPr>
        <w:t xml:space="preserve"> </w:t>
      </w:r>
      <w:r w:rsidR="00910D13">
        <w:rPr>
          <w:lang w:val="sr-Latn-CS"/>
        </w:rPr>
        <w:t xml:space="preserve">, </w:t>
      </w:r>
      <w:r w:rsidR="00BD72DB" w:rsidRPr="006136E5">
        <w:rPr>
          <w:lang w:val="sr-Latn-CS"/>
        </w:rPr>
        <w:t>Москва ГИТИС</w:t>
      </w:r>
      <w:r w:rsidR="00BD72DB">
        <w:rPr>
          <w:lang w:val="sr-Latn-CS"/>
        </w:rPr>
        <w:t>, 2000.</w:t>
      </w:r>
    </w:p>
    <w:p w:rsidR="00A21108" w:rsidRDefault="00A21108" w:rsidP="00A21108">
      <w:pPr>
        <w:spacing w:after="0" w:line="240" w:lineRule="auto"/>
        <w:rPr>
          <w:lang w:val="sr-Latn-CS"/>
        </w:rPr>
      </w:pPr>
    </w:p>
    <w:p w:rsidR="001F193F" w:rsidRDefault="001F193F" w:rsidP="00A21108">
      <w:pPr>
        <w:spacing w:after="0" w:line="240" w:lineRule="auto"/>
        <w:rPr>
          <w:lang w:val="sr-Latn-CS"/>
        </w:rPr>
      </w:pPr>
    </w:p>
    <w:p w:rsidR="00F24D2D" w:rsidRDefault="00F24D2D" w:rsidP="00A21108">
      <w:pPr>
        <w:spacing w:after="0" w:line="240" w:lineRule="auto"/>
        <w:rPr>
          <w:lang w:val="sr-Latn-CS"/>
        </w:rPr>
      </w:pPr>
    </w:p>
    <w:p w:rsidR="00F24D2D" w:rsidRDefault="00F24D2D" w:rsidP="00A21108">
      <w:pPr>
        <w:spacing w:after="0" w:line="240" w:lineRule="auto"/>
        <w:rPr>
          <w:lang w:val="sr-Latn-CS"/>
        </w:rPr>
      </w:pPr>
    </w:p>
    <w:p w:rsidR="00910D13" w:rsidRDefault="00910D13" w:rsidP="00910D13">
      <w:pPr>
        <w:autoSpaceDE w:val="0"/>
        <w:autoSpaceDN w:val="0"/>
        <w:adjustRightInd w:val="0"/>
        <w:spacing w:after="0"/>
        <w:rPr>
          <w:rFonts w:cs="Arial"/>
          <w:bCs/>
        </w:rPr>
      </w:pPr>
      <w:r w:rsidRPr="001F4445">
        <w:rPr>
          <w:rFonts w:cs="Arial"/>
        </w:rPr>
        <w:t xml:space="preserve">Predmetni program </w:t>
      </w:r>
      <w:r w:rsidR="0009438A">
        <w:rPr>
          <w:rFonts w:cs="Arial"/>
          <w:b/>
        </w:rPr>
        <w:t>SAVREMENI BALET</w:t>
      </w:r>
      <w:r w:rsidRPr="001F4445">
        <w:rPr>
          <w:rFonts w:cs="Arial"/>
          <w:b/>
        </w:rPr>
        <w:t xml:space="preserve"> </w:t>
      </w:r>
      <w:r>
        <w:rPr>
          <w:rFonts w:cs="Arial"/>
          <w:bCs/>
        </w:rPr>
        <w:t xml:space="preserve">za </w:t>
      </w:r>
      <w:r w:rsidR="0009438A">
        <w:rPr>
          <w:rFonts w:cs="Arial"/>
          <w:bCs/>
        </w:rPr>
        <w:t xml:space="preserve">V i </w:t>
      </w:r>
      <w:r>
        <w:rPr>
          <w:rFonts w:cs="Arial"/>
          <w:bCs/>
        </w:rPr>
        <w:t>V</w:t>
      </w:r>
      <w:r w:rsidR="0009438A">
        <w:rPr>
          <w:rFonts w:cs="Arial"/>
          <w:bCs/>
        </w:rPr>
        <w:t>I</w:t>
      </w:r>
      <w:r w:rsidRPr="001F4445">
        <w:rPr>
          <w:rFonts w:cs="Arial"/>
          <w:bCs/>
        </w:rPr>
        <w:t xml:space="preserve"> razred osnovne </w:t>
      </w:r>
      <w:r>
        <w:rPr>
          <w:rFonts w:cs="Arial"/>
          <w:bCs/>
        </w:rPr>
        <w:t xml:space="preserve">baletske </w:t>
      </w:r>
      <w:r w:rsidRPr="001F4445">
        <w:rPr>
          <w:rFonts w:cs="Arial"/>
          <w:bCs/>
        </w:rPr>
        <w:t>škole uradila je Komisija u sl</w:t>
      </w:r>
      <w:r>
        <w:rPr>
          <w:rFonts w:cs="Arial"/>
          <w:bCs/>
        </w:rPr>
        <w:t>j</w:t>
      </w:r>
      <w:r w:rsidRPr="001F4445">
        <w:rPr>
          <w:rFonts w:cs="Arial"/>
          <w:bCs/>
        </w:rPr>
        <w:t xml:space="preserve">edećem sastavu: </w:t>
      </w:r>
    </w:p>
    <w:p w:rsidR="001F193F" w:rsidRPr="001F4445" w:rsidRDefault="001F193F" w:rsidP="00910D13">
      <w:pPr>
        <w:autoSpaceDE w:val="0"/>
        <w:autoSpaceDN w:val="0"/>
        <w:adjustRightInd w:val="0"/>
        <w:spacing w:after="0"/>
        <w:rPr>
          <w:rFonts w:cs="Arial"/>
        </w:rPr>
      </w:pPr>
    </w:p>
    <w:p w:rsidR="00A21108" w:rsidRPr="0009438A" w:rsidRDefault="00E049F0" w:rsidP="00A21108">
      <w:pPr>
        <w:spacing w:after="0" w:line="240" w:lineRule="auto"/>
      </w:pPr>
      <w:r>
        <w:rPr>
          <w:lang w:val="sr-Latn-CS"/>
        </w:rPr>
        <w:t xml:space="preserve"> </w:t>
      </w:r>
      <w:r w:rsidR="0009438A">
        <w:rPr>
          <w:lang w:val="sr-Latn-CS"/>
        </w:rPr>
        <w:t>Sanja Garić</w:t>
      </w:r>
      <w:r>
        <w:rPr>
          <w:lang w:val="sr-Latn-CS"/>
        </w:rPr>
        <w:t>, predsjednik</w:t>
      </w:r>
    </w:p>
    <w:p w:rsidR="00910D13" w:rsidRDefault="00E049F0" w:rsidP="00A21108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 Viktorija Strugar, član</w:t>
      </w:r>
    </w:p>
    <w:p w:rsidR="00E049F0" w:rsidRDefault="00E049F0" w:rsidP="00A21108">
      <w:pPr>
        <w:spacing w:after="0" w:line="240" w:lineRule="auto"/>
        <w:rPr>
          <w:lang w:val="sr-Latn-CS"/>
        </w:rPr>
      </w:pPr>
      <w:r>
        <w:rPr>
          <w:lang w:val="sr-Latn-CS"/>
        </w:rPr>
        <w:t>Tamara Vujošević - Mandić, član</w:t>
      </w:r>
    </w:p>
    <w:p w:rsidR="00E049F0" w:rsidRDefault="00E049F0" w:rsidP="00A21108">
      <w:pPr>
        <w:spacing w:after="0" w:line="240" w:lineRule="auto"/>
        <w:rPr>
          <w:lang w:val="sr-Latn-CS"/>
        </w:rPr>
      </w:pPr>
    </w:p>
    <w:p w:rsidR="00910D13" w:rsidRDefault="00910D13" w:rsidP="00A21108">
      <w:pPr>
        <w:spacing w:after="0" w:line="240" w:lineRule="auto"/>
        <w:rPr>
          <w:noProof/>
        </w:rPr>
      </w:pPr>
    </w:p>
    <w:p w:rsidR="00F24D2D" w:rsidRDefault="00F24D2D" w:rsidP="00A21108">
      <w:pPr>
        <w:spacing w:after="0" w:line="240" w:lineRule="auto"/>
        <w:rPr>
          <w:noProof/>
        </w:rPr>
      </w:pPr>
    </w:p>
    <w:p w:rsidR="00F24D2D" w:rsidRDefault="00F24D2D" w:rsidP="00A21108">
      <w:pPr>
        <w:spacing w:after="0" w:line="240" w:lineRule="auto"/>
        <w:rPr>
          <w:lang w:val="sr-Latn-CS"/>
        </w:rPr>
      </w:pPr>
    </w:p>
    <w:p w:rsidR="00910D13" w:rsidRDefault="00616C36" w:rsidP="00A21108">
      <w:pPr>
        <w:spacing w:after="0" w:line="240" w:lineRule="auto"/>
        <w:rPr>
          <w:i/>
          <w:sz w:val="20"/>
          <w:szCs w:val="20"/>
          <w:lang w:val="sr-Latn-CS"/>
        </w:rPr>
      </w:pPr>
      <w:r>
        <w:rPr>
          <w:i/>
          <w:sz w:val="20"/>
          <w:szCs w:val="20"/>
          <w:lang w:val="sr-Latn-CS"/>
        </w:rPr>
        <w:t>Prilikom izrade korišten je materijal:</w:t>
      </w:r>
    </w:p>
    <w:p w:rsidR="006B4A91" w:rsidRPr="005E0894" w:rsidRDefault="006B4A91" w:rsidP="005E0894">
      <w:pPr>
        <w:pStyle w:val="CommentText"/>
        <w:numPr>
          <w:ilvl w:val="0"/>
          <w:numId w:val="44"/>
        </w:numPr>
        <w:spacing w:after="0"/>
        <w:rPr>
          <w:sz w:val="22"/>
          <w:szCs w:val="22"/>
        </w:rPr>
      </w:pPr>
      <w:r w:rsidRPr="006B4A91">
        <w:rPr>
          <w:i/>
          <w:iCs/>
        </w:rPr>
        <w:t>Metodološko uputstvo za pisanje predmetnih programa zasnovanih na ishodima učenja, 2017.</w:t>
      </w:r>
      <w:r w:rsidRPr="006B4A91">
        <w:rPr>
          <w:i/>
        </w:rPr>
        <w:t xml:space="preserve"> i važeća zakonska regulativa</w:t>
      </w:r>
    </w:p>
    <w:p w:rsidR="00F24D2D" w:rsidRPr="00616C36" w:rsidRDefault="00DC3DC1" w:rsidP="00DC3DC1">
      <w:pPr>
        <w:pStyle w:val="ListParagraph"/>
        <w:numPr>
          <w:ilvl w:val="0"/>
          <w:numId w:val="44"/>
        </w:numPr>
        <w:spacing w:after="0" w:line="240" w:lineRule="auto"/>
      </w:pPr>
      <w:r>
        <w:rPr>
          <w:i/>
          <w:sz w:val="20"/>
          <w:szCs w:val="20"/>
          <w:lang w:val="sr-Latn-CS"/>
        </w:rPr>
        <w:t>O</w:t>
      </w:r>
      <w:r w:rsidR="00F24D2D" w:rsidRPr="006B4A91">
        <w:rPr>
          <w:i/>
          <w:sz w:val="20"/>
          <w:szCs w:val="20"/>
          <w:lang w:val="sr-Latn-CS"/>
        </w:rPr>
        <w:t>brazovni program za predmet Plesna priprema</w:t>
      </w:r>
      <w:r>
        <w:rPr>
          <w:i/>
          <w:sz w:val="20"/>
          <w:szCs w:val="20"/>
          <w:lang w:val="sr-Latn-CS"/>
        </w:rPr>
        <w:t xml:space="preserve">, </w:t>
      </w:r>
      <w:r w:rsidRPr="006B4A91">
        <w:rPr>
          <w:i/>
          <w:sz w:val="20"/>
          <w:szCs w:val="20"/>
          <w:lang w:val="sr-Latn-CS"/>
        </w:rPr>
        <w:t xml:space="preserve">Republika Slovenija, Ministarstvo za obrazovanje, nauku i sport </w:t>
      </w:r>
    </w:p>
    <w:p w:rsidR="00A67AC5" w:rsidRPr="006B4A91" w:rsidRDefault="00DC3DC1" w:rsidP="00A21108">
      <w:pPr>
        <w:spacing w:after="0"/>
        <w:rPr>
          <w:rFonts w:cs="Arial"/>
          <w:b/>
          <w:bCs/>
          <w:sz w:val="18"/>
          <w:szCs w:val="18"/>
        </w:rPr>
      </w:pPr>
      <w:r>
        <w:t xml:space="preserve">          </w:t>
      </w:r>
      <w:hyperlink r:id="rId8" w:history="1">
        <w:r w:rsidR="00A67AC5" w:rsidRPr="006B4A91">
          <w:rPr>
            <w:rStyle w:val="Hyperlink"/>
            <w:rFonts w:cs="Arial"/>
            <w:b/>
            <w:bCs/>
            <w:sz w:val="18"/>
            <w:szCs w:val="18"/>
          </w:rPr>
          <w:t>http://www.mizs.gov.si/fileadmin/mizs.gov.si/pageuploads/podrocje/glasba/pdf/plesna_pripravnica_ucni_nacrt.pdf</w:t>
        </w:r>
      </w:hyperlink>
    </w:p>
    <w:p w:rsidR="00F24D2D" w:rsidRPr="00F24D2D" w:rsidRDefault="00DC3DC1" w:rsidP="00DC3DC1">
      <w:pPr>
        <w:pStyle w:val="ListParagraph"/>
        <w:numPr>
          <w:ilvl w:val="0"/>
          <w:numId w:val="44"/>
        </w:numPr>
        <w:spacing w:after="0" w:line="240" w:lineRule="auto"/>
      </w:pPr>
      <w:r>
        <w:rPr>
          <w:i/>
          <w:sz w:val="20"/>
          <w:szCs w:val="20"/>
          <w:lang w:val="sr-Latn-CS"/>
        </w:rPr>
        <w:t>O</w:t>
      </w:r>
      <w:r w:rsidR="00F24D2D" w:rsidRPr="00F24D2D">
        <w:rPr>
          <w:i/>
          <w:sz w:val="20"/>
          <w:szCs w:val="20"/>
          <w:lang w:val="sr-Latn-CS"/>
        </w:rPr>
        <w:t xml:space="preserve">brazovni program za predmet </w:t>
      </w:r>
      <w:r w:rsidR="00F24D2D">
        <w:rPr>
          <w:i/>
          <w:sz w:val="20"/>
          <w:szCs w:val="20"/>
          <w:lang w:val="sr-Latn-CS"/>
        </w:rPr>
        <w:t>Savremeni ples</w:t>
      </w:r>
      <w:r>
        <w:rPr>
          <w:i/>
          <w:sz w:val="20"/>
          <w:szCs w:val="20"/>
          <w:lang w:val="sr-Latn-CS"/>
        </w:rPr>
        <w:t xml:space="preserve">, </w:t>
      </w:r>
      <w:r w:rsidRPr="006B4A91">
        <w:rPr>
          <w:i/>
          <w:sz w:val="20"/>
          <w:szCs w:val="20"/>
          <w:lang w:val="sr-Latn-CS"/>
        </w:rPr>
        <w:t xml:space="preserve">Republika Slovenija, Ministarstvo za obrazovanje, nauku i sport </w:t>
      </w:r>
    </w:p>
    <w:p w:rsidR="00F24D2D" w:rsidRPr="006B4A91" w:rsidRDefault="00DC3DC1" w:rsidP="00A21108">
      <w:pPr>
        <w:spacing w:after="0"/>
        <w:rPr>
          <w:rFonts w:cs="Arial"/>
          <w:b/>
          <w:bCs/>
          <w:sz w:val="18"/>
          <w:szCs w:val="18"/>
        </w:rPr>
      </w:pPr>
      <w:r>
        <w:t xml:space="preserve">          </w:t>
      </w:r>
      <w:hyperlink r:id="rId9" w:history="1">
        <w:r w:rsidR="00F24D2D" w:rsidRPr="006B4A91">
          <w:rPr>
            <w:rStyle w:val="Hyperlink"/>
            <w:rFonts w:cs="Arial"/>
            <w:b/>
            <w:bCs/>
            <w:sz w:val="18"/>
            <w:szCs w:val="18"/>
          </w:rPr>
          <w:t>http://www.mizs.gov.si/fileadmin/mizs.gov.si/pageuploads/podrocje/glasba/pdf/sodobni_ples403-412.pdf</w:t>
        </w:r>
      </w:hyperlink>
    </w:p>
    <w:p w:rsidR="00F24D2D" w:rsidRDefault="00F24D2D" w:rsidP="00A21108">
      <w:pPr>
        <w:spacing w:after="0"/>
        <w:rPr>
          <w:rFonts w:cs="Arial"/>
          <w:b/>
          <w:bCs/>
        </w:rPr>
      </w:pPr>
    </w:p>
    <w:p w:rsidR="00A21108" w:rsidRPr="00BE3994" w:rsidRDefault="00A21108" w:rsidP="00A21108"/>
    <w:p w:rsidR="00A21108" w:rsidRDefault="00A21108" w:rsidP="00A21108"/>
    <w:p w:rsidR="00A21108" w:rsidRPr="00A438F0" w:rsidRDefault="00A21108" w:rsidP="00A21108">
      <w:pPr>
        <w:spacing w:after="0" w:line="240" w:lineRule="auto"/>
        <w:rPr>
          <w:lang w:val="sr-Latn-CS"/>
        </w:rPr>
      </w:pPr>
    </w:p>
    <w:p w:rsidR="003B50E9" w:rsidRDefault="003B50E9" w:rsidP="007B7551">
      <w:pPr>
        <w:spacing w:after="0"/>
      </w:pPr>
    </w:p>
    <w:p w:rsidR="003B50E9" w:rsidRPr="00854F52" w:rsidRDefault="003B50E9" w:rsidP="007B7551">
      <w:pPr>
        <w:spacing w:after="0"/>
      </w:pPr>
    </w:p>
    <w:sectPr w:rsidR="003B50E9" w:rsidRPr="00854F52" w:rsidSect="003236C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DD" w:rsidRDefault="00D844DD" w:rsidP="00836F7B">
      <w:pPr>
        <w:spacing w:after="0" w:line="240" w:lineRule="auto"/>
      </w:pPr>
      <w:r>
        <w:separator/>
      </w:r>
    </w:p>
  </w:endnote>
  <w:endnote w:type="continuationSeparator" w:id="0">
    <w:p w:rsidR="00D844DD" w:rsidRDefault="00D844DD" w:rsidP="0083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C5" w:rsidRDefault="000A18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107C">
      <w:rPr>
        <w:noProof/>
      </w:rPr>
      <w:t>9</w:t>
    </w:r>
    <w:r>
      <w:rPr>
        <w:noProof/>
      </w:rPr>
      <w:fldChar w:fldCharType="end"/>
    </w:r>
  </w:p>
  <w:p w:rsidR="00A67AC5" w:rsidRDefault="00A67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DD" w:rsidRDefault="00D844DD" w:rsidP="00836F7B">
      <w:pPr>
        <w:spacing w:after="0" w:line="240" w:lineRule="auto"/>
      </w:pPr>
      <w:r>
        <w:separator/>
      </w:r>
    </w:p>
  </w:footnote>
  <w:footnote w:type="continuationSeparator" w:id="0">
    <w:p w:rsidR="00D844DD" w:rsidRDefault="00D844DD" w:rsidP="0083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F48"/>
    <w:multiLevelType w:val="hybridMultilevel"/>
    <w:tmpl w:val="94143DFC"/>
    <w:lvl w:ilvl="0" w:tplc="DF207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B60E2"/>
    <w:multiLevelType w:val="hybridMultilevel"/>
    <w:tmpl w:val="F0ACC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048D"/>
    <w:multiLevelType w:val="hybridMultilevel"/>
    <w:tmpl w:val="36442DFE"/>
    <w:lvl w:ilvl="0" w:tplc="43DCB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B14E2"/>
    <w:multiLevelType w:val="hybridMultilevel"/>
    <w:tmpl w:val="D4323CE6"/>
    <w:lvl w:ilvl="0" w:tplc="11B24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CA596B"/>
    <w:multiLevelType w:val="hybridMultilevel"/>
    <w:tmpl w:val="F500C370"/>
    <w:lvl w:ilvl="0" w:tplc="74764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43F24"/>
    <w:multiLevelType w:val="hybridMultilevel"/>
    <w:tmpl w:val="36388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56ACD"/>
    <w:multiLevelType w:val="hybridMultilevel"/>
    <w:tmpl w:val="BA12EA90"/>
    <w:lvl w:ilvl="0" w:tplc="27E6E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6B33B7"/>
    <w:multiLevelType w:val="hybridMultilevel"/>
    <w:tmpl w:val="9B163274"/>
    <w:lvl w:ilvl="0" w:tplc="4A4CB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1B12C5"/>
    <w:multiLevelType w:val="hybridMultilevel"/>
    <w:tmpl w:val="6312412C"/>
    <w:lvl w:ilvl="0" w:tplc="89144FB8">
      <w:start w:val="1"/>
      <w:numFmt w:val="lowerLetter"/>
      <w:lvlText w:val="%1.)"/>
      <w:lvlJc w:val="left"/>
      <w:pPr>
        <w:ind w:left="720" w:hanging="360"/>
      </w:pPr>
      <w:rPr>
        <w:rFonts w:ascii="Corbel" w:eastAsia="Calibr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F4F53"/>
    <w:multiLevelType w:val="hybridMultilevel"/>
    <w:tmpl w:val="303269FE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B664E"/>
    <w:multiLevelType w:val="hybridMultilevel"/>
    <w:tmpl w:val="F4E8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D0FE1"/>
    <w:multiLevelType w:val="hybridMultilevel"/>
    <w:tmpl w:val="EC948664"/>
    <w:lvl w:ilvl="0" w:tplc="6B18D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B0BD6"/>
    <w:multiLevelType w:val="hybridMultilevel"/>
    <w:tmpl w:val="2DF8E8D8"/>
    <w:lvl w:ilvl="0" w:tplc="5F301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AE683E"/>
    <w:multiLevelType w:val="hybridMultilevel"/>
    <w:tmpl w:val="89DE9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24D67"/>
    <w:multiLevelType w:val="hybridMultilevel"/>
    <w:tmpl w:val="B0682F40"/>
    <w:lvl w:ilvl="0" w:tplc="3EA80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222522"/>
    <w:multiLevelType w:val="hybridMultilevel"/>
    <w:tmpl w:val="D73A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120FE"/>
    <w:multiLevelType w:val="hybridMultilevel"/>
    <w:tmpl w:val="A16AFB54"/>
    <w:lvl w:ilvl="0" w:tplc="93AA7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23254D"/>
    <w:multiLevelType w:val="hybridMultilevel"/>
    <w:tmpl w:val="700CEEB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C620B"/>
    <w:multiLevelType w:val="hybridMultilevel"/>
    <w:tmpl w:val="625CD79C"/>
    <w:lvl w:ilvl="0" w:tplc="99D61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994E69"/>
    <w:multiLevelType w:val="hybridMultilevel"/>
    <w:tmpl w:val="0DD89908"/>
    <w:lvl w:ilvl="0" w:tplc="F92E213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B3B4E"/>
    <w:multiLevelType w:val="hybridMultilevel"/>
    <w:tmpl w:val="D8F48840"/>
    <w:lvl w:ilvl="0" w:tplc="5BF68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52BE7"/>
    <w:multiLevelType w:val="hybridMultilevel"/>
    <w:tmpl w:val="F0C66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73028"/>
    <w:multiLevelType w:val="hybridMultilevel"/>
    <w:tmpl w:val="9DF8A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51F5E"/>
    <w:multiLevelType w:val="hybridMultilevel"/>
    <w:tmpl w:val="3A96ED24"/>
    <w:lvl w:ilvl="0" w:tplc="067C1E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10458"/>
    <w:multiLevelType w:val="hybridMultilevel"/>
    <w:tmpl w:val="60A408F2"/>
    <w:lvl w:ilvl="0" w:tplc="E788D7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8456218"/>
    <w:multiLevelType w:val="hybridMultilevel"/>
    <w:tmpl w:val="4BA8F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50C1E"/>
    <w:multiLevelType w:val="hybridMultilevel"/>
    <w:tmpl w:val="79DC617A"/>
    <w:lvl w:ilvl="0" w:tplc="96A23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2904B8"/>
    <w:multiLevelType w:val="hybridMultilevel"/>
    <w:tmpl w:val="8FA66E30"/>
    <w:lvl w:ilvl="0" w:tplc="F2740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B657F1"/>
    <w:multiLevelType w:val="hybridMultilevel"/>
    <w:tmpl w:val="D62291BE"/>
    <w:lvl w:ilvl="0" w:tplc="EA9CE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560E2D"/>
    <w:multiLevelType w:val="hybridMultilevel"/>
    <w:tmpl w:val="3C8053F2"/>
    <w:lvl w:ilvl="0" w:tplc="90242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7E1F9C"/>
    <w:multiLevelType w:val="hybridMultilevel"/>
    <w:tmpl w:val="1A9668D6"/>
    <w:lvl w:ilvl="0" w:tplc="22266F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E0A76"/>
    <w:multiLevelType w:val="hybridMultilevel"/>
    <w:tmpl w:val="D02A8E10"/>
    <w:lvl w:ilvl="0" w:tplc="4DB0C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41657"/>
    <w:multiLevelType w:val="hybridMultilevel"/>
    <w:tmpl w:val="568CA302"/>
    <w:lvl w:ilvl="0" w:tplc="AA6C7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F1804"/>
    <w:multiLevelType w:val="hybridMultilevel"/>
    <w:tmpl w:val="31FA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34DA3"/>
    <w:multiLevelType w:val="hybridMultilevel"/>
    <w:tmpl w:val="BB44D256"/>
    <w:lvl w:ilvl="0" w:tplc="AE8E1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550F34"/>
    <w:multiLevelType w:val="hybridMultilevel"/>
    <w:tmpl w:val="C5C47DB8"/>
    <w:lvl w:ilvl="0" w:tplc="61A427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25FF5"/>
    <w:multiLevelType w:val="hybridMultilevel"/>
    <w:tmpl w:val="82A20B84"/>
    <w:lvl w:ilvl="0" w:tplc="D8B08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F02145"/>
    <w:multiLevelType w:val="hybridMultilevel"/>
    <w:tmpl w:val="5B124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85AAD"/>
    <w:multiLevelType w:val="hybridMultilevel"/>
    <w:tmpl w:val="74EC0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75FBB"/>
    <w:multiLevelType w:val="hybridMultilevel"/>
    <w:tmpl w:val="50702FAC"/>
    <w:lvl w:ilvl="0" w:tplc="9006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7E6EF5"/>
    <w:multiLevelType w:val="hybridMultilevel"/>
    <w:tmpl w:val="B1823908"/>
    <w:lvl w:ilvl="0" w:tplc="5C441C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560F8"/>
    <w:multiLevelType w:val="hybridMultilevel"/>
    <w:tmpl w:val="E3D29206"/>
    <w:lvl w:ilvl="0" w:tplc="3F9E02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74E06"/>
    <w:multiLevelType w:val="hybridMultilevel"/>
    <w:tmpl w:val="2304BAA2"/>
    <w:lvl w:ilvl="0" w:tplc="97A8A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4"/>
  </w:num>
  <w:num w:numId="3">
    <w:abstractNumId w:val="41"/>
  </w:num>
  <w:num w:numId="4">
    <w:abstractNumId w:val="38"/>
  </w:num>
  <w:num w:numId="5">
    <w:abstractNumId w:val="26"/>
  </w:num>
  <w:num w:numId="6">
    <w:abstractNumId w:val="1"/>
  </w:num>
  <w:num w:numId="7">
    <w:abstractNumId w:val="21"/>
  </w:num>
  <w:num w:numId="8">
    <w:abstractNumId w:val="32"/>
  </w:num>
  <w:num w:numId="9">
    <w:abstractNumId w:val="25"/>
  </w:num>
  <w:num w:numId="10">
    <w:abstractNumId w:val="42"/>
  </w:num>
  <w:num w:numId="11">
    <w:abstractNumId w:val="36"/>
  </w:num>
  <w:num w:numId="12">
    <w:abstractNumId w:val="15"/>
  </w:num>
  <w:num w:numId="13">
    <w:abstractNumId w:val="17"/>
  </w:num>
  <w:num w:numId="14">
    <w:abstractNumId w:val="22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7"/>
  </w:num>
  <w:num w:numId="18">
    <w:abstractNumId w:val="43"/>
  </w:num>
  <w:num w:numId="19">
    <w:abstractNumId w:val="37"/>
  </w:num>
  <w:num w:numId="20">
    <w:abstractNumId w:val="11"/>
  </w:num>
  <w:num w:numId="21">
    <w:abstractNumId w:val="31"/>
  </w:num>
  <w:num w:numId="22">
    <w:abstractNumId w:val="29"/>
  </w:num>
  <w:num w:numId="23">
    <w:abstractNumId w:val="30"/>
  </w:num>
  <w:num w:numId="24">
    <w:abstractNumId w:val="20"/>
  </w:num>
  <w:num w:numId="25">
    <w:abstractNumId w:val="7"/>
  </w:num>
  <w:num w:numId="26">
    <w:abstractNumId w:val="40"/>
  </w:num>
  <w:num w:numId="27">
    <w:abstractNumId w:val="14"/>
  </w:num>
  <w:num w:numId="28">
    <w:abstractNumId w:val="5"/>
  </w:num>
  <w:num w:numId="29">
    <w:abstractNumId w:val="16"/>
  </w:num>
  <w:num w:numId="30">
    <w:abstractNumId w:val="6"/>
  </w:num>
  <w:num w:numId="31">
    <w:abstractNumId w:val="12"/>
  </w:num>
  <w:num w:numId="32">
    <w:abstractNumId w:val="0"/>
  </w:num>
  <w:num w:numId="33">
    <w:abstractNumId w:val="3"/>
  </w:num>
  <w:num w:numId="34">
    <w:abstractNumId w:val="4"/>
  </w:num>
  <w:num w:numId="35">
    <w:abstractNumId w:val="18"/>
  </w:num>
  <w:num w:numId="36">
    <w:abstractNumId w:val="2"/>
  </w:num>
  <w:num w:numId="37">
    <w:abstractNumId w:val="35"/>
  </w:num>
  <w:num w:numId="38">
    <w:abstractNumId w:val="28"/>
  </w:num>
  <w:num w:numId="39">
    <w:abstractNumId w:val="39"/>
  </w:num>
  <w:num w:numId="40">
    <w:abstractNumId w:val="13"/>
  </w:num>
  <w:num w:numId="41">
    <w:abstractNumId w:val="23"/>
  </w:num>
  <w:num w:numId="42">
    <w:abstractNumId w:val="9"/>
  </w:num>
  <w:num w:numId="43">
    <w:abstractNumId w:val="33"/>
  </w:num>
  <w:num w:numId="44">
    <w:abstractNumId w:val="34"/>
  </w:num>
  <w:num w:numId="45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F7B"/>
    <w:rsid w:val="00012D6B"/>
    <w:rsid w:val="00063E42"/>
    <w:rsid w:val="00066CEC"/>
    <w:rsid w:val="00076C2B"/>
    <w:rsid w:val="00082090"/>
    <w:rsid w:val="0009438A"/>
    <w:rsid w:val="000A0CF7"/>
    <w:rsid w:val="000A188A"/>
    <w:rsid w:val="000A332B"/>
    <w:rsid w:val="000A65A1"/>
    <w:rsid w:val="000C5CA2"/>
    <w:rsid w:val="000C7216"/>
    <w:rsid w:val="000D12D7"/>
    <w:rsid w:val="000D3203"/>
    <w:rsid w:val="000F2D37"/>
    <w:rsid w:val="00121C80"/>
    <w:rsid w:val="00121E94"/>
    <w:rsid w:val="0014392A"/>
    <w:rsid w:val="00153168"/>
    <w:rsid w:val="00157E39"/>
    <w:rsid w:val="00166943"/>
    <w:rsid w:val="00185809"/>
    <w:rsid w:val="001920E5"/>
    <w:rsid w:val="00192DC8"/>
    <w:rsid w:val="00193C9A"/>
    <w:rsid w:val="00196CE6"/>
    <w:rsid w:val="001B0C32"/>
    <w:rsid w:val="001B1F4D"/>
    <w:rsid w:val="001C4CCE"/>
    <w:rsid w:val="001D4AE6"/>
    <w:rsid w:val="001E69E5"/>
    <w:rsid w:val="001F193F"/>
    <w:rsid w:val="00237149"/>
    <w:rsid w:val="00237F62"/>
    <w:rsid w:val="002513E1"/>
    <w:rsid w:val="002649F8"/>
    <w:rsid w:val="0026734D"/>
    <w:rsid w:val="002722C4"/>
    <w:rsid w:val="00286ECD"/>
    <w:rsid w:val="00296A5E"/>
    <w:rsid w:val="002B25E7"/>
    <w:rsid w:val="002B2F38"/>
    <w:rsid w:val="002C1B80"/>
    <w:rsid w:val="002C777D"/>
    <w:rsid w:val="002D6F58"/>
    <w:rsid w:val="002E4EE9"/>
    <w:rsid w:val="002E698F"/>
    <w:rsid w:val="002E7352"/>
    <w:rsid w:val="00300170"/>
    <w:rsid w:val="003236C6"/>
    <w:rsid w:val="00332919"/>
    <w:rsid w:val="003420E0"/>
    <w:rsid w:val="00346E0A"/>
    <w:rsid w:val="003651E0"/>
    <w:rsid w:val="00376BF9"/>
    <w:rsid w:val="00383FD6"/>
    <w:rsid w:val="00384A11"/>
    <w:rsid w:val="00394216"/>
    <w:rsid w:val="003A261E"/>
    <w:rsid w:val="003B50E9"/>
    <w:rsid w:val="003B5981"/>
    <w:rsid w:val="003B6F2E"/>
    <w:rsid w:val="003D077B"/>
    <w:rsid w:val="003E2699"/>
    <w:rsid w:val="003F025F"/>
    <w:rsid w:val="003F4E6D"/>
    <w:rsid w:val="0040107C"/>
    <w:rsid w:val="004139FF"/>
    <w:rsid w:val="004511B9"/>
    <w:rsid w:val="00462AC1"/>
    <w:rsid w:val="0047092A"/>
    <w:rsid w:val="004756F8"/>
    <w:rsid w:val="004A0029"/>
    <w:rsid w:val="004A0D8C"/>
    <w:rsid w:val="004A5B6E"/>
    <w:rsid w:val="004D7349"/>
    <w:rsid w:val="004E6EAF"/>
    <w:rsid w:val="00500510"/>
    <w:rsid w:val="00514789"/>
    <w:rsid w:val="00516BF6"/>
    <w:rsid w:val="0053640E"/>
    <w:rsid w:val="00541E9E"/>
    <w:rsid w:val="005636B2"/>
    <w:rsid w:val="0056390E"/>
    <w:rsid w:val="005663F8"/>
    <w:rsid w:val="005D0FA1"/>
    <w:rsid w:val="005D2058"/>
    <w:rsid w:val="005D3253"/>
    <w:rsid w:val="005D3E2B"/>
    <w:rsid w:val="005E0894"/>
    <w:rsid w:val="005E10E1"/>
    <w:rsid w:val="00603B48"/>
    <w:rsid w:val="00604CFF"/>
    <w:rsid w:val="006136E5"/>
    <w:rsid w:val="00616C36"/>
    <w:rsid w:val="00626A38"/>
    <w:rsid w:val="00626F3F"/>
    <w:rsid w:val="00633BC7"/>
    <w:rsid w:val="00645460"/>
    <w:rsid w:val="006511E2"/>
    <w:rsid w:val="006545B8"/>
    <w:rsid w:val="006629D2"/>
    <w:rsid w:val="00663F14"/>
    <w:rsid w:val="00687F61"/>
    <w:rsid w:val="006A2180"/>
    <w:rsid w:val="006A755D"/>
    <w:rsid w:val="006B4A91"/>
    <w:rsid w:val="006C491C"/>
    <w:rsid w:val="006E0A09"/>
    <w:rsid w:val="006E701B"/>
    <w:rsid w:val="006F339D"/>
    <w:rsid w:val="006F5BBA"/>
    <w:rsid w:val="007252A1"/>
    <w:rsid w:val="007A1082"/>
    <w:rsid w:val="007A578D"/>
    <w:rsid w:val="007B7551"/>
    <w:rsid w:val="007D3F38"/>
    <w:rsid w:val="007E1F58"/>
    <w:rsid w:val="007E524B"/>
    <w:rsid w:val="007F2730"/>
    <w:rsid w:val="007F5B02"/>
    <w:rsid w:val="007F7F91"/>
    <w:rsid w:val="00805EAB"/>
    <w:rsid w:val="008129C2"/>
    <w:rsid w:val="00813358"/>
    <w:rsid w:val="00821E79"/>
    <w:rsid w:val="00823C87"/>
    <w:rsid w:val="008364A6"/>
    <w:rsid w:val="00836F7B"/>
    <w:rsid w:val="00841170"/>
    <w:rsid w:val="00843E74"/>
    <w:rsid w:val="00874491"/>
    <w:rsid w:val="00884DD5"/>
    <w:rsid w:val="00893143"/>
    <w:rsid w:val="00894679"/>
    <w:rsid w:val="00895143"/>
    <w:rsid w:val="00897B55"/>
    <w:rsid w:val="008B4D5A"/>
    <w:rsid w:val="008C2044"/>
    <w:rsid w:val="00910D13"/>
    <w:rsid w:val="0092043E"/>
    <w:rsid w:val="0095798E"/>
    <w:rsid w:val="00961FFA"/>
    <w:rsid w:val="0097196A"/>
    <w:rsid w:val="009751BB"/>
    <w:rsid w:val="00982907"/>
    <w:rsid w:val="00984F3C"/>
    <w:rsid w:val="009A2BE8"/>
    <w:rsid w:val="009C3C65"/>
    <w:rsid w:val="009C6AA0"/>
    <w:rsid w:val="009D0B46"/>
    <w:rsid w:val="009D0B5F"/>
    <w:rsid w:val="009E62E6"/>
    <w:rsid w:val="009E6936"/>
    <w:rsid w:val="009F7999"/>
    <w:rsid w:val="00A01CF2"/>
    <w:rsid w:val="00A02CCE"/>
    <w:rsid w:val="00A10988"/>
    <w:rsid w:val="00A123C5"/>
    <w:rsid w:val="00A21108"/>
    <w:rsid w:val="00A449B2"/>
    <w:rsid w:val="00A5479B"/>
    <w:rsid w:val="00A67AC5"/>
    <w:rsid w:val="00A74F98"/>
    <w:rsid w:val="00A75265"/>
    <w:rsid w:val="00A83F3D"/>
    <w:rsid w:val="00A87D5B"/>
    <w:rsid w:val="00AA04BB"/>
    <w:rsid w:val="00AB75AE"/>
    <w:rsid w:val="00AE3CFA"/>
    <w:rsid w:val="00AF59B4"/>
    <w:rsid w:val="00B12728"/>
    <w:rsid w:val="00B129E3"/>
    <w:rsid w:val="00B1728A"/>
    <w:rsid w:val="00B17B8A"/>
    <w:rsid w:val="00B17C26"/>
    <w:rsid w:val="00B31110"/>
    <w:rsid w:val="00B57BB2"/>
    <w:rsid w:val="00B67F3D"/>
    <w:rsid w:val="00B762D4"/>
    <w:rsid w:val="00B80C7C"/>
    <w:rsid w:val="00B829AE"/>
    <w:rsid w:val="00B879B0"/>
    <w:rsid w:val="00BA0097"/>
    <w:rsid w:val="00BB4260"/>
    <w:rsid w:val="00BD72DB"/>
    <w:rsid w:val="00BF6646"/>
    <w:rsid w:val="00C02A27"/>
    <w:rsid w:val="00C06666"/>
    <w:rsid w:val="00C33114"/>
    <w:rsid w:val="00C4218E"/>
    <w:rsid w:val="00C737C3"/>
    <w:rsid w:val="00C807CE"/>
    <w:rsid w:val="00C86CC0"/>
    <w:rsid w:val="00CB3C6D"/>
    <w:rsid w:val="00CC2A10"/>
    <w:rsid w:val="00CD2E56"/>
    <w:rsid w:val="00D15A5A"/>
    <w:rsid w:val="00D20722"/>
    <w:rsid w:val="00D42525"/>
    <w:rsid w:val="00D71A1B"/>
    <w:rsid w:val="00D72586"/>
    <w:rsid w:val="00D77934"/>
    <w:rsid w:val="00D8296A"/>
    <w:rsid w:val="00D84270"/>
    <w:rsid w:val="00D844DD"/>
    <w:rsid w:val="00D9294D"/>
    <w:rsid w:val="00D95C23"/>
    <w:rsid w:val="00DB56CB"/>
    <w:rsid w:val="00DC3DC1"/>
    <w:rsid w:val="00DD1159"/>
    <w:rsid w:val="00DD627C"/>
    <w:rsid w:val="00DE6623"/>
    <w:rsid w:val="00E049F0"/>
    <w:rsid w:val="00E13758"/>
    <w:rsid w:val="00E156B1"/>
    <w:rsid w:val="00E15FE3"/>
    <w:rsid w:val="00E16000"/>
    <w:rsid w:val="00E201E8"/>
    <w:rsid w:val="00E268CE"/>
    <w:rsid w:val="00E406CE"/>
    <w:rsid w:val="00E54BFC"/>
    <w:rsid w:val="00E57893"/>
    <w:rsid w:val="00E62E82"/>
    <w:rsid w:val="00E8077D"/>
    <w:rsid w:val="00EB4964"/>
    <w:rsid w:val="00EE0B78"/>
    <w:rsid w:val="00EF1987"/>
    <w:rsid w:val="00EF261C"/>
    <w:rsid w:val="00F05FD9"/>
    <w:rsid w:val="00F14C94"/>
    <w:rsid w:val="00F16BCF"/>
    <w:rsid w:val="00F23014"/>
    <w:rsid w:val="00F24D2D"/>
    <w:rsid w:val="00F524A0"/>
    <w:rsid w:val="00F53C04"/>
    <w:rsid w:val="00F666E9"/>
    <w:rsid w:val="00F66CC5"/>
    <w:rsid w:val="00F83A66"/>
    <w:rsid w:val="00FA37B7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FCA00-9F92-4B5D-BFDB-AA771D1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7B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F7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F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836F7B"/>
  </w:style>
  <w:style w:type="paragraph" w:styleId="ListParagraph">
    <w:name w:val="List Paragraph"/>
    <w:basedOn w:val="Normal"/>
    <w:uiPriority w:val="34"/>
    <w:qFormat/>
    <w:rsid w:val="00836F7B"/>
    <w:pPr>
      <w:ind w:left="720"/>
      <w:contextualSpacing/>
    </w:pPr>
  </w:style>
  <w:style w:type="paragraph" w:customStyle="1" w:styleId="Default">
    <w:name w:val="Default"/>
    <w:rsid w:val="00836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36F7B"/>
    <w:rPr>
      <w:color w:val="0000FF"/>
      <w:u w:val="single"/>
    </w:rPr>
  </w:style>
  <w:style w:type="table" w:styleId="TableGrid">
    <w:name w:val="Table Grid"/>
    <w:basedOn w:val="TableNormal"/>
    <w:uiPriority w:val="59"/>
    <w:rsid w:val="00836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DefaultParagraphFont"/>
    <w:rsid w:val="00836F7B"/>
  </w:style>
  <w:style w:type="paragraph" w:styleId="BalloonText">
    <w:name w:val="Balloon Text"/>
    <w:basedOn w:val="Normal"/>
    <w:link w:val="BalloonTextChar"/>
    <w:uiPriority w:val="99"/>
    <w:semiHidden/>
    <w:unhideWhenUsed/>
    <w:rsid w:val="00836F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7B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6F7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6F7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6F7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6F7B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36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F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7B"/>
    <w:rPr>
      <w:rFonts w:ascii="Calibri" w:eastAsia="Calibri" w:hAnsi="Calibri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36F7B"/>
  </w:style>
  <w:style w:type="numbering" w:customStyle="1" w:styleId="NoList3">
    <w:name w:val="No List3"/>
    <w:next w:val="NoList"/>
    <w:uiPriority w:val="99"/>
    <w:semiHidden/>
    <w:unhideWhenUsed/>
    <w:rsid w:val="00836F7B"/>
  </w:style>
  <w:style w:type="table" w:customStyle="1" w:styleId="TableGrid1">
    <w:name w:val="Table Grid1"/>
    <w:basedOn w:val="TableNormal"/>
    <w:next w:val="TableGrid"/>
    <w:uiPriority w:val="59"/>
    <w:rsid w:val="00836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36F7B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6F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F7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36F7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36F7B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83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s.gov.si/fileadmin/mizs.gov.si/pageuploads/podrocje/glasba/pdf/plesna_pripravnica_ucni_nacr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zs.gov.si/fileadmin/mizs.gov.si/pageuploads/podrocje/glasba/pdf/sodobni_ples403-4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Bojana Nenezic</cp:lastModifiedBy>
  <cp:revision>7</cp:revision>
  <dcterms:created xsi:type="dcterms:W3CDTF">2018-09-13T07:11:00Z</dcterms:created>
  <dcterms:modified xsi:type="dcterms:W3CDTF">2019-02-06T10:34:00Z</dcterms:modified>
</cp:coreProperties>
</file>