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38" w:rsidRPr="00926C9F" w:rsidRDefault="00684738" w:rsidP="00684738">
      <w:pPr>
        <w:rPr>
          <w:rFonts w:ascii="Arial" w:hAnsi="Arial" w:cs="Arial"/>
          <w:b/>
          <w:color w:val="00B8D4"/>
          <w:sz w:val="28"/>
          <w:szCs w:val="28"/>
        </w:rPr>
      </w:pPr>
      <w:r w:rsidRPr="00926C9F">
        <w:rPr>
          <w:rFonts w:ascii="Arial" w:hAnsi="Arial" w:cs="Arial"/>
          <w:b/>
          <w:color w:val="00B8D4"/>
          <w:sz w:val="28"/>
          <w:szCs w:val="28"/>
        </w:rPr>
        <w:t xml:space="preserve">                                                   </w:t>
      </w:r>
    </w:p>
    <w:p w:rsidR="00684738" w:rsidRPr="00926C9F" w:rsidRDefault="00684738" w:rsidP="00684738">
      <w:pPr>
        <w:rPr>
          <w:rFonts w:ascii="Times New Roman" w:hAnsi="Times New Roman"/>
          <w:b/>
          <w:color w:val="00B8D4"/>
          <w:sz w:val="40"/>
          <w:szCs w:val="40"/>
        </w:rPr>
      </w:pPr>
      <w:r w:rsidRPr="00926C9F">
        <w:rPr>
          <w:rFonts w:ascii="Franklin Gothic Book" w:hAnsi="Franklin Gothic Book" w:cs="Arial"/>
          <w:b/>
          <w:color w:val="00B8D4"/>
          <w:sz w:val="28"/>
          <w:szCs w:val="28"/>
        </w:rPr>
        <w:t xml:space="preserve">                                             </w:t>
      </w:r>
      <w:r w:rsidR="00BC5444">
        <w:rPr>
          <w:rFonts w:ascii="Arial" w:hAnsi="Arial" w:cs="Arial"/>
          <w:sz w:val="20"/>
          <w:szCs w:val="20"/>
          <w:lang w:bidi="ar-BH"/>
        </w:rPr>
        <w:t>Information</w:t>
      </w:r>
      <w:r w:rsidR="00003E51">
        <w:rPr>
          <w:rFonts w:ascii="Arial" w:hAnsi="Arial" w:cs="Arial"/>
          <w:sz w:val="20"/>
          <w:szCs w:val="20"/>
          <w:lang w:bidi="ar-BH"/>
        </w:rPr>
        <w:t xml:space="preserve"> on Programme </w:t>
      </w:r>
      <w:r w:rsidR="00BC5444">
        <w:rPr>
          <w:rFonts w:ascii="Arial" w:hAnsi="Arial" w:cs="Arial"/>
          <w:sz w:val="20"/>
          <w:szCs w:val="20"/>
          <w:lang w:bidi="ar-BH"/>
        </w:rPr>
        <w:t>holder</w:t>
      </w:r>
      <w:r w:rsidR="00003E51" w:rsidRPr="00CD1CAD">
        <w:rPr>
          <w:rFonts w:ascii="Arial" w:hAnsi="Arial" w:cs="Arial"/>
          <w:sz w:val="20"/>
          <w:szCs w:val="20"/>
          <w:lang w:bidi="ar-BH"/>
        </w:rPr>
        <w:t xml:space="preserve"> </w:t>
      </w:r>
      <w:r w:rsidR="00003E51">
        <w:rPr>
          <w:rFonts w:ascii="Arial" w:hAnsi="Arial" w:cs="Arial"/>
          <w:sz w:val="20"/>
          <w:szCs w:val="20"/>
          <w:lang w:bidi="ar-BH"/>
        </w:rPr>
        <w:t>and cluster members</w:t>
      </w:r>
    </w:p>
    <w:p w:rsidR="00684738" w:rsidRPr="004235AA" w:rsidRDefault="00684738" w:rsidP="00684738">
      <w:pPr>
        <w:rPr>
          <w:rFonts w:ascii="Franklin Gothic Book" w:hAnsi="Franklin Gothic Book" w:cs="Arial"/>
        </w:rPr>
      </w:pPr>
    </w:p>
    <w:tbl>
      <w:tblPr>
        <w:tblW w:w="10065" w:type="dxa"/>
        <w:jc w:val="center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3686"/>
        <w:gridCol w:w="1559"/>
        <w:gridCol w:w="2987"/>
      </w:tblGrid>
      <w:tr w:rsidR="00A57792" w:rsidRPr="00A57792" w:rsidTr="009F291B">
        <w:trPr>
          <w:trHeight w:val="93"/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684738" w:rsidRPr="00A57792" w:rsidRDefault="00684738" w:rsidP="00A41248">
            <w:pPr>
              <w:pStyle w:val="Heading3"/>
              <w:numPr>
                <w:ilvl w:val="0"/>
                <w:numId w:val="0"/>
              </w:numPr>
              <w:spacing w:before="0" w:after="0"/>
              <w:ind w:left="680" w:hanging="680"/>
              <w:jc w:val="center"/>
              <w:rPr>
                <w:rFonts w:ascii="Arial" w:hAnsi="Arial" w:cs="Arial"/>
                <w:i/>
                <w:color w:val="0D0D0D" w:themeColor="text1" w:themeTint="F2"/>
                <w:sz w:val="22"/>
              </w:rPr>
            </w:pPr>
            <w:r w:rsidRPr="00A57792">
              <w:rPr>
                <w:rFonts w:ascii="Arial" w:hAnsi="Arial" w:cs="Arial"/>
                <w:i/>
                <w:color w:val="0D0D0D" w:themeColor="text1" w:themeTint="F2"/>
                <w:sz w:val="22"/>
              </w:rPr>
              <w:t>General Company</w:t>
            </w:r>
            <w:r w:rsidR="00003E51">
              <w:rPr>
                <w:rFonts w:ascii="Arial" w:hAnsi="Arial" w:cs="Arial"/>
                <w:i/>
                <w:color w:val="0D0D0D" w:themeColor="text1" w:themeTint="F2"/>
                <w:sz w:val="22"/>
              </w:rPr>
              <w:t>/Institution</w:t>
            </w:r>
            <w:r w:rsidRPr="00A57792">
              <w:rPr>
                <w:rFonts w:ascii="Arial" w:hAnsi="Arial" w:cs="Arial"/>
                <w:i/>
                <w:color w:val="0D0D0D" w:themeColor="text1" w:themeTint="F2"/>
                <w:sz w:val="22"/>
              </w:rPr>
              <w:t xml:space="preserve"> Information</w:t>
            </w:r>
          </w:p>
        </w:tc>
      </w:tr>
      <w:tr w:rsidR="007217DE" w:rsidRPr="000E7CC8" w:rsidTr="007217DE">
        <w:trPr>
          <w:trHeight w:val="143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0E7CC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Company/institution Official name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pStyle w:val="Heading5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Company Reg. No.</w:t>
            </w:r>
            <w:r w:rsidR="009F291B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(PIB)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  <w:lang w:val="en-US"/>
              </w:rPr>
            </w:pPr>
          </w:p>
        </w:tc>
      </w:tr>
      <w:tr w:rsidR="007217DE" w:rsidRPr="000E7CC8" w:rsidTr="00A41248">
        <w:trPr>
          <w:trHeight w:val="27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Headquarter Address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Industry Sector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55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CEO</w:t>
            </w:r>
            <w:r w:rsidR="009F291B">
              <w:rPr>
                <w:rFonts w:ascii="Arial" w:hAnsi="Arial" w:cs="Arial"/>
                <w:bCs/>
                <w:i/>
                <w:color w:val="808080"/>
                <w:sz w:val="20"/>
              </w:rPr>
              <w:t>/ Dean/ Director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7217DE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Contacts Name for Official correspondence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7217DE">
        <w:trPr>
          <w:trHeight w:val="124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Phone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Email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7217DE">
        <w:trPr>
          <w:trHeight w:val="146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Website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Social Media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329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Customer Focus / </w:t>
            </w:r>
          </w:p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e.g. B2B., B2C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Customer type </w:t>
            </w:r>
          </w:p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proofErr w:type="spellStart"/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eg</w:t>
            </w:r>
            <w:proofErr w:type="spellEnd"/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retail, Wholesale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tabs>
                <w:tab w:val="left" w:pos="850"/>
              </w:tabs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244"/>
          <w:jc w:val="center"/>
        </w:trPr>
        <w:tc>
          <w:tcPr>
            <w:tcW w:w="1833" w:type="dxa"/>
            <w:shd w:val="clear" w:color="auto" w:fill="auto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Date Established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6110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Main Products/</w:t>
            </w:r>
          </w:p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Services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210"/>
          <w:jc w:val="center"/>
        </w:trPr>
        <w:tc>
          <w:tcPr>
            <w:tcW w:w="1833" w:type="dxa"/>
            <w:shd w:val="clear" w:color="auto" w:fill="auto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Operation Start Date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57792">
        <w:trPr>
          <w:trHeight w:val="413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0E7CC8" w:rsidRDefault="00A57792" w:rsidP="00A41248">
            <w:pPr>
              <w:jc w:val="center"/>
              <w:rPr>
                <w:rFonts w:ascii="Arial" w:hAnsi="Arial" w:cs="Arial"/>
                <w:bCs/>
                <w:i/>
                <w:color w:val="808080"/>
              </w:rPr>
            </w:pPr>
            <w:r w:rsidRPr="000E7CC8">
              <w:rPr>
                <w:rFonts w:ascii="Arial" w:hAnsi="Arial" w:cs="Arial"/>
                <w:bCs/>
                <w:i/>
                <w:color w:val="808080"/>
              </w:rPr>
              <w:t>Legal Form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7792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3"/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bookmarkEnd w:id="0"/>
            <w:r w:rsidRPr="000E7CC8">
              <w:rPr>
                <w:rFonts w:ascii="Arial" w:hAnsi="Arial" w:cs="Arial"/>
                <w:i/>
                <w:color w:val="808080"/>
              </w:rPr>
              <w:t xml:space="preserve"> Limited Liability Company  </w:t>
            </w:r>
          </w:p>
          <w:p w:rsidR="00A57792" w:rsidRPr="000E7CC8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Public Shareholding Company</w:t>
            </w:r>
          </w:p>
          <w:p w:rsidR="00A57792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Joint stock company</w:t>
            </w:r>
          </w:p>
          <w:p w:rsidR="00A57792" w:rsidRPr="000E7CC8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Partnership Company</w:t>
            </w:r>
          </w:p>
          <w:p w:rsidR="00684738" w:rsidRPr="000E7CC8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Others (</w:t>
            </w:r>
            <w:proofErr w:type="gramStart"/>
            <w:r w:rsidRPr="000E7CC8">
              <w:rPr>
                <w:rFonts w:ascii="Arial" w:hAnsi="Arial" w:cs="Arial"/>
                <w:i/>
                <w:color w:val="808080"/>
              </w:rPr>
              <w:t xml:space="preserve">specify)   </w:t>
            </w:r>
            <w:proofErr w:type="gramEnd"/>
            <w:r w:rsidRPr="000E7CC8">
              <w:rPr>
                <w:rFonts w:ascii="Arial" w:hAnsi="Arial" w:cs="Arial"/>
                <w:i/>
                <w:color w:val="808080"/>
              </w:rPr>
              <w:t xml:space="preserve">  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</w:rPr>
            </w:pPr>
            <w:r w:rsidRPr="000E7CC8">
              <w:rPr>
                <w:rFonts w:ascii="Arial" w:hAnsi="Arial" w:cs="Arial"/>
                <w:bCs/>
                <w:i/>
                <w:color w:val="808080"/>
              </w:rPr>
              <w:t>Business Type</w:t>
            </w:r>
          </w:p>
        </w:tc>
        <w:tc>
          <w:tcPr>
            <w:tcW w:w="2987" w:type="dxa"/>
            <w:shd w:val="clear" w:color="auto" w:fill="auto"/>
          </w:tcPr>
          <w:p w:rsidR="000C6110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Solutions Provider    </w:t>
            </w:r>
          </w:p>
          <w:p w:rsidR="00684738" w:rsidRPr="000E7CC8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="000C6110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Manufacturing   </w:t>
            </w:r>
          </w:p>
          <w:p w:rsidR="00A57792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SaaS </w:t>
            </w:r>
          </w:p>
          <w:p w:rsidR="000C6110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Service </w:t>
            </w:r>
          </w:p>
          <w:p w:rsidR="00684738" w:rsidRPr="000E7CC8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Other: </w:t>
            </w:r>
          </w:p>
        </w:tc>
      </w:tr>
      <w:tr w:rsidR="009F291B" w:rsidRPr="000E7CC8" w:rsidTr="00A41248">
        <w:trPr>
          <w:trHeight w:val="1063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9F291B" w:rsidRPr="00A41248" w:rsidRDefault="009F291B" w:rsidP="00A41248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Sektor djelatnosti: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4124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Government</w:t>
            </w:r>
          </w:p>
          <w:p w:rsidR="00A41248" w:rsidRPr="000E7CC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Business</w:t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</w:p>
          <w:p w:rsidR="00A4124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Higher Education</w:t>
            </w:r>
          </w:p>
          <w:p w:rsidR="009F291B" w:rsidRPr="000E7CC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BC5444">
              <w:rPr>
                <w:rFonts w:ascii="Arial" w:hAnsi="Arial" w:cs="Arial"/>
                <w:i/>
                <w:color w:val="808080"/>
              </w:rPr>
            </w:r>
            <w:r w:rsidR="00BC5444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NGO</w:t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1248" w:rsidRPr="00A41248" w:rsidRDefault="00A41248" w:rsidP="00A41248">
            <w:pPr>
              <w:jc w:val="center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A41248">
              <w:rPr>
                <w:rFonts w:ascii="Arial" w:hAnsi="Arial" w:cs="Arial"/>
                <w:sz w:val="20"/>
                <w:szCs w:val="20"/>
                <w:lang w:val="sr-Latn-ME" w:bidi="ar-BH"/>
              </w:rPr>
              <w:t>Field of economic activity:</w:t>
            </w:r>
          </w:p>
          <w:p w:rsidR="009F291B" w:rsidRDefault="00A41248" w:rsidP="00A41248">
            <w:pPr>
              <w:jc w:val="center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A41248">
              <w:rPr>
                <w:rFonts w:ascii="Arial" w:hAnsi="Arial" w:cs="Arial"/>
                <w:sz w:val="20"/>
                <w:szCs w:val="20"/>
                <w:lang w:val="sr-Latn-ME" w:bidi="ar-BH"/>
              </w:rPr>
              <w:t>(4-digit cod</w:t>
            </w:r>
            <w:r>
              <w:rPr>
                <w:rFonts w:ascii="Arial" w:hAnsi="Arial" w:cs="Arial"/>
                <w:sz w:val="20"/>
                <w:szCs w:val="20"/>
                <w:lang w:val="sr-Latn-ME" w:bidi="ar-BH"/>
              </w:rPr>
              <w:t>e</w:t>
            </w:r>
            <w:r w:rsidRPr="00A41248">
              <w:rPr>
                <w:rFonts w:ascii="Arial" w:hAnsi="Arial" w:cs="Arial"/>
                <w:sz w:val="20"/>
                <w:szCs w:val="20"/>
                <w:lang w:val="sr-Latn-ME" w:bidi="ar-BH"/>
              </w:rPr>
              <w:t>)</w:t>
            </w:r>
          </w:p>
          <w:p w:rsidR="005501EB" w:rsidRPr="005501EB" w:rsidRDefault="005501EB" w:rsidP="00A4124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sr-Latn-ME" w:bidi="ar-BH"/>
              </w:rPr>
            </w:pPr>
            <w:r w:rsidRPr="005501EB">
              <w:rPr>
                <w:rFonts w:ascii="Arial" w:eastAsiaTheme="minorHAnsi" w:hAnsi="Arial" w:cs="Arial"/>
                <w:i/>
                <w:iCs/>
                <w:color w:val="0000FF"/>
                <w:szCs w:val="18"/>
                <w:u w:val="single"/>
              </w:rPr>
              <w:t>link</w:t>
            </w:r>
          </w:p>
        </w:tc>
        <w:tc>
          <w:tcPr>
            <w:tcW w:w="2987" w:type="dxa"/>
            <w:shd w:val="clear" w:color="auto" w:fill="auto"/>
          </w:tcPr>
          <w:p w:rsidR="009F291B" w:rsidRPr="000E7CC8" w:rsidRDefault="009F291B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</w:p>
        </w:tc>
      </w:tr>
    </w:tbl>
    <w:p w:rsidR="00B50B78" w:rsidRDefault="00B50B78"/>
    <w:p w:rsidR="00684738" w:rsidRDefault="00684738"/>
    <w:tbl>
      <w:tblPr>
        <w:tblW w:w="10065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1203"/>
        <w:gridCol w:w="1407"/>
        <w:gridCol w:w="1286"/>
        <w:gridCol w:w="1276"/>
        <w:gridCol w:w="1276"/>
        <w:gridCol w:w="1134"/>
      </w:tblGrid>
      <w:tr w:rsidR="005501EB" w:rsidRPr="005501EB" w:rsidTr="009F291B">
        <w:trPr>
          <w:trHeight w:val="395"/>
          <w:jc w:val="center"/>
        </w:trPr>
        <w:tc>
          <w:tcPr>
            <w:tcW w:w="2483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pStyle w:val="Heading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501EB">
              <w:rPr>
                <w:rFonts w:ascii="Arial" w:hAnsi="Arial" w:cs="Arial"/>
                <w:color w:val="auto"/>
                <w:sz w:val="20"/>
              </w:rPr>
              <w:t>Company Data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2018</w:t>
            </w:r>
          </w:p>
        </w:tc>
        <w:tc>
          <w:tcPr>
            <w:tcW w:w="1407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2019</w:t>
            </w:r>
          </w:p>
        </w:tc>
        <w:tc>
          <w:tcPr>
            <w:tcW w:w="1286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2021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2023</w:t>
            </w: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684738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  <w:lang w:val="de-DE"/>
              </w:rPr>
              <w:t>Number of Employees</w:t>
            </w:r>
            <w:r w:rsidRPr="005501E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684738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Sales – in EUR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684738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  <w:r w:rsidRPr="005501EB">
              <w:rPr>
                <w:rFonts w:ascii="Arial" w:hAnsi="Arial" w:cs="Arial"/>
                <w:bCs/>
                <w:sz w:val="20"/>
                <w:lang w:val="de-DE"/>
              </w:rPr>
              <w:t>Export % of Sales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7217DE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  <w:r w:rsidRPr="005501EB">
              <w:rPr>
                <w:rFonts w:ascii="Arial" w:hAnsi="Arial" w:cs="Arial"/>
                <w:bCs/>
                <w:sz w:val="20"/>
                <w:lang w:val="de-DE"/>
              </w:rPr>
              <w:t>EBT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684738" w:rsidRDefault="00684738"/>
    <w:p w:rsidR="009F291B" w:rsidRPr="00CF0DB9" w:rsidRDefault="00CF0DB9" w:rsidP="00003E51">
      <w:pPr>
        <w:jc w:val="both"/>
        <w:rPr>
          <w:sz w:val="24"/>
        </w:rPr>
      </w:pPr>
      <w:r>
        <w:rPr>
          <w:rFonts w:ascii="Arial" w:hAnsi="Arial" w:cs="Arial"/>
          <w:i/>
          <w:szCs w:val="20"/>
          <w:lang w:val="sr-Latn-ME" w:bidi="ar-BH"/>
        </w:rPr>
        <w:t>N</w:t>
      </w:r>
      <w:r w:rsidR="00003E51">
        <w:rPr>
          <w:rFonts w:ascii="Arial" w:hAnsi="Arial" w:cs="Arial"/>
          <w:i/>
          <w:szCs w:val="20"/>
          <w:lang w:val="sr-Latn-ME" w:bidi="ar-BH"/>
        </w:rPr>
        <w:t>OTE</w:t>
      </w:r>
      <w:r>
        <w:rPr>
          <w:rFonts w:ascii="Arial" w:hAnsi="Arial" w:cs="Arial"/>
          <w:i/>
          <w:szCs w:val="20"/>
          <w:lang w:val="sr-Latn-ME" w:bidi="ar-BH"/>
        </w:rPr>
        <w:t xml:space="preserve">: </w:t>
      </w:r>
      <w:r w:rsidR="00003E51">
        <w:rPr>
          <w:rFonts w:ascii="Arial" w:hAnsi="Arial" w:cs="Arial"/>
          <w:i/>
          <w:szCs w:val="20"/>
          <w:lang w:val="sr-Latn-ME" w:bidi="ar-BH"/>
        </w:rPr>
        <w:t xml:space="preserve">This page should be filled for Programme </w:t>
      </w:r>
      <w:r w:rsidR="00BC5444">
        <w:rPr>
          <w:rFonts w:ascii="Arial" w:hAnsi="Arial" w:cs="Arial"/>
          <w:i/>
          <w:szCs w:val="20"/>
          <w:lang w:val="sr-Latn-ME" w:bidi="ar-BH"/>
        </w:rPr>
        <w:t>holder</w:t>
      </w:r>
      <w:r w:rsidR="00003E51">
        <w:rPr>
          <w:rFonts w:ascii="Arial" w:hAnsi="Arial" w:cs="Arial"/>
          <w:i/>
          <w:szCs w:val="20"/>
          <w:lang w:val="sr-Latn-ME" w:bidi="ar-BH"/>
        </w:rPr>
        <w:t xml:space="preserve"> and for each member </w:t>
      </w:r>
      <w:r w:rsidR="00BC5444">
        <w:rPr>
          <w:rFonts w:ascii="Arial" w:hAnsi="Arial" w:cs="Arial"/>
          <w:i/>
          <w:szCs w:val="20"/>
          <w:lang w:val="sr-Latn-ME" w:bidi="ar-BH"/>
        </w:rPr>
        <w:t>(</w:t>
      </w:r>
      <w:r w:rsidR="00003E51">
        <w:rPr>
          <w:rFonts w:ascii="Arial" w:hAnsi="Arial" w:cs="Arial"/>
          <w:i/>
          <w:szCs w:val="20"/>
          <w:lang w:val="sr-Latn-ME" w:bidi="ar-BH"/>
        </w:rPr>
        <w:t>or potential member</w:t>
      </w:r>
      <w:r w:rsidR="00BC5444">
        <w:rPr>
          <w:rFonts w:ascii="Arial" w:hAnsi="Arial" w:cs="Arial"/>
          <w:i/>
          <w:szCs w:val="20"/>
          <w:lang w:val="sr-Latn-ME" w:bidi="ar-BH"/>
        </w:rPr>
        <w:t>)</w:t>
      </w:r>
      <w:bookmarkStart w:id="1" w:name="_GoBack"/>
      <w:bookmarkEnd w:id="1"/>
      <w:r w:rsidR="00003E51">
        <w:rPr>
          <w:rFonts w:ascii="Arial" w:hAnsi="Arial" w:cs="Arial"/>
          <w:i/>
          <w:szCs w:val="20"/>
          <w:lang w:val="sr-Latn-ME" w:bidi="ar-BH"/>
        </w:rPr>
        <w:t xml:space="preserve"> of the cluster.</w:t>
      </w:r>
    </w:p>
    <w:sectPr w:rsidR="009F291B" w:rsidRPr="00CF0DB9" w:rsidSect="00A41248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24CA2"/>
    <w:multiLevelType w:val="multilevel"/>
    <w:tmpl w:val="F646A450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38"/>
    <w:rsid w:val="00003E51"/>
    <w:rsid w:val="000C6110"/>
    <w:rsid w:val="000E7CC8"/>
    <w:rsid w:val="00452325"/>
    <w:rsid w:val="004E332A"/>
    <w:rsid w:val="005501EB"/>
    <w:rsid w:val="00684738"/>
    <w:rsid w:val="007217DE"/>
    <w:rsid w:val="00943E6E"/>
    <w:rsid w:val="009F291B"/>
    <w:rsid w:val="00A41248"/>
    <w:rsid w:val="00A57792"/>
    <w:rsid w:val="00B50B78"/>
    <w:rsid w:val="00BC5444"/>
    <w:rsid w:val="00CF0DB9"/>
    <w:rsid w:val="00D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9BFA"/>
  <w15:chartTrackingRefBased/>
  <w15:docId w15:val="{65A7DD7A-9582-4981-9CD4-48D83E26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73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84738"/>
    <w:pPr>
      <w:keepNext/>
      <w:keepLines/>
      <w:numPr>
        <w:numId w:val="1"/>
      </w:numPr>
      <w:spacing w:before="240" w:after="120"/>
      <w:outlineLvl w:val="0"/>
    </w:pPr>
    <w:rPr>
      <w:rFonts w:ascii="Times New Roman" w:eastAsia="MS Gothic" w:hAnsi="Times New Roman"/>
      <w:b/>
      <w:bCs/>
      <w:color w:val="2A2A86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84738"/>
    <w:pPr>
      <w:keepNext/>
      <w:keepLines/>
      <w:numPr>
        <w:ilvl w:val="1"/>
        <w:numId w:val="1"/>
      </w:numPr>
      <w:spacing w:before="200" w:after="120"/>
      <w:outlineLvl w:val="1"/>
    </w:pPr>
    <w:rPr>
      <w:rFonts w:ascii="Times New Roman" w:eastAsia="MS Gothic" w:hAnsi="Times New Roman"/>
      <w:b/>
      <w:bCs/>
      <w:color w:val="2A2A86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84738"/>
    <w:pPr>
      <w:keepNext/>
      <w:keepLines/>
      <w:numPr>
        <w:ilvl w:val="2"/>
        <w:numId w:val="1"/>
      </w:numPr>
      <w:spacing w:before="200" w:after="120"/>
      <w:outlineLvl w:val="2"/>
    </w:pPr>
    <w:rPr>
      <w:rFonts w:ascii="Times New Roman" w:eastAsia="MS Gothic" w:hAnsi="Times New Roman"/>
      <w:bCs/>
      <w:color w:val="2A2A86"/>
      <w:sz w:val="24"/>
    </w:rPr>
  </w:style>
  <w:style w:type="paragraph" w:styleId="Heading4">
    <w:name w:val="heading 4"/>
    <w:basedOn w:val="Normal"/>
    <w:next w:val="Normal"/>
    <w:link w:val="Heading4Char"/>
    <w:semiHidden/>
    <w:qFormat/>
    <w:rsid w:val="00684738"/>
    <w:pPr>
      <w:keepNext/>
      <w:keepLines/>
      <w:numPr>
        <w:ilvl w:val="3"/>
        <w:numId w:val="1"/>
      </w:numPr>
      <w:spacing w:before="200"/>
      <w:outlineLvl w:val="3"/>
    </w:pPr>
    <w:rPr>
      <w:rFonts w:ascii="Times New Roman" w:eastAsia="MS Gothic" w:hAnsi="Times New Roman"/>
      <w:b/>
      <w:bCs/>
      <w:i/>
      <w:iCs/>
      <w:color w:val="00B8D4"/>
    </w:rPr>
  </w:style>
  <w:style w:type="paragraph" w:styleId="Heading5">
    <w:name w:val="heading 5"/>
    <w:basedOn w:val="Normal"/>
    <w:next w:val="Normal"/>
    <w:link w:val="Heading5Char"/>
    <w:semiHidden/>
    <w:qFormat/>
    <w:rsid w:val="00684738"/>
    <w:pPr>
      <w:keepNext/>
      <w:keepLines/>
      <w:numPr>
        <w:ilvl w:val="4"/>
        <w:numId w:val="1"/>
      </w:numPr>
      <w:spacing w:before="200"/>
      <w:outlineLvl w:val="4"/>
    </w:pPr>
    <w:rPr>
      <w:rFonts w:ascii="Times New Roman" w:eastAsia="MS Gothic" w:hAnsi="Times New Roman"/>
      <w:color w:val="005B69"/>
    </w:rPr>
  </w:style>
  <w:style w:type="paragraph" w:styleId="Heading6">
    <w:name w:val="heading 6"/>
    <w:basedOn w:val="Normal"/>
    <w:next w:val="Normal"/>
    <w:link w:val="Heading6Char"/>
    <w:semiHidden/>
    <w:qFormat/>
    <w:rsid w:val="00684738"/>
    <w:pPr>
      <w:keepNext/>
      <w:keepLines/>
      <w:numPr>
        <w:ilvl w:val="5"/>
        <w:numId w:val="1"/>
      </w:numPr>
      <w:spacing w:before="200"/>
      <w:outlineLvl w:val="5"/>
    </w:pPr>
    <w:rPr>
      <w:rFonts w:ascii="Times New Roman" w:eastAsia="MS Gothic" w:hAnsi="Times New Roman"/>
      <w:i/>
      <w:iCs/>
      <w:color w:val="005B69"/>
    </w:rPr>
  </w:style>
  <w:style w:type="paragraph" w:styleId="Heading7">
    <w:name w:val="heading 7"/>
    <w:basedOn w:val="Normal"/>
    <w:next w:val="Normal"/>
    <w:link w:val="Heading7Char"/>
    <w:semiHidden/>
    <w:qFormat/>
    <w:rsid w:val="00684738"/>
    <w:pPr>
      <w:keepNext/>
      <w:keepLines/>
      <w:numPr>
        <w:ilvl w:val="6"/>
        <w:numId w:val="1"/>
      </w:numPr>
      <w:spacing w:before="200"/>
      <w:outlineLvl w:val="6"/>
    </w:pPr>
    <w:rPr>
      <w:rFonts w:ascii="Times New Roman" w:eastAsia="MS Gothic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684738"/>
    <w:pPr>
      <w:keepNext/>
      <w:keepLines/>
      <w:numPr>
        <w:ilvl w:val="7"/>
        <w:numId w:val="1"/>
      </w:numPr>
      <w:spacing w:before="200"/>
      <w:outlineLvl w:val="7"/>
    </w:pPr>
    <w:rPr>
      <w:rFonts w:ascii="Times New Roman" w:eastAsia="MS Gothic" w:hAnsi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4738"/>
    <w:pPr>
      <w:keepNext/>
      <w:keepLines/>
      <w:numPr>
        <w:ilvl w:val="8"/>
        <w:numId w:val="1"/>
      </w:numPr>
      <w:spacing w:before="200"/>
      <w:outlineLvl w:val="8"/>
    </w:pPr>
    <w:rPr>
      <w:rFonts w:ascii="Times New Roman" w:eastAsia="MS Gothic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4738"/>
    <w:rPr>
      <w:rFonts w:ascii="Times New Roman" w:eastAsia="MS Gothic" w:hAnsi="Times New Roman" w:cs="Times New Roman"/>
      <w:b/>
      <w:bCs/>
      <w:color w:val="2A2A86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84738"/>
    <w:rPr>
      <w:rFonts w:ascii="Times New Roman" w:eastAsia="MS Gothic" w:hAnsi="Times New Roman" w:cs="Times New Roman"/>
      <w:b/>
      <w:bCs/>
      <w:color w:val="2A2A86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684738"/>
    <w:rPr>
      <w:rFonts w:ascii="Times New Roman" w:eastAsia="MS Gothic" w:hAnsi="Times New Roman" w:cs="Times New Roman"/>
      <w:bCs/>
      <w:color w:val="2A2A86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684738"/>
    <w:rPr>
      <w:rFonts w:ascii="Times New Roman" w:eastAsia="MS Gothic" w:hAnsi="Times New Roman" w:cs="Times New Roman"/>
      <w:b/>
      <w:bCs/>
      <w:i/>
      <w:iCs/>
      <w:color w:val="00B8D4"/>
    </w:rPr>
  </w:style>
  <w:style w:type="character" w:customStyle="1" w:styleId="Heading5Char">
    <w:name w:val="Heading 5 Char"/>
    <w:basedOn w:val="DefaultParagraphFont"/>
    <w:link w:val="Heading5"/>
    <w:semiHidden/>
    <w:rsid w:val="00684738"/>
    <w:rPr>
      <w:rFonts w:ascii="Times New Roman" w:eastAsia="MS Gothic" w:hAnsi="Times New Roman" w:cs="Times New Roman"/>
      <w:color w:val="005B69"/>
    </w:rPr>
  </w:style>
  <w:style w:type="character" w:customStyle="1" w:styleId="Heading6Char">
    <w:name w:val="Heading 6 Char"/>
    <w:basedOn w:val="DefaultParagraphFont"/>
    <w:link w:val="Heading6"/>
    <w:semiHidden/>
    <w:rsid w:val="00684738"/>
    <w:rPr>
      <w:rFonts w:ascii="Times New Roman" w:eastAsia="MS Gothic" w:hAnsi="Times New Roman" w:cs="Times New Roman"/>
      <w:i/>
      <w:iCs/>
      <w:color w:val="005B69"/>
    </w:rPr>
  </w:style>
  <w:style w:type="character" w:customStyle="1" w:styleId="Heading7Char">
    <w:name w:val="Heading 7 Char"/>
    <w:basedOn w:val="DefaultParagraphFont"/>
    <w:link w:val="Heading7"/>
    <w:semiHidden/>
    <w:rsid w:val="00684738"/>
    <w:rPr>
      <w:rFonts w:ascii="Times New Roman" w:eastAsia="MS Gothic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semiHidden/>
    <w:rsid w:val="00684738"/>
    <w:rPr>
      <w:rFonts w:ascii="Times New Roman" w:eastAsia="MS Gothic" w:hAnsi="Times New Roman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84738"/>
    <w:rPr>
      <w:rFonts w:ascii="Times New Roman" w:eastAsia="MS Gothic" w:hAnsi="Times New Roman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I.</dc:creator>
  <cp:keywords/>
  <dc:description/>
  <cp:lastModifiedBy>Sasa I.</cp:lastModifiedBy>
  <cp:revision>8</cp:revision>
  <dcterms:created xsi:type="dcterms:W3CDTF">2020-10-21T10:53:00Z</dcterms:created>
  <dcterms:modified xsi:type="dcterms:W3CDTF">2020-10-30T12:05:00Z</dcterms:modified>
</cp:coreProperties>
</file>