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4EBE8" w14:textId="77777777" w:rsidR="00E027A9" w:rsidRPr="00B63A46" w:rsidRDefault="00E027A9" w:rsidP="00272F9B">
      <w:pPr>
        <w:jc w:val="center"/>
        <w:rPr>
          <w:rFonts w:ascii="Calibri" w:hAnsi="Calibri" w:cs="Calibri"/>
          <w:b/>
          <w:sz w:val="28"/>
          <w:szCs w:val="28"/>
          <w:lang w:val="sr-Latn-ME"/>
        </w:rPr>
      </w:pPr>
      <w:r w:rsidRPr="00B63A46">
        <w:rPr>
          <w:noProof/>
          <w:lang w:val="sr-Latn-ME"/>
        </w:rPr>
        <w:fldChar w:fldCharType="begin"/>
      </w:r>
      <w:r w:rsidRPr="00B63A46">
        <w:rPr>
          <w:noProof/>
          <w:lang w:val="sr-Latn-ME"/>
        </w:rPr>
        <w:instrText xml:space="preserve"> INCLUDEPICTURE  "cid:image003.jpg@01D5127F.105B40A0" \* MERGEFORMATINET </w:instrText>
      </w:r>
      <w:r w:rsidRPr="00B63A46">
        <w:rPr>
          <w:noProof/>
          <w:lang w:val="sr-Latn-ME"/>
        </w:rPr>
        <w:fldChar w:fldCharType="separate"/>
      </w:r>
      <w:r w:rsidR="00577EFC" w:rsidRPr="00B63A46">
        <w:rPr>
          <w:noProof/>
          <w:lang w:val="sr-Latn-ME"/>
        </w:rPr>
        <w:fldChar w:fldCharType="begin"/>
      </w:r>
      <w:r w:rsidR="00577EFC" w:rsidRPr="00B63A46">
        <w:rPr>
          <w:noProof/>
          <w:lang w:val="sr-Latn-ME"/>
        </w:rPr>
        <w:instrText xml:space="preserve"> INCLUDEPICTURE  "cid:image003.jpg@01D5127F.105B40A0" \* MERGEFORMATINET </w:instrText>
      </w:r>
      <w:r w:rsidR="00577EFC" w:rsidRPr="00B63A46">
        <w:rPr>
          <w:noProof/>
          <w:lang w:val="sr-Latn-ME"/>
        </w:rPr>
        <w:fldChar w:fldCharType="separate"/>
      </w:r>
      <w:r w:rsidR="00757262" w:rsidRPr="00B63A46">
        <w:rPr>
          <w:noProof/>
          <w:lang w:val="sr-Latn-ME"/>
        </w:rPr>
        <w:fldChar w:fldCharType="begin"/>
      </w:r>
      <w:r w:rsidR="00757262" w:rsidRPr="00B63A46">
        <w:rPr>
          <w:noProof/>
          <w:lang w:val="sr-Latn-ME"/>
        </w:rPr>
        <w:instrText xml:space="preserve"> INCLUDEPICTURE  "cid:image003.jpg@01D5127F.105B40A0" \* MERGEFORMATINET </w:instrText>
      </w:r>
      <w:r w:rsidR="00757262" w:rsidRPr="00B63A46">
        <w:rPr>
          <w:noProof/>
          <w:lang w:val="sr-Latn-ME"/>
        </w:rPr>
        <w:fldChar w:fldCharType="separate"/>
      </w:r>
      <w:r w:rsidR="00151F65">
        <w:rPr>
          <w:noProof/>
          <w:lang w:val="sr-Latn-ME"/>
        </w:rPr>
        <w:fldChar w:fldCharType="begin"/>
      </w:r>
      <w:r w:rsidR="00151F65">
        <w:rPr>
          <w:noProof/>
          <w:lang w:val="sr-Latn-ME"/>
        </w:rPr>
        <w:instrText xml:space="preserve"> INCLUDEPICTURE  "cid:image003.jpg@01D5127F.105B40A0" \* MERGEFORMATINET </w:instrText>
      </w:r>
      <w:r w:rsidR="00151F65">
        <w:rPr>
          <w:noProof/>
          <w:lang w:val="sr-Latn-ME"/>
        </w:rPr>
        <w:fldChar w:fldCharType="separate"/>
      </w:r>
      <w:r w:rsidR="001C3EE9">
        <w:rPr>
          <w:noProof/>
          <w:lang w:val="sr-Latn-ME"/>
        </w:rPr>
        <w:fldChar w:fldCharType="begin"/>
      </w:r>
      <w:r w:rsidR="001C3EE9">
        <w:rPr>
          <w:noProof/>
          <w:lang w:val="sr-Latn-ME"/>
        </w:rPr>
        <w:instrText xml:space="preserve"> </w:instrText>
      </w:r>
      <w:r w:rsidR="001C3EE9">
        <w:rPr>
          <w:noProof/>
          <w:lang w:val="sr-Latn-ME"/>
        </w:rPr>
        <w:instrText>INCLUDEPICTURE  "cid:image003.jpg@01D5127F.105B40A0" \* MERGEFORMATINET</w:instrText>
      </w:r>
      <w:r w:rsidR="001C3EE9">
        <w:rPr>
          <w:noProof/>
          <w:lang w:val="sr-Latn-ME"/>
        </w:rPr>
        <w:instrText xml:space="preserve"> </w:instrText>
      </w:r>
      <w:r w:rsidR="001C3EE9">
        <w:rPr>
          <w:noProof/>
          <w:lang w:val="sr-Latn-ME"/>
        </w:rPr>
        <w:fldChar w:fldCharType="separate"/>
      </w:r>
      <w:r w:rsidR="004E3681">
        <w:rPr>
          <w:noProof/>
          <w:lang w:val="sr-Latn-ME"/>
        </w:rPr>
        <w:pict w14:anchorId="34A3B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9.5pt;visibility:visible">
            <v:imagedata r:id="rId7" r:href="rId8"/>
          </v:shape>
        </w:pict>
      </w:r>
      <w:r w:rsidR="001C3EE9">
        <w:rPr>
          <w:noProof/>
          <w:lang w:val="sr-Latn-ME"/>
        </w:rPr>
        <w:fldChar w:fldCharType="end"/>
      </w:r>
      <w:r w:rsidR="00151F65">
        <w:rPr>
          <w:noProof/>
          <w:lang w:val="sr-Latn-ME"/>
        </w:rPr>
        <w:fldChar w:fldCharType="end"/>
      </w:r>
      <w:r w:rsidR="00757262" w:rsidRPr="00B63A46">
        <w:rPr>
          <w:noProof/>
          <w:lang w:val="sr-Latn-ME"/>
        </w:rPr>
        <w:fldChar w:fldCharType="end"/>
      </w:r>
      <w:r w:rsidR="00577EFC" w:rsidRPr="00B63A46">
        <w:rPr>
          <w:noProof/>
          <w:lang w:val="sr-Latn-ME"/>
        </w:rPr>
        <w:fldChar w:fldCharType="end"/>
      </w:r>
      <w:r w:rsidRPr="00B63A46">
        <w:rPr>
          <w:noProof/>
          <w:lang w:val="sr-Latn-ME"/>
        </w:rPr>
        <w:fldChar w:fldCharType="end"/>
      </w:r>
    </w:p>
    <w:p w14:paraId="723B650E" w14:textId="77777777" w:rsidR="00E027A9" w:rsidRPr="00B63A46" w:rsidRDefault="00E027A9" w:rsidP="00272F9B">
      <w:pPr>
        <w:jc w:val="center"/>
        <w:rPr>
          <w:rFonts w:ascii="Calibri" w:hAnsi="Calibri" w:cs="Calibri"/>
          <w:b/>
          <w:sz w:val="28"/>
          <w:szCs w:val="28"/>
          <w:lang w:val="sr-Latn-ME"/>
        </w:rPr>
      </w:pPr>
      <w:r w:rsidRPr="00B63A46">
        <w:rPr>
          <w:b/>
          <w:sz w:val="28"/>
          <w:szCs w:val="28"/>
          <w:lang w:val="sr-Latn-ME"/>
        </w:rPr>
        <w:t>Projekat „Kvalitetno obrazovanje za sve“</w:t>
      </w:r>
    </w:p>
    <w:p w14:paraId="6BA0BCCC" w14:textId="750CD50F" w:rsidR="00E027A9" w:rsidRPr="00CB5B1F" w:rsidRDefault="00E027A9" w:rsidP="00272F9B">
      <w:pPr>
        <w:jc w:val="center"/>
        <w:rPr>
          <w:rFonts w:ascii="Calibri" w:hAnsi="Calibri" w:cs="Calibri"/>
          <w:b/>
          <w:noProof/>
          <w:sz w:val="28"/>
          <w:szCs w:val="28"/>
        </w:rPr>
      </w:pPr>
      <w:r w:rsidRPr="00CB5B1F">
        <w:rPr>
          <w:b/>
          <w:noProof/>
          <w:sz w:val="28"/>
          <w:szCs w:val="28"/>
        </w:rPr>
        <w:t>(</w:t>
      </w:r>
      <w:r w:rsidRPr="00CB5B1F">
        <w:rPr>
          <w:b/>
          <w:i/>
          <w:noProof/>
          <w:sz w:val="28"/>
          <w:szCs w:val="28"/>
        </w:rPr>
        <w:t>Quality Education for All – Quality ED Montenegro</w:t>
      </w:r>
      <w:r w:rsidRPr="00CB5B1F">
        <w:rPr>
          <w:b/>
          <w:noProof/>
          <w:sz w:val="28"/>
          <w:szCs w:val="28"/>
        </w:rPr>
        <w:t>)</w:t>
      </w:r>
    </w:p>
    <w:p w14:paraId="1077E1E9" w14:textId="6252A150" w:rsidR="00E027A9" w:rsidRPr="00B63A46" w:rsidRDefault="00E027A9" w:rsidP="00272F9B">
      <w:pPr>
        <w:jc w:val="center"/>
        <w:rPr>
          <w:rFonts w:ascii="Calibri" w:hAnsi="Calibri" w:cs="Calibri"/>
          <w:b/>
          <w:sz w:val="28"/>
          <w:szCs w:val="28"/>
          <w:lang w:val="sr-Latn-ME"/>
        </w:rPr>
      </w:pPr>
      <w:r w:rsidRPr="00B63A46">
        <w:rPr>
          <w:b/>
          <w:sz w:val="28"/>
          <w:szCs w:val="28"/>
          <w:lang w:val="sr-Latn-ME"/>
        </w:rPr>
        <w:t>Crna Gora</w:t>
      </w:r>
    </w:p>
    <w:p w14:paraId="62226E9A" w14:textId="77777777" w:rsidR="00E027A9" w:rsidRPr="00B63A46" w:rsidRDefault="00E027A9" w:rsidP="00272F9B">
      <w:pPr>
        <w:jc w:val="center"/>
        <w:rPr>
          <w:rFonts w:ascii="Calibri" w:hAnsi="Calibri" w:cs="Calibri"/>
          <w:b/>
          <w:sz w:val="28"/>
          <w:szCs w:val="28"/>
          <w:lang w:val="sr-Latn-ME"/>
        </w:rPr>
      </w:pPr>
    </w:p>
    <w:p w14:paraId="56B886C9" w14:textId="59B87DCC" w:rsidR="00E027A9" w:rsidRPr="00B63A46" w:rsidRDefault="00E027A9" w:rsidP="00272F9B">
      <w:pPr>
        <w:jc w:val="center"/>
        <w:rPr>
          <w:rFonts w:ascii="Calibri" w:hAnsi="Calibri" w:cs="Calibri"/>
          <w:b/>
          <w:sz w:val="28"/>
          <w:szCs w:val="28"/>
          <w:lang w:val="sr-Latn-ME"/>
        </w:rPr>
      </w:pPr>
      <w:r w:rsidRPr="00B63A46">
        <w:rPr>
          <w:b/>
          <w:sz w:val="28"/>
          <w:szCs w:val="28"/>
          <w:lang w:val="sr-Latn-ME"/>
        </w:rPr>
        <w:t>Kriterijumi za izbor osnovnih škola</w:t>
      </w:r>
    </w:p>
    <w:p w14:paraId="27C4E7F2" w14:textId="34C19617" w:rsidR="00E027A9" w:rsidRPr="00B63A46" w:rsidRDefault="00E027A9" w:rsidP="00E027A9">
      <w:pPr>
        <w:jc w:val="both"/>
        <w:rPr>
          <w:rFonts w:ascii="Calibri" w:hAnsi="Calibri" w:cs="Calibri"/>
          <w:lang w:val="sr-Latn-ME"/>
        </w:rPr>
      </w:pPr>
      <w:r w:rsidRPr="00B63A46">
        <w:rPr>
          <w:shd w:val="clear" w:color="auto" w:fill="FFFFFF"/>
          <w:lang w:val="sr-Latn-ME"/>
        </w:rPr>
        <w:t xml:space="preserve">Da bi bile izabrane za učešće u projektu „Kvalitetno obrazovanje za sve“, osnovne škole treba da pokažu spremnost za </w:t>
      </w:r>
      <w:r w:rsidR="00B63A46" w:rsidRPr="00B63A46">
        <w:rPr>
          <w:shd w:val="clear" w:color="auto" w:fill="FFFFFF"/>
          <w:lang w:val="sr-Latn-ME"/>
        </w:rPr>
        <w:t>unaprjeđivanje</w:t>
      </w:r>
      <w:r w:rsidRPr="00B63A46">
        <w:rPr>
          <w:shd w:val="clear" w:color="auto" w:fill="FFFFFF"/>
          <w:lang w:val="sr-Latn-ME"/>
        </w:rPr>
        <w:t xml:space="preserve"> rada na </w:t>
      </w:r>
      <w:r w:rsidRPr="00B63A46">
        <w:rPr>
          <w:noProof/>
          <w:shd w:val="clear" w:color="auto" w:fill="FFFFFF"/>
          <w:lang w:val="sr-Latn-ME"/>
        </w:rPr>
        <w:t>podsticanju inkluzivnosti škole</w:t>
      </w:r>
      <w:r w:rsidRPr="00B63A46">
        <w:rPr>
          <w:shd w:val="clear" w:color="auto" w:fill="FFFFFF"/>
          <w:lang w:val="sr-Latn-ME"/>
        </w:rPr>
        <w:t xml:space="preserve"> i demokratskog okruženja kroz osnaživanje kompetencija nastavnika, učenika i građana u zajednici o konceptu, obrazovnim politikama, praksi baziranim na </w:t>
      </w:r>
      <w:hyperlink r:id="rId9" w:history="1">
        <w:r w:rsidRPr="00B63A46">
          <w:rPr>
            <w:rStyle w:val="Hyperlink"/>
            <w:shd w:val="clear" w:color="auto" w:fill="FFFFFF"/>
            <w:lang w:val="sr-Latn-ME"/>
          </w:rPr>
          <w:t>konceptu kompetencija za demokratsku kulturu Saveta Evrope</w:t>
        </w:r>
      </w:hyperlink>
      <w:r w:rsidRPr="00B63A46">
        <w:rPr>
          <w:shd w:val="clear" w:color="auto" w:fill="FFFFFF"/>
          <w:lang w:val="sr-Latn-ME"/>
        </w:rPr>
        <w:t>.</w:t>
      </w:r>
    </w:p>
    <w:p w14:paraId="37655412" w14:textId="77777777" w:rsidR="00E027A9" w:rsidRPr="00B63A46" w:rsidRDefault="00E027A9" w:rsidP="00E027A9">
      <w:pPr>
        <w:jc w:val="both"/>
        <w:rPr>
          <w:rFonts w:ascii="Calibri" w:hAnsi="Calibri" w:cs="Calibri"/>
          <w:shd w:val="clear" w:color="auto" w:fill="FFFFFF"/>
          <w:lang w:val="sr-Latn-ME"/>
        </w:rPr>
      </w:pPr>
      <w:r w:rsidRPr="00B63A46">
        <w:rPr>
          <w:shd w:val="clear" w:color="auto" w:fill="FFFFFF"/>
          <w:lang w:val="sr-Latn-ME"/>
        </w:rPr>
        <w:t>Škole će biti izabrane na osnovu sledećih kriterijuma:</w:t>
      </w:r>
    </w:p>
    <w:p w14:paraId="35B7E675" w14:textId="10D254C0" w:rsidR="00E027A9" w:rsidRPr="00B63A46" w:rsidRDefault="00E027A9" w:rsidP="00E027A9">
      <w:pPr>
        <w:pStyle w:val="ListParagraph"/>
        <w:numPr>
          <w:ilvl w:val="0"/>
          <w:numId w:val="1"/>
        </w:numPr>
        <w:shd w:val="clear" w:color="auto" w:fill="FFFFFF"/>
        <w:jc w:val="both"/>
        <w:rPr>
          <w:b/>
          <w:lang w:val="sr-Latn-ME"/>
        </w:rPr>
      </w:pPr>
      <w:r w:rsidRPr="00B63A46">
        <w:rPr>
          <w:b/>
          <w:lang w:val="sr-Latn-ME"/>
        </w:rPr>
        <w:t>Promocija različitosti i interkulturalnosti</w:t>
      </w:r>
      <w:r w:rsidR="00B63A46">
        <w:rPr>
          <w:b/>
          <w:lang w:val="sr-Latn-ME"/>
        </w:rPr>
        <w:t xml:space="preserve"> </w:t>
      </w:r>
      <w:r w:rsidR="00B63A46" w:rsidRPr="00B63A46">
        <w:rPr>
          <w:lang w:val="sr-Latn-ME"/>
        </w:rPr>
        <w:t>(</w:t>
      </w:r>
      <w:r w:rsidR="00B63A46" w:rsidRPr="00B63A46">
        <w:rPr>
          <w:b/>
          <w:lang w:val="sr-Latn-ME"/>
        </w:rPr>
        <w:t>uključujući ekonomske, socijalne, kulturne, vjerske, nacionalne i jezičke razlike)</w:t>
      </w:r>
    </w:p>
    <w:p w14:paraId="04D88F9C" w14:textId="700A0F35" w:rsidR="00E027A9" w:rsidRPr="00B63A46" w:rsidRDefault="00E027A9" w:rsidP="00E027A9">
      <w:pPr>
        <w:shd w:val="clear" w:color="auto" w:fill="FFFFFF"/>
        <w:jc w:val="both"/>
        <w:rPr>
          <w:lang w:val="sr-Latn-ME"/>
        </w:rPr>
      </w:pPr>
      <w:r w:rsidRPr="00B63A46">
        <w:rPr>
          <w:lang w:val="sr-Latn-ME"/>
        </w:rPr>
        <w:t>Škole treba da pokažu da se u njihovim prostorima već odvijaju aktivnosti koje u nekom obliku promovišu vrijednosti, stavove, vještine, znanje i kritičko razumijevanje koj</w:t>
      </w:r>
      <w:r w:rsidR="00D47F11" w:rsidRPr="00B63A46">
        <w:rPr>
          <w:lang w:val="sr-Latn-ME"/>
        </w:rPr>
        <w:t>i</w:t>
      </w:r>
      <w:r w:rsidRPr="00B63A46">
        <w:rPr>
          <w:lang w:val="sr-Latn-ME"/>
        </w:rPr>
        <w:t xml:space="preserve"> se ovim projektom zagovaraju. U kombinaciji sa ostalim kriterijumima, poželjno je da školu pohađaju učenici koji dolaze iz marginalizovanih grupa ranjivih na društvene stigme.</w:t>
      </w:r>
    </w:p>
    <w:p w14:paraId="72E23EC3" w14:textId="2F568E7E" w:rsidR="00E027A9" w:rsidRPr="00B63A46" w:rsidRDefault="00E027A9" w:rsidP="00E027A9">
      <w:pPr>
        <w:pStyle w:val="ListParagraph"/>
        <w:numPr>
          <w:ilvl w:val="0"/>
          <w:numId w:val="1"/>
        </w:numPr>
        <w:shd w:val="clear" w:color="auto" w:fill="FFFFFF"/>
        <w:jc w:val="both"/>
        <w:rPr>
          <w:b/>
          <w:lang w:val="sr-Latn-ME"/>
        </w:rPr>
      </w:pPr>
      <w:r w:rsidRPr="00B63A46">
        <w:rPr>
          <w:b/>
          <w:lang w:val="sr-Latn-ME"/>
        </w:rPr>
        <w:t>Geografska raspoređenost</w:t>
      </w:r>
    </w:p>
    <w:p w14:paraId="34565C3E" w14:textId="053F9166" w:rsidR="00E027A9" w:rsidRPr="00B63A46" w:rsidRDefault="00E027A9" w:rsidP="00E027A9">
      <w:pPr>
        <w:shd w:val="clear" w:color="auto" w:fill="FFFFFF"/>
        <w:jc w:val="both"/>
        <w:rPr>
          <w:rFonts w:ascii="Calibri" w:hAnsi="Calibri" w:cs="Calibri"/>
          <w:lang w:val="sr-Latn-ME"/>
        </w:rPr>
      </w:pPr>
      <w:r w:rsidRPr="00B63A46">
        <w:rPr>
          <w:lang w:val="sr-Latn-ME"/>
        </w:rPr>
        <w:t>Uzeće se u obzir geografska raspoređ</w:t>
      </w:r>
      <w:r w:rsidR="00B63A46">
        <w:rPr>
          <w:lang w:val="sr-Latn-ME"/>
        </w:rPr>
        <w:t>e</w:t>
      </w:r>
      <w:r w:rsidRPr="00B63A46">
        <w:rPr>
          <w:lang w:val="sr-Latn-ME"/>
        </w:rPr>
        <w:t>nost škola kako bi Projekat bio proporcionalno implementiran širom Crne Gore tako da će po pet škola biti izabrano iz južnog, centralnog i sjevernog dijela države.</w:t>
      </w:r>
    </w:p>
    <w:p w14:paraId="384F52F0" w14:textId="300D7C23" w:rsidR="00E027A9" w:rsidRPr="00B63A46" w:rsidRDefault="00E027A9" w:rsidP="00E027A9">
      <w:pPr>
        <w:pStyle w:val="ListParagraph"/>
        <w:numPr>
          <w:ilvl w:val="0"/>
          <w:numId w:val="1"/>
        </w:numPr>
        <w:shd w:val="clear" w:color="auto" w:fill="FFFFFF"/>
        <w:jc w:val="both"/>
        <w:rPr>
          <w:b/>
          <w:lang w:val="sr-Latn-ME"/>
        </w:rPr>
      </w:pPr>
      <w:r w:rsidRPr="00B63A46">
        <w:rPr>
          <w:b/>
          <w:lang w:val="sr-Latn-ME"/>
        </w:rPr>
        <w:t>Veličina škole</w:t>
      </w:r>
    </w:p>
    <w:p w14:paraId="2B7C516D" w14:textId="64CBF40F" w:rsidR="00E027A9" w:rsidRPr="00B63A46" w:rsidRDefault="00E027A9" w:rsidP="00E027A9">
      <w:pPr>
        <w:shd w:val="clear" w:color="auto" w:fill="FFFFFF"/>
        <w:jc w:val="both"/>
        <w:rPr>
          <w:lang w:val="sr-Latn-ME"/>
        </w:rPr>
      </w:pPr>
      <w:r w:rsidRPr="00B63A46">
        <w:rPr>
          <w:lang w:val="sr-Latn-ME"/>
        </w:rPr>
        <w:t xml:space="preserve">Uzorak škola treba da bude takav da čini mješavinu malih, srednjih i velikih gradskih škola. Selekcijom će se obuhvatiti male škole (manje od </w:t>
      </w:r>
      <w:r w:rsidR="00A84414" w:rsidRPr="00B63A46">
        <w:rPr>
          <w:lang w:val="sr-Latn-ME"/>
        </w:rPr>
        <w:t xml:space="preserve">400 </w:t>
      </w:r>
      <w:r w:rsidRPr="00B63A46">
        <w:rPr>
          <w:lang w:val="sr-Latn-ME"/>
        </w:rPr>
        <w:t>učenika), srednje (</w:t>
      </w:r>
      <w:r w:rsidR="00A84414" w:rsidRPr="00B63A46">
        <w:rPr>
          <w:lang w:val="sr-Latn-ME"/>
        </w:rPr>
        <w:t>400</w:t>
      </w:r>
      <w:r w:rsidRPr="00B63A46">
        <w:rPr>
          <w:lang w:val="sr-Latn-ME"/>
        </w:rPr>
        <w:t>-</w:t>
      </w:r>
      <w:r w:rsidR="00D771FC" w:rsidRPr="00B63A46">
        <w:rPr>
          <w:lang w:val="sr-Latn-ME"/>
        </w:rPr>
        <w:t>9</w:t>
      </w:r>
      <w:r w:rsidRPr="00B63A46">
        <w:rPr>
          <w:lang w:val="sr-Latn-ME"/>
        </w:rPr>
        <w:t>00 učenika) i velike  škole  (</w:t>
      </w:r>
      <w:proofErr w:type="spellStart"/>
      <w:r w:rsidRPr="00B63A46">
        <w:rPr>
          <w:lang w:val="sr-Latn-ME"/>
        </w:rPr>
        <w:t>preko</w:t>
      </w:r>
      <w:proofErr w:type="spellEnd"/>
      <w:r w:rsidRPr="00B63A46">
        <w:rPr>
          <w:lang w:val="sr-Latn-ME"/>
        </w:rPr>
        <w:t xml:space="preserve"> </w:t>
      </w:r>
      <w:r w:rsidR="00A84414" w:rsidRPr="00B63A46">
        <w:rPr>
          <w:lang w:val="sr-Latn-ME"/>
        </w:rPr>
        <w:t xml:space="preserve">900 </w:t>
      </w:r>
      <w:r w:rsidRPr="00B63A46">
        <w:rPr>
          <w:lang w:val="sr-Latn-ME"/>
        </w:rPr>
        <w:t>učenika).</w:t>
      </w:r>
    </w:p>
    <w:p w14:paraId="2331AC3D" w14:textId="77777777" w:rsidR="00D771FC" w:rsidRPr="00B63A46" w:rsidRDefault="00D771FC" w:rsidP="00B63A46">
      <w:pPr>
        <w:pStyle w:val="ListParagraph"/>
        <w:numPr>
          <w:ilvl w:val="0"/>
          <w:numId w:val="1"/>
        </w:numPr>
        <w:shd w:val="clear" w:color="auto" w:fill="FFFFFF"/>
        <w:jc w:val="both"/>
        <w:rPr>
          <w:b/>
          <w:noProof/>
          <w:lang w:val="sr-Latn-ME"/>
        </w:rPr>
      </w:pPr>
      <w:r w:rsidRPr="00B63A46">
        <w:rPr>
          <w:b/>
          <w:noProof/>
          <w:lang w:val="sr-Latn-ME"/>
        </w:rPr>
        <w:t>Etos škole</w:t>
      </w:r>
    </w:p>
    <w:p w14:paraId="43A97115" w14:textId="7CCCDF47" w:rsidR="00D771FC" w:rsidRPr="00B63A46" w:rsidRDefault="00D771FC" w:rsidP="00B63A46">
      <w:pPr>
        <w:shd w:val="clear" w:color="auto" w:fill="FFFFFF"/>
        <w:jc w:val="both"/>
        <w:rPr>
          <w:noProof/>
          <w:lang w:val="sr-Latn-ME"/>
        </w:rPr>
      </w:pPr>
      <w:r w:rsidRPr="00B63A46">
        <w:rPr>
          <w:noProof/>
          <w:lang w:val="sr-Latn-ME"/>
        </w:rPr>
        <w:t>Uključenost đece sa posebnim obrazovnim potrebama iz marginalizovanih grupa i dr. rad sa đecom</w:t>
      </w:r>
      <w:r w:rsidR="00B63A46">
        <w:rPr>
          <w:noProof/>
          <w:lang w:val="sr-Latn-ME"/>
        </w:rPr>
        <w:t>.</w:t>
      </w:r>
      <w:r w:rsidRPr="00B63A46">
        <w:rPr>
          <w:noProof/>
          <w:lang w:val="sr-Latn-ME"/>
        </w:rPr>
        <w:t xml:space="preserve"> Spremnost, otvorenost, edukovan</w:t>
      </w:r>
      <w:r w:rsidR="00B63A46">
        <w:rPr>
          <w:noProof/>
          <w:lang w:val="sr-Latn-ME"/>
        </w:rPr>
        <w:t>o</w:t>
      </w:r>
      <w:r w:rsidRPr="00B63A46">
        <w:rPr>
          <w:noProof/>
          <w:lang w:val="sr-Latn-ME"/>
        </w:rPr>
        <w:t>st, motivisanost,</w:t>
      </w:r>
      <w:r w:rsidR="00D435D2" w:rsidRPr="00B63A46">
        <w:rPr>
          <w:noProof/>
          <w:lang w:val="sr-Latn-ME"/>
        </w:rPr>
        <w:t xml:space="preserve"> </w:t>
      </w:r>
      <w:r w:rsidRPr="00B63A46">
        <w:rPr>
          <w:noProof/>
          <w:lang w:val="sr-Latn-ME"/>
        </w:rPr>
        <w:t>timski rad, promocije u zajednici</w:t>
      </w:r>
      <w:r w:rsidR="00B63A46">
        <w:rPr>
          <w:noProof/>
          <w:lang w:val="sr-Latn-ME"/>
        </w:rPr>
        <w:t>.</w:t>
      </w:r>
    </w:p>
    <w:p w14:paraId="195670AF" w14:textId="12646B31" w:rsidR="00E027A9" w:rsidRPr="00B63A46" w:rsidRDefault="00E027A9" w:rsidP="00B63A46">
      <w:pPr>
        <w:pStyle w:val="ListParagraph"/>
        <w:numPr>
          <w:ilvl w:val="0"/>
          <w:numId w:val="1"/>
        </w:numPr>
        <w:shd w:val="clear" w:color="auto" w:fill="FFFFFF"/>
        <w:jc w:val="both"/>
        <w:rPr>
          <w:b/>
          <w:lang w:val="sr-Latn-ME"/>
        </w:rPr>
      </w:pPr>
      <w:r w:rsidRPr="00B63A46">
        <w:rPr>
          <w:b/>
          <w:lang w:val="sr-Latn-ME"/>
        </w:rPr>
        <w:t>Motivisanost</w:t>
      </w:r>
    </w:p>
    <w:p w14:paraId="016DD196" w14:textId="1445DDC6" w:rsidR="00E027A9" w:rsidRPr="00B63A46" w:rsidRDefault="00E027A9" w:rsidP="00B63A46">
      <w:pPr>
        <w:shd w:val="clear" w:color="auto" w:fill="FFFFFF"/>
        <w:jc w:val="both"/>
        <w:rPr>
          <w:lang w:val="sr-Latn-ME"/>
        </w:rPr>
      </w:pPr>
      <w:r w:rsidRPr="00B63A46">
        <w:rPr>
          <w:lang w:val="sr-Latn-ME"/>
        </w:rPr>
        <w:t xml:space="preserve">Motivacija škole je ključni kriterijum izbora, koja </w:t>
      </w:r>
      <w:r w:rsidR="00D47F11" w:rsidRPr="00B63A46">
        <w:rPr>
          <w:lang w:val="sr-Latn-ME"/>
        </w:rPr>
        <w:t>se</w:t>
      </w:r>
      <w:r w:rsidRPr="00B63A46">
        <w:rPr>
          <w:lang w:val="sr-Latn-ME"/>
        </w:rPr>
        <w:t xml:space="preserve"> ogleda se u spremnosti škole da:</w:t>
      </w:r>
    </w:p>
    <w:p w14:paraId="3F99F375" w14:textId="4D6C4FAF" w:rsidR="00E027A9" w:rsidRPr="00B63A46" w:rsidRDefault="00E027A9" w:rsidP="00E027A9">
      <w:pPr>
        <w:shd w:val="clear" w:color="auto" w:fill="FFFFFF"/>
        <w:spacing w:line="276" w:lineRule="auto"/>
        <w:jc w:val="both"/>
        <w:rPr>
          <w:noProof/>
          <w:lang w:val="sr-Latn-ME"/>
        </w:rPr>
      </w:pPr>
      <w:r w:rsidRPr="00B63A46">
        <w:rPr>
          <w:lang w:val="sr-Latn-ME"/>
        </w:rPr>
        <w:lastRenderedPageBreak/>
        <w:t xml:space="preserve">- jača demokratsku kulturu i povoljno </w:t>
      </w:r>
      <w:r w:rsidRPr="00B63A46">
        <w:rPr>
          <w:noProof/>
          <w:lang w:val="sr-Latn-ME"/>
        </w:rPr>
        <w:t>inkluzivno okruženje u školskoj sredini;</w:t>
      </w:r>
    </w:p>
    <w:p w14:paraId="4F39BFD2" w14:textId="72DCE602" w:rsidR="00E027A9" w:rsidRPr="00B63A46" w:rsidRDefault="00E027A9" w:rsidP="00E027A9">
      <w:pPr>
        <w:shd w:val="clear" w:color="auto" w:fill="FFFFFF"/>
        <w:spacing w:line="276" w:lineRule="auto"/>
        <w:jc w:val="both"/>
        <w:rPr>
          <w:lang w:val="sr-Latn-ME"/>
        </w:rPr>
      </w:pPr>
      <w:r w:rsidRPr="00B63A46">
        <w:rPr>
          <w:noProof/>
          <w:lang w:val="sr-Latn-ME"/>
        </w:rPr>
        <w:t>- organizuje i pohađa aktivnosti jačanja kapaciteta i promotivne</w:t>
      </w:r>
      <w:r w:rsidRPr="00B63A46">
        <w:rPr>
          <w:lang w:val="sr-Latn-ME"/>
        </w:rPr>
        <w:t xml:space="preserve"> aktivnosti;</w:t>
      </w:r>
    </w:p>
    <w:p w14:paraId="4BB91B0A" w14:textId="77777777" w:rsidR="00E027A9" w:rsidRPr="00B63A46" w:rsidRDefault="00E027A9" w:rsidP="00E027A9">
      <w:pPr>
        <w:shd w:val="clear" w:color="auto" w:fill="FFFFFF"/>
        <w:spacing w:line="276" w:lineRule="auto"/>
        <w:jc w:val="both"/>
        <w:rPr>
          <w:lang w:val="sr-Latn-ME"/>
        </w:rPr>
      </w:pPr>
      <w:r w:rsidRPr="00B63A46">
        <w:rPr>
          <w:lang w:val="sr-Latn-ME"/>
        </w:rPr>
        <w:t>- blisko sarađuje sa lokalnom zajednicom u ostvarenju ciljeva demokratskog učenja;</w:t>
      </w:r>
    </w:p>
    <w:p w14:paraId="0598FEDA" w14:textId="2479C810" w:rsidR="00E027A9" w:rsidRPr="00B63A46" w:rsidRDefault="00E027A9" w:rsidP="00E027A9">
      <w:pPr>
        <w:shd w:val="clear" w:color="auto" w:fill="FFFFFF"/>
        <w:spacing w:line="276" w:lineRule="auto"/>
        <w:jc w:val="both"/>
        <w:rPr>
          <w:lang w:val="sr-Latn-ME"/>
        </w:rPr>
      </w:pPr>
      <w:r w:rsidRPr="00B63A46">
        <w:rPr>
          <w:lang w:val="sr-Latn-ME"/>
        </w:rPr>
        <w:t>- dokumentuje planirane i sprovedene aktivnosti kroz razvojne planove, publikacije i slično;</w:t>
      </w:r>
    </w:p>
    <w:p w14:paraId="090EE836" w14:textId="5D8DC7ED" w:rsidR="00E027A9" w:rsidRPr="00B63A46" w:rsidRDefault="00E027A9" w:rsidP="00E027A9">
      <w:pPr>
        <w:shd w:val="clear" w:color="auto" w:fill="FFFFFF"/>
        <w:spacing w:line="276" w:lineRule="auto"/>
        <w:jc w:val="both"/>
        <w:rPr>
          <w:lang w:val="sr-Latn-ME"/>
        </w:rPr>
      </w:pPr>
      <w:r w:rsidRPr="00B63A46">
        <w:rPr>
          <w:lang w:val="sr-Latn-ME"/>
        </w:rPr>
        <w:t>- prenosi dobre prakse i iskustva na ostale škole.</w:t>
      </w:r>
    </w:p>
    <w:p w14:paraId="52B00C66" w14:textId="77777777" w:rsidR="00E027A9" w:rsidRPr="00B63A46" w:rsidRDefault="00E027A9" w:rsidP="00E027A9">
      <w:pPr>
        <w:shd w:val="clear" w:color="auto" w:fill="FFFFFF"/>
        <w:spacing w:line="276" w:lineRule="auto"/>
        <w:jc w:val="both"/>
        <w:rPr>
          <w:rFonts w:ascii="Calibri" w:hAnsi="Calibri" w:cs="Calibri"/>
          <w:lang w:val="sr-Latn-ME"/>
        </w:rPr>
      </w:pPr>
    </w:p>
    <w:p w14:paraId="46D89080" w14:textId="77777777" w:rsidR="00E027A9" w:rsidRPr="00B63A46" w:rsidRDefault="00E027A9" w:rsidP="00E027A9">
      <w:pPr>
        <w:shd w:val="clear" w:color="auto" w:fill="FFFFFF"/>
        <w:spacing w:line="276" w:lineRule="auto"/>
        <w:jc w:val="both"/>
        <w:rPr>
          <w:rFonts w:ascii="Calibri" w:hAnsi="Calibri" w:cs="Calibri"/>
          <w:b/>
          <w:lang w:val="sr-Latn-ME"/>
        </w:rPr>
      </w:pPr>
      <w:r w:rsidRPr="00B63A46">
        <w:rPr>
          <w:b/>
          <w:lang w:val="sr-Latn-ME"/>
        </w:rPr>
        <w:t>POSTUPAK IZBORA</w:t>
      </w:r>
    </w:p>
    <w:p w14:paraId="7D2C6A78" w14:textId="3EBC3FB5" w:rsidR="00E027A9" w:rsidRPr="00B63A46" w:rsidRDefault="00E027A9" w:rsidP="00E027A9">
      <w:pPr>
        <w:shd w:val="clear" w:color="auto" w:fill="FFFFFF"/>
        <w:spacing w:line="276" w:lineRule="auto"/>
        <w:jc w:val="both"/>
        <w:rPr>
          <w:rFonts w:ascii="Calibri" w:hAnsi="Calibri" w:cs="Calibri"/>
          <w:lang w:val="sr-Latn-ME"/>
        </w:rPr>
      </w:pPr>
      <w:r w:rsidRPr="00B63A46">
        <w:rPr>
          <w:lang w:val="sr-Latn-ME"/>
        </w:rPr>
        <w:t>Predstavnici Ministarstva prosvjete, Zavoda za školstvo, Programske kancelarije Savjeta Evrope u Podgorici</w:t>
      </w:r>
      <w:r w:rsidR="004E3681">
        <w:rPr>
          <w:lang w:val="sr-Latn-ME"/>
        </w:rPr>
        <w:t xml:space="preserve"> i</w:t>
      </w:r>
      <w:r w:rsidR="004E3681" w:rsidRPr="004E3681">
        <w:rPr>
          <w:lang w:val="sr-Latn-ME"/>
        </w:rPr>
        <w:t xml:space="preserve"> </w:t>
      </w:r>
      <w:r w:rsidR="004E3681" w:rsidRPr="00B63A46">
        <w:rPr>
          <w:lang w:val="sr-Latn-ME"/>
        </w:rPr>
        <w:t>Delegacije Evropske unije u Crnoj Gori</w:t>
      </w:r>
      <w:r w:rsidR="004E3681">
        <w:rPr>
          <w:lang w:val="sr-Latn-ME"/>
        </w:rPr>
        <w:t xml:space="preserve"> u svojstvu posmatrača</w:t>
      </w:r>
      <w:bookmarkStart w:id="0" w:name="_GoBack"/>
      <w:bookmarkEnd w:id="0"/>
      <w:r w:rsidRPr="00B63A46">
        <w:rPr>
          <w:lang w:val="sr-Latn-ME"/>
        </w:rPr>
        <w:t>, zajednički će donijeti odluku o izboru 15 osnovnih škola u Crnoj Gori, uzimajući u obzir definisane kriterijume za izbor, o čemu će škole biti obaviještene postavljanjem informacije na sajtu Ministarstva/Zavoda kao i kontaktom od strane predstavnika projektnog tima kancelarije Savjeta Evrope u Podgorici.</w:t>
      </w:r>
    </w:p>
    <w:p w14:paraId="2BFD73FB" w14:textId="77777777" w:rsidR="00E027A9" w:rsidRPr="00B63A46" w:rsidRDefault="00E027A9" w:rsidP="00D61DE3">
      <w:pPr>
        <w:shd w:val="clear" w:color="auto" w:fill="FFFFFF"/>
        <w:spacing w:line="276" w:lineRule="auto"/>
        <w:rPr>
          <w:rFonts w:ascii="Calibri" w:hAnsi="Calibri" w:cs="Calibri"/>
          <w:lang w:val="sr-Latn-ME"/>
        </w:rPr>
      </w:pPr>
    </w:p>
    <w:p w14:paraId="35573DB9" w14:textId="77777777" w:rsidR="00E027A9" w:rsidRPr="00B63A46" w:rsidRDefault="00E027A9" w:rsidP="00272F9B">
      <w:pPr>
        <w:jc w:val="center"/>
        <w:rPr>
          <w:rFonts w:ascii="Calibri" w:hAnsi="Calibri" w:cs="Calibri"/>
          <w:lang w:val="sr-Latn-ME"/>
        </w:rPr>
      </w:pPr>
    </w:p>
    <w:p w14:paraId="6EE7BE5E" w14:textId="77777777" w:rsidR="00E027A9" w:rsidRPr="00B63A46" w:rsidRDefault="00E027A9">
      <w:pPr>
        <w:jc w:val="center"/>
        <w:rPr>
          <w:rFonts w:ascii="Calibri" w:hAnsi="Calibri" w:cs="Calibri"/>
          <w:lang w:val="sr-Latn-ME"/>
        </w:rPr>
      </w:pPr>
    </w:p>
    <w:sectPr w:rsidR="00E027A9" w:rsidRPr="00B63A4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7C86E" w14:textId="77777777" w:rsidR="001C3EE9" w:rsidRDefault="001C3EE9" w:rsidP="00E027A9">
      <w:pPr>
        <w:spacing w:after="0" w:line="240" w:lineRule="auto"/>
      </w:pPr>
      <w:r>
        <w:separator/>
      </w:r>
    </w:p>
  </w:endnote>
  <w:endnote w:type="continuationSeparator" w:id="0">
    <w:p w14:paraId="775FA2D9" w14:textId="77777777" w:rsidR="001C3EE9" w:rsidRDefault="001C3EE9" w:rsidP="00E0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915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0D18F" w14:textId="614611DF" w:rsidR="00E027A9" w:rsidRDefault="00E027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5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15797C" w14:textId="77777777" w:rsidR="00E027A9" w:rsidRDefault="00E0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CFB9C" w14:textId="77777777" w:rsidR="001C3EE9" w:rsidRDefault="001C3EE9" w:rsidP="00E027A9">
      <w:pPr>
        <w:spacing w:after="0" w:line="240" w:lineRule="auto"/>
      </w:pPr>
      <w:r>
        <w:separator/>
      </w:r>
    </w:p>
  </w:footnote>
  <w:footnote w:type="continuationSeparator" w:id="0">
    <w:p w14:paraId="1E9054E7" w14:textId="77777777" w:rsidR="001C3EE9" w:rsidRDefault="001C3EE9" w:rsidP="00E02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46E6"/>
    <w:multiLevelType w:val="hybridMultilevel"/>
    <w:tmpl w:val="CF8EF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B110B"/>
    <w:multiLevelType w:val="hybridMultilevel"/>
    <w:tmpl w:val="8AC40C18"/>
    <w:lvl w:ilvl="0" w:tplc="0764FA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9F"/>
    <w:rsid w:val="00016293"/>
    <w:rsid w:val="00151F65"/>
    <w:rsid w:val="00181070"/>
    <w:rsid w:val="001A449F"/>
    <w:rsid w:val="001C3EE9"/>
    <w:rsid w:val="004E3681"/>
    <w:rsid w:val="00577EFC"/>
    <w:rsid w:val="006459A1"/>
    <w:rsid w:val="00757262"/>
    <w:rsid w:val="00A84414"/>
    <w:rsid w:val="00B63A46"/>
    <w:rsid w:val="00CB5B1F"/>
    <w:rsid w:val="00D435D2"/>
    <w:rsid w:val="00D47F11"/>
    <w:rsid w:val="00D771FC"/>
    <w:rsid w:val="00E027A9"/>
    <w:rsid w:val="00E2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7A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rsid w:val="00E027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7A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2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A9"/>
  </w:style>
  <w:style w:type="paragraph" w:styleId="Footer">
    <w:name w:val="footer"/>
    <w:basedOn w:val="Normal"/>
    <w:link w:val="FooterChar"/>
    <w:uiPriority w:val="99"/>
    <w:unhideWhenUsed/>
    <w:rsid w:val="00E02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A9"/>
  </w:style>
  <w:style w:type="paragraph" w:styleId="BalloonText">
    <w:name w:val="Balloon Text"/>
    <w:basedOn w:val="Normal"/>
    <w:link w:val="BalloonTextChar"/>
    <w:uiPriority w:val="99"/>
    <w:semiHidden/>
    <w:unhideWhenUsed/>
    <w:rsid w:val="00B6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5127F.105B40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m.coe.int/competences-for-democratic-culture-srp/16807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BOSKOVIC Milos</cp:lastModifiedBy>
  <cp:revision>5</cp:revision>
  <dcterms:created xsi:type="dcterms:W3CDTF">2019-10-11T09:05:00Z</dcterms:created>
  <dcterms:modified xsi:type="dcterms:W3CDTF">2019-10-11T10:02:00Z</dcterms:modified>
</cp:coreProperties>
</file>