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7D" w:rsidRDefault="00C9707D" w:rsidP="00C9707D">
      <w:pPr>
        <w:pStyle w:val="Title"/>
        <w:jc w:val="both"/>
        <w:rPr>
          <w:rFonts w:eastAsiaTheme="majorEastAsia" w:cstheme="majorBidi"/>
        </w:rPr>
      </w:pPr>
      <w:r>
        <mc:AlternateContent>
          <mc:Choice Requires="wps">
            <w:drawing>
              <wp:anchor distT="45720" distB="45720" distL="114300" distR="114300" simplePos="0" relativeHeight="251658240" behindDoc="0" locked="0" layoutInCell="1" allowOverlap="1">
                <wp:simplePos x="0" y="0"/>
                <wp:positionH relativeFrom="column">
                  <wp:posOffset>3642995</wp:posOffset>
                </wp:positionH>
                <wp:positionV relativeFrom="paragraph">
                  <wp:posOffset>86995</wp:posOffset>
                </wp:positionV>
                <wp:extent cx="2921635" cy="1053465"/>
                <wp:effectExtent l="0" t="0" r="3810" b="444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1132205"/>
                        </a:xfrm>
                        <a:prstGeom prst="rect">
                          <a:avLst/>
                        </a:prstGeom>
                        <a:solidFill>
                          <a:srgbClr val="FFFFFF"/>
                        </a:solidFill>
                        <a:ln w="9525">
                          <a:noFill/>
                          <a:miter lim="800000"/>
                          <a:headEnd/>
                          <a:tailEnd/>
                        </a:ln>
                      </wps:spPr>
                      <wps:txbx>
                        <w:txbxContent>
                          <w:p w:rsidR="00C9707D" w:rsidRDefault="00C9707D" w:rsidP="00C9707D">
                            <w:pPr>
                              <w:spacing w:after="0" w:line="240" w:lineRule="auto"/>
                              <w:jc w:val="right"/>
                              <w:rPr>
                                <w:sz w:val="20"/>
                              </w:rPr>
                            </w:pPr>
                            <w:r>
                              <w:rPr>
                                <w:sz w:val="20"/>
                              </w:rPr>
                              <w:t>Adresa: Vaka Đurovića b.b.</w:t>
                            </w:r>
                          </w:p>
                          <w:p w:rsidR="00C9707D" w:rsidRDefault="00C9707D" w:rsidP="00C9707D">
                            <w:pPr>
                              <w:spacing w:after="0" w:line="240" w:lineRule="auto"/>
                              <w:jc w:val="right"/>
                              <w:rPr>
                                <w:sz w:val="20"/>
                              </w:rPr>
                            </w:pPr>
                            <w:r>
                              <w:rPr>
                                <w:sz w:val="20"/>
                              </w:rPr>
                              <w:t>81000 Podgorica, Crna Gora</w:t>
                            </w:r>
                          </w:p>
                          <w:p w:rsidR="00C9707D" w:rsidRDefault="00C9707D" w:rsidP="00C9707D">
                            <w:pPr>
                              <w:spacing w:after="0" w:line="240" w:lineRule="auto"/>
                              <w:jc w:val="right"/>
                              <w:rPr>
                                <w:sz w:val="20"/>
                              </w:rPr>
                            </w:pPr>
                            <w:r>
                              <w:rPr>
                                <w:sz w:val="20"/>
                              </w:rPr>
                              <w:t xml:space="preserve">tel: +382 20 410 100 </w:t>
                            </w:r>
                          </w:p>
                          <w:p w:rsidR="00C9707D" w:rsidRDefault="00C9707D" w:rsidP="00C9707D">
                            <w:pPr>
                              <w:spacing w:after="0" w:line="240" w:lineRule="auto"/>
                              <w:jc w:val="right"/>
                              <w:rPr>
                                <w:sz w:val="20"/>
                              </w:rPr>
                            </w:pPr>
                            <w:r>
                              <w:rPr>
                                <w:sz w:val="20"/>
                              </w:rPr>
                              <w:t>fax: +382 20 410 101</w:t>
                            </w:r>
                          </w:p>
                          <w:p w:rsidR="00C9707D" w:rsidRDefault="00C9707D" w:rsidP="00C9707D">
                            <w:pPr>
                              <w:spacing w:after="0" w:line="240" w:lineRule="auto"/>
                              <w:jc w:val="right"/>
                              <w:rPr>
                                <w:color w:val="0070C0"/>
                                <w:sz w:val="20"/>
                              </w:rPr>
                            </w:pPr>
                            <w:r>
                              <w:rPr>
                                <w:color w:val="0070C0"/>
                                <w:sz w:val="20"/>
                              </w:rPr>
                              <w:t>www.mps.gov.me</w:t>
                            </w:r>
                          </w:p>
                          <w:p w:rsidR="00C9707D" w:rsidRDefault="00C9707D" w:rsidP="00C9707D">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17" o:spid="_x0000_s1026" type="#_x0000_t202" style="position:absolute;left:0;text-align:left;margin-left:286.85pt;margin-top:6.85pt;width:230.05pt;height:82.9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" stroked="f">
                <v:textbox style="mso-fit-shape-to-text:t">
                  <w:txbxContent>
                    <w:p w:rsidR="00C9707D" w:rsidRDefault="00C9707D" w:rsidP="00C9707D">
                      <w:pPr>
                        <w:spacing w:after="0" w:line="240" w:lineRule="auto"/>
                        <w:jc w:val="right"/>
                        <w:rPr>
                          <w:sz w:val="20"/>
                        </w:rPr>
                      </w:pPr>
                      <w:r>
                        <w:rPr>
                          <w:sz w:val="20"/>
                        </w:rPr>
                        <w:t>Adresa: Vaka Đurovića b.b.</w:t>
                      </w:r>
                    </w:p>
                    <w:p w:rsidR="00C9707D" w:rsidRDefault="00C9707D" w:rsidP="00C9707D">
                      <w:pPr>
                        <w:spacing w:after="0" w:line="240" w:lineRule="auto"/>
                        <w:jc w:val="right"/>
                        <w:rPr>
                          <w:sz w:val="20"/>
                        </w:rPr>
                      </w:pPr>
                      <w:r>
                        <w:rPr>
                          <w:sz w:val="20"/>
                        </w:rPr>
                        <w:t>81000 Podgorica, Crna Gora</w:t>
                      </w:r>
                    </w:p>
                    <w:p w:rsidR="00C9707D" w:rsidRDefault="00C9707D" w:rsidP="00C9707D">
                      <w:pPr>
                        <w:spacing w:after="0" w:line="240" w:lineRule="auto"/>
                        <w:jc w:val="right"/>
                        <w:rPr>
                          <w:sz w:val="20"/>
                        </w:rPr>
                      </w:pPr>
                      <w:r>
                        <w:rPr>
                          <w:sz w:val="20"/>
                        </w:rPr>
                        <w:t xml:space="preserve">tel: +382 20 410 100 </w:t>
                      </w:r>
                    </w:p>
                    <w:p w:rsidR="00C9707D" w:rsidRDefault="00C9707D" w:rsidP="00C9707D">
                      <w:pPr>
                        <w:spacing w:after="0" w:line="240" w:lineRule="auto"/>
                        <w:jc w:val="right"/>
                        <w:rPr>
                          <w:sz w:val="20"/>
                        </w:rPr>
                      </w:pPr>
                      <w:r>
                        <w:rPr>
                          <w:sz w:val="20"/>
                        </w:rPr>
                        <w:t>fax: +382 20 410 101</w:t>
                      </w:r>
                    </w:p>
                    <w:p w:rsidR="00C9707D" w:rsidRDefault="00C9707D" w:rsidP="00C9707D">
                      <w:pPr>
                        <w:spacing w:after="0" w:line="240" w:lineRule="auto"/>
                        <w:jc w:val="right"/>
                        <w:rPr>
                          <w:color w:val="0070C0"/>
                          <w:sz w:val="20"/>
                        </w:rPr>
                      </w:pPr>
                      <w:r>
                        <w:rPr>
                          <w:color w:val="0070C0"/>
                          <w:sz w:val="20"/>
                        </w:rPr>
                        <w:t>www.mps.gov.me</w:t>
                      </w:r>
                    </w:p>
                    <w:p w:rsidR="00C9707D" w:rsidRDefault="00C9707D" w:rsidP="00C9707D">
                      <w:pPr>
                        <w:spacing w:line="240" w:lineRule="auto"/>
                        <w:rPr>
                          <w:sz w:val="20"/>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622300</wp:posOffset>
                </wp:positionH>
                <wp:positionV relativeFrom="paragraph">
                  <wp:posOffset>52705</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2F34B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" strokecolor="#d5b03d" strokeweight="1.5pt"/>
            </w:pict>
          </mc:Fallback>
        </mc:AlternateContent>
      </w:r>
      <w:r>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t>Crna Gora</w:t>
      </w:r>
    </w:p>
    <w:p w:rsidR="00C9707D" w:rsidRDefault="00C9707D" w:rsidP="00C9707D">
      <w:pPr>
        <w:pStyle w:val="Title"/>
        <w:spacing w:after="0"/>
        <w:jc w:val="both"/>
      </w:pPr>
      <w:r>
        <w:t>Ministarstvo prosvjete</w:t>
      </w:r>
    </w:p>
    <w:p w:rsidR="00C9707D" w:rsidRDefault="00C9707D" w:rsidP="00C9707D">
      <w:pPr>
        <w:jc w:val="both"/>
        <w:rPr>
          <w:rFonts w:ascii="Times New Roman" w:hAnsi="Times New Roman" w:cs="Times New Roman"/>
          <w:sz w:val="24"/>
        </w:rPr>
      </w:pPr>
    </w:p>
    <w:p w:rsidR="00C9707D" w:rsidRDefault="00C9707D" w:rsidP="00C9707D">
      <w:pPr>
        <w:jc w:val="both"/>
        <w:rPr>
          <w:rFonts w:ascii="Times New Roman" w:hAnsi="Times New Roman" w:cs="Times New Roman"/>
          <w:sz w:val="24"/>
        </w:rPr>
      </w:pPr>
    </w:p>
    <w:p w:rsidR="00C9707D" w:rsidRDefault="00C9707D" w:rsidP="00C9707D">
      <w:pPr>
        <w:jc w:val="both"/>
        <w:rPr>
          <w:rFonts w:ascii="Times New Roman" w:hAnsi="Times New Roman" w:cs="Times New Roman"/>
          <w:sz w:val="24"/>
        </w:rPr>
      </w:pPr>
    </w:p>
    <w:p w:rsidR="00C9707D" w:rsidRPr="00C9707D" w:rsidRDefault="00DB2E90" w:rsidP="00C9707D">
      <w:pPr>
        <w:jc w:val="center"/>
        <w:rPr>
          <w:rFonts w:cstheme="minorHAnsi"/>
          <w:b/>
          <w:sz w:val="28"/>
        </w:rPr>
      </w:pPr>
      <w:r>
        <w:rPr>
          <w:rFonts w:cstheme="minorHAnsi"/>
          <w:b/>
          <w:sz w:val="28"/>
        </w:rPr>
        <w:t>PRES POVODOM PREDSTAVLJANJA</w:t>
      </w:r>
      <w:r w:rsidR="00C9707D" w:rsidRPr="00C9707D">
        <w:rPr>
          <w:rFonts w:cstheme="minorHAnsi"/>
          <w:b/>
          <w:sz w:val="28"/>
        </w:rPr>
        <w:t xml:space="preserve"> „NASTAVE NA DALJINU</w:t>
      </w:r>
      <w:r w:rsidR="00183FBB">
        <w:rPr>
          <w:rFonts w:cstheme="minorHAnsi"/>
          <w:b/>
          <w:sz w:val="28"/>
        </w:rPr>
        <w:t xml:space="preserve"> – #UčiDoma</w:t>
      </w:r>
      <w:r w:rsidR="00C9707D" w:rsidRPr="00C9707D">
        <w:rPr>
          <w:rFonts w:cstheme="minorHAnsi"/>
          <w:b/>
          <w:sz w:val="28"/>
        </w:rPr>
        <w:t>“</w:t>
      </w:r>
    </w:p>
    <w:p w:rsidR="00511F60" w:rsidRDefault="00533DD3" w:rsidP="00C9707D">
      <w:pPr>
        <w:jc w:val="both"/>
        <w:rPr>
          <w:rFonts w:cstheme="minorHAnsi"/>
          <w:sz w:val="24"/>
        </w:rPr>
      </w:pPr>
      <w:r w:rsidRPr="00C9707D">
        <w:rPr>
          <w:rFonts w:cstheme="minorHAnsi"/>
          <w:sz w:val="24"/>
        </w:rPr>
        <w:t xml:space="preserve">Poštovani učenici, </w:t>
      </w:r>
    </w:p>
    <w:p w:rsidR="00511F60" w:rsidRDefault="00533DD3" w:rsidP="00C9707D">
      <w:pPr>
        <w:jc w:val="both"/>
        <w:rPr>
          <w:rFonts w:cstheme="minorHAnsi"/>
          <w:sz w:val="24"/>
        </w:rPr>
      </w:pPr>
      <w:r w:rsidRPr="00C9707D">
        <w:rPr>
          <w:rFonts w:cstheme="minorHAnsi"/>
          <w:sz w:val="24"/>
        </w:rPr>
        <w:t xml:space="preserve">cijenjeni roditelji, </w:t>
      </w:r>
    </w:p>
    <w:p w:rsidR="00C3138F" w:rsidRPr="00C9707D" w:rsidRDefault="00533DD3" w:rsidP="00C9707D">
      <w:pPr>
        <w:jc w:val="both"/>
        <w:rPr>
          <w:rFonts w:cstheme="minorHAnsi"/>
          <w:sz w:val="24"/>
        </w:rPr>
      </w:pPr>
      <w:r w:rsidRPr="00C9707D">
        <w:rPr>
          <w:rFonts w:cstheme="minorHAnsi"/>
          <w:sz w:val="24"/>
        </w:rPr>
        <w:t>uvaženi predstavnici medija,</w:t>
      </w:r>
      <w:bookmarkStart w:id="0" w:name="_GoBack"/>
      <w:bookmarkEnd w:id="0"/>
    </w:p>
    <w:p w:rsidR="00533DD3" w:rsidRPr="00C9707D" w:rsidRDefault="003D6821" w:rsidP="00C9707D">
      <w:pPr>
        <w:jc w:val="both"/>
        <w:rPr>
          <w:rFonts w:cstheme="minorHAnsi"/>
          <w:sz w:val="24"/>
        </w:rPr>
      </w:pPr>
      <w:r w:rsidRPr="00C9707D">
        <w:rPr>
          <w:rFonts w:cstheme="minorHAnsi"/>
          <w:sz w:val="24"/>
        </w:rPr>
        <w:t>Već neko vrijeme se suočavamo sa ozbiljnim zdravstvenim i društvenim izazovom, uzrokovanim epidemijom novog koronavirusa, koji</w:t>
      </w:r>
      <w:r w:rsidR="00957A3B">
        <w:rPr>
          <w:rFonts w:cstheme="minorHAnsi"/>
          <w:sz w:val="24"/>
        </w:rPr>
        <w:t xml:space="preserve"> </w:t>
      </w:r>
      <w:r w:rsidR="00DB2E90">
        <w:rPr>
          <w:rFonts w:cstheme="minorHAnsi"/>
          <w:sz w:val="24"/>
        </w:rPr>
        <w:t xml:space="preserve">nažalost </w:t>
      </w:r>
      <w:r w:rsidR="00957A3B">
        <w:rPr>
          <w:rFonts w:cstheme="minorHAnsi"/>
          <w:sz w:val="24"/>
        </w:rPr>
        <w:t xml:space="preserve">nije, niti je mogao zaobići </w:t>
      </w:r>
      <w:r w:rsidRPr="00C9707D">
        <w:rPr>
          <w:rFonts w:cstheme="minorHAnsi"/>
          <w:sz w:val="24"/>
        </w:rPr>
        <w:t>Crnu Goru.</w:t>
      </w:r>
    </w:p>
    <w:p w:rsidR="003D6821" w:rsidRPr="00C9707D" w:rsidRDefault="003D6821" w:rsidP="00C9707D">
      <w:pPr>
        <w:jc w:val="both"/>
        <w:rPr>
          <w:rFonts w:cstheme="minorHAnsi"/>
          <w:sz w:val="24"/>
        </w:rPr>
      </w:pPr>
      <w:r w:rsidRPr="00C9707D">
        <w:rPr>
          <w:rFonts w:cstheme="minorHAnsi"/>
          <w:sz w:val="24"/>
        </w:rPr>
        <w:t>O težini situacije u kojoj se nalazimo najbolje govori podatak da u mnogim najrazvijeni</w:t>
      </w:r>
      <w:r w:rsidR="00F9764F">
        <w:rPr>
          <w:rFonts w:cstheme="minorHAnsi"/>
          <w:sz w:val="24"/>
        </w:rPr>
        <w:t>jijim i najuređenijm državama Evrope</w:t>
      </w:r>
      <w:r w:rsidRPr="00C9707D">
        <w:rPr>
          <w:rFonts w:cstheme="minorHAnsi"/>
          <w:sz w:val="24"/>
        </w:rPr>
        <w:t xml:space="preserve"> </w:t>
      </w:r>
      <w:r w:rsidR="00DB2E90">
        <w:rPr>
          <w:rFonts w:cstheme="minorHAnsi"/>
          <w:sz w:val="24"/>
        </w:rPr>
        <w:t xml:space="preserve">ovaj virus dnevno odnosi </w:t>
      </w:r>
      <w:r w:rsidRPr="00C9707D">
        <w:rPr>
          <w:rFonts w:cstheme="minorHAnsi"/>
          <w:sz w:val="24"/>
        </w:rPr>
        <w:t xml:space="preserve">na stotine </w:t>
      </w:r>
      <w:r w:rsidR="00DB2E90">
        <w:rPr>
          <w:rFonts w:cstheme="minorHAnsi"/>
          <w:sz w:val="24"/>
        </w:rPr>
        <w:t>života.</w:t>
      </w:r>
      <w:r w:rsidRPr="00C9707D">
        <w:rPr>
          <w:rFonts w:cstheme="minorHAnsi"/>
          <w:sz w:val="24"/>
        </w:rPr>
        <w:t xml:space="preserve"> </w:t>
      </w:r>
    </w:p>
    <w:p w:rsidR="003D6821" w:rsidRPr="00C9707D" w:rsidRDefault="003D6821" w:rsidP="00C9707D">
      <w:pPr>
        <w:jc w:val="both"/>
        <w:rPr>
          <w:rFonts w:cstheme="minorHAnsi"/>
          <w:sz w:val="24"/>
        </w:rPr>
      </w:pPr>
      <w:r w:rsidRPr="00C9707D">
        <w:rPr>
          <w:rFonts w:cstheme="minorHAnsi"/>
          <w:sz w:val="24"/>
        </w:rPr>
        <w:t>Međutim</w:t>
      </w:r>
      <w:r w:rsidR="00F9764F">
        <w:rPr>
          <w:rFonts w:cstheme="minorHAnsi"/>
          <w:sz w:val="24"/>
        </w:rPr>
        <w:t xml:space="preserve">, bez obzira na to, važno je </w:t>
      </w:r>
      <w:r w:rsidRPr="00C9707D">
        <w:rPr>
          <w:rFonts w:cstheme="minorHAnsi"/>
          <w:sz w:val="24"/>
        </w:rPr>
        <w:t xml:space="preserve">da </w:t>
      </w:r>
      <w:r w:rsidR="00187F14">
        <w:rPr>
          <w:rFonts w:cstheme="minorHAnsi"/>
          <w:sz w:val="24"/>
        </w:rPr>
        <w:t xml:space="preserve">još jednom </w:t>
      </w:r>
      <w:r w:rsidRPr="00C9707D">
        <w:rPr>
          <w:rFonts w:cstheme="minorHAnsi"/>
          <w:sz w:val="24"/>
        </w:rPr>
        <w:t>saopštim</w:t>
      </w:r>
      <w:r w:rsidR="00F9764F">
        <w:rPr>
          <w:rFonts w:cstheme="minorHAnsi"/>
          <w:sz w:val="24"/>
        </w:rPr>
        <w:t>o</w:t>
      </w:r>
      <w:r w:rsidRPr="00C9707D">
        <w:rPr>
          <w:rFonts w:cstheme="minorHAnsi"/>
          <w:sz w:val="24"/>
        </w:rPr>
        <w:t xml:space="preserve"> da nije vrijeme za paniku, vrijeme je za odgovornost!</w:t>
      </w:r>
    </w:p>
    <w:p w:rsidR="003D6821" w:rsidRPr="00C9707D" w:rsidRDefault="00F9764F" w:rsidP="00C9707D">
      <w:pPr>
        <w:jc w:val="both"/>
        <w:rPr>
          <w:rFonts w:cstheme="minorHAnsi"/>
          <w:sz w:val="24"/>
        </w:rPr>
      </w:pPr>
      <w:r>
        <w:rPr>
          <w:rFonts w:cstheme="minorHAnsi"/>
          <w:sz w:val="24"/>
        </w:rPr>
        <w:t xml:space="preserve">Tu odgovornost </w:t>
      </w:r>
      <w:r w:rsidR="00F83C6E" w:rsidRPr="00C9707D">
        <w:rPr>
          <w:rFonts w:cstheme="minorHAnsi"/>
          <w:sz w:val="24"/>
        </w:rPr>
        <w:t>naš zdravstveni sistem, i Vlada u cjelini</w:t>
      </w:r>
      <w:r>
        <w:rPr>
          <w:rFonts w:cstheme="minorHAnsi"/>
          <w:sz w:val="24"/>
        </w:rPr>
        <w:t>, svakodnevno pokazuje</w:t>
      </w:r>
      <w:r w:rsidR="00F83C6E" w:rsidRPr="00C9707D">
        <w:rPr>
          <w:rFonts w:cstheme="minorHAnsi"/>
          <w:sz w:val="24"/>
        </w:rPr>
        <w:t xml:space="preserve"> ozbiljnim pristupom i pravovremenim povlačenjem teških ali opravdanih odluka, zahvaljujući kojima smo</w:t>
      </w:r>
      <w:r w:rsidR="00187F14">
        <w:rPr>
          <w:rFonts w:cstheme="minorHAnsi"/>
          <w:sz w:val="24"/>
        </w:rPr>
        <w:t>,</w:t>
      </w:r>
      <w:r w:rsidR="00F83C6E" w:rsidRPr="00C9707D">
        <w:rPr>
          <w:rFonts w:cstheme="minorHAnsi"/>
          <w:sz w:val="24"/>
        </w:rPr>
        <w:t xml:space="preserve"> između ostalog</w:t>
      </w:r>
      <w:r w:rsidR="00187F14">
        <w:rPr>
          <w:rFonts w:cstheme="minorHAnsi"/>
          <w:sz w:val="24"/>
        </w:rPr>
        <w:t>,</w:t>
      </w:r>
      <w:r w:rsidR="00F83C6E" w:rsidRPr="00C9707D">
        <w:rPr>
          <w:rFonts w:cstheme="minorHAnsi"/>
          <w:sz w:val="24"/>
        </w:rPr>
        <w:t xml:space="preserve"> odolijevali unošenju virusa u Crnu Goru gotovo puna tri mjeseca od prvog zabilježenog slučaja u Evropi. </w:t>
      </w:r>
    </w:p>
    <w:p w:rsidR="00423248" w:rsidRPr="00C9707D" w:rsidRDefault="00F83C6E" w:rsidP="00C9707D">
      <w:pPr>
        <w:jc w:val="both"/>
        <w:rPr>
          <w:rFonts w:cstheme="minorHAnsi"/>
          <w:sz w:val="24"/>
        </w:rPr>
      </w:pPr>
      <w:r w:rsidRPr="00C9707D">
        <w:rPr>
          <w:rFonts w:cstheme="minorHAnsi"/>
          <w:sz w:val="24"/>
        </w:rPr>
        <w:t xml:space="preserve">Apsolutno sam uvjeren da </w:t>
      </w:r>
      <w:r w:rsidR="00423248" w:rsidRPr="00C9707D">
        <w:rPr>
          <w:rFonts w:cstheme="minorHAnsi"/>
          <w:sz w:val="24"/>
        </w:rPr>
        <w:t>je odluka o obustavi nastave u vrtićima, školama i fakultetima jedna od takvih odluka, jer smo na taj način pokazali da nam je zdravlje djece apsolutni prioritet, bez obzira na to što što svi znamo da zatv</w:t>
      </w:r>
      <w:r w:rsidR="00957A3B">
        <w:rPr>
          <w:rFonts w:cstheme="minorHAnsi"/>
          <w:sz w:val="24"/>
        </w:rPr>
        <w:t>a</w:t>
      </w:r>
      <w:r w:rsidR="00423248" w:rsidRPr="00C9707D">
        <w:rPr>
          <w:rFonts w:cstheme="minorHAnsi"/>
          <w:sz w:val="24"/>
        </w:rPr>
        <w:t>ranje škola resor na čijem sam čelu stavlja pred ozbiljan izazov.</w:t>
      </w:r>
    </w:p>
    <w:p w:rsidR="00423248" w:rsidRPr="00C9707D" w:rsidRDefault="00D849FD" w:rsidP="00C9707D">
      <w:pPr>
        <w:jc w:val="both"/>
        <w:rPr>
          <w:rFonts w:cstheme="minorHAnsi"/>
          <w:sz w:val="24"/>
        </w:rPr>
      </w:pPr>
      <w:r w:rsidRPr="00C9707D">
        <w:rPr>
          <w:rFonts w:cstheme="minorHAnsi"/>
          <w:sz w:val="24"/>
        </w:rPr>
        <w:t xml:space="preserve">Naš stav je jasan: nastava se može nadoknaditi, </w:t>
      </w:r>
      <w:r w:rsidR="00F9764F">
        <w:rPr>
          <w:rFonts w:cstheme="minorHAnsi"/>
          <w:sz w:val="24"/>
        </w:rPr>
        <w:t xml:space="preserve">a ljudski </w:t>
      </w:r>
      <w:r w:rsidRPr="00C9707D">
        <w:rPr>
          <w:rFonts w:cstheme="minorHAnsi"/>
          <w:sz w:val="24"/>
        </w:rPr>
        <w:t>život ne može! No, to što se lekcije mogu nadoknaditi, a zdravlje</w:t>
      </w:r>
      <w:r w:rsidR="00183FBB">
        <w:rPr>
          <w:rFonts w:cstheme="minorHAnsi"/>
          <w:sz w:val="24"/>
        </w:rPr>
        <w:t xml:space="preserve"> ne može, ne znači da iza</w:t>
      </w:r>
      <w:r w:rsidR="00187F14">
        <w:rPr>
          <w:rFonts w:cstheme="minorHAnsi"/>
          <w:sz w:val="24"/>
        </w:rPr>
        <w:t>zovnom</w:t>
      </w:r>
      <w:r w:rsidRPr="00C9707D">
        <w:rPr>
          <w:rFonts w:cstheme="minorHAnsi"/>
          <w:sz w:val="24"/>
        </w:rPr>
        <w:t xml:space="preserve"> poslu organizacije nastave u potpuno novim, gotovo nemogućim uslovima, treba da pristupamo površno. Naprotiv! </w:t>
      </w:r>
    </w:p>
    <w:p w:rsidR="00FA34FC" w:rsidRPr="00C9707D" w:rsidRDefault="00662446" w:rsidP="00C9707D">
      <w:pPr>
        <w:jc w:val="both"/>
        <w:rPr>
          <w:rFonts w:cstheme="minorHAnsi"/>
          <w:sz w:val="24"/>
        </w:rPr>
      </w:pPr>
      <w:r w:rsidRPr="00C9707D">
        <w:rPr>
          <w:rFonts w:cstheme="minorHAnsi"/>
          <w:sz w:val="24"/>
        </w:rPr>
        <w:t xml:space="preserve">Zato nijesmo gubili vrijeme, već smo za svega nedjelju dana </w:t>
      </w:r>
      <w:r w:rsidR="00F1224C">
        <w:rPr>
          <w:rFonts w:cstheme="minorHAnsi"/>
          <w:sz w:val="24"/>
        </w:rPr>
        <w:t>oko 150 ljudi uključili u osmišl</w:t>
      </w:r>
      <w:r w:rsidR="00187F14">
        <w:rPr>
          <w:rFonts w:cstheme="minorHAnsi"/>
          <w:sz w:val="24"/>
        </w:rPr>
        <w:t>javanje i</w:t>
      </w:r>
      <w:r w:rsidRPr="00C9707D">
        <w:rPr>
          <w:rFonts w:cstheme="minorHAnsi"/>
          <w:sz w:val="24"/>
        </w:rPr>
        <w:t xml:space="preserve"> realizaciju </w:t>
      </w:r>
      <w:r w:rsidR="00FA34FC" w:rsidRPr="00C9707D">
        <w:rPr>
          <w:rFonts w:cstheme="minorHAnsi"/>
          <w:sz w:val="24"/>
        </w:rPr>
        <w:t xml:space="preserve">potpuno novog </w:t>
      </w:r>
      <w:r w:rsidR="00F9764F">
        <w:rPr>
          <w:rFonts w:cstheme="minorHAnsi"/>
          <w:sz w:val="24"/>
        </w:rPr>
        <w:t xml:space="preserve">zahtjevnog </w:t>
      </w:r>
      <w:r w:rsidR="00FA34FC" w:rsidRPr="00C9707D">
        <w:rPr>
          <w:rFonts w:cstheme="minorHAnsi"/>
          <w:sz w:val="24"/>
        </w:rPr>
        <w:t xml:space="preserve">koncepta </w:t>
      </w:r>
      <w:r w:rsidRPr="00C9707D">
        <w:rPr>
          <w:rFonts w:cstheme="minorHAnsi"/>
          <w:sz w:val="24"/>
        </w:rPr>
        <w:t xml:space="preserve">nastave na daljinu, koja će </w:t>
      </w:r>
      <w:r w:rsidR="00FA34FC" w:rsidRPr="00C9707D">
        <w:rPr>
          <w:rFonts w:cstheme="minorHAnsi"/>
          <w:sz w:val="24"/>
        </w:rPr>
        <w:t xml:space="preserve">se odvijati pod sloganom #UčiDoma. </w:t>
      </w:r>
    </w:p>
    <w:p w:rsidR="00662446" w:rsidRDefault="00FA34FC" w:rsidP="00C9707D">
      <w:pPr>
        <w:jc w:val="both"/>
        <w:rPr>
          <w:rFonts w:cstheme="minorHAnsi"/>
          <w:sz w:val="24"/>
        </w:rPr>
      </w:pPr>
      <w:r w:rsidRPr="00C9707D">
        <w:rPr>
          <w:rFonts w:cstheme="minorHAnsi"/>
          <w:sz w:val="24"/>
        </w:rPr>
        <w:lastRenderedPageBreak/>
        <w:t xml:space="preserve">A ako, </w:t>
      </w:r>
      <w:r w:rsidR="00E7586A">
        <w:rPr>
          <w:rFonts w:cstheme="minorHAnsi"/>
          <w:sz w:val="24"/>
        </w:rPr>
        <w:t>dragi</w:t>
      </w:r>
      <w:r w:rsidRPr="00C9707D">
        <w:rPr>
          <w:rFonts w:cstheme="minorHAnsi"/>
          <w:sz w:val="24"/>
        </w:rPr>
        <w:t xml:space="preserve"> roditelji, vaša djeca ostanu doma i uče doma, imaće ono čemu i vi i mi u prosvjetnom resoru težimo – i zdravlje i znanje!</w:t>
      </w:r>
    </w:p>
    <w:p w:rsidR="00957A3B" w:rsidRPr="00C02B64" w:rsidRDefault="00957A3B" w:rsidP="00C9707D">
      <w:pPr>
        <w:jc w:val="both"/>
        <w:rPr>
          <w:rFonts w:cstheme="minorHAnsi"/>
          <w:sz w:val="24"/>
          <w:szCs w:val="24"/>
        </w:rPr>
      </w:pPr>
      <w:r w:rsidRPr="00C02B64">
        <w:rPr>
          <w:rFonts w:cstheme="minorHAnsi"/>
          <w:sz w:val="24"/>
          <w:szCs w:val="24"/>
        </w:rPr>
        <w:t>Zato danas sa veli</w:t>
      </w:r>
      <w:r w:rsidR="00F9764F">
        <w:rPr>
          <w:rFonts w:cstheme="minorHAnsi"/>
          <w:sz w:val="24"/>
          <w:szCs w:val="24"/>
        </w:rPr>
        <w:t>kim zadovoljstvom predstavljamo</w:t>
      </w:r>
      <w:r w:rsidR="00AE7F3B" w:rsidRPr="00C02B64">
        <w:rPr>
          <w:rFonts w:cstheme="minorHAnsi"/>
          <w:sz w:val="24"/>
          <w:szCs w:val="24"/>
        </w:rPr>
        <w:t xml:space="preserve"> </w:t>
      </w:r>
      <w:r w:rsidRPr="00C02B64">
        <w:rPr>
          <w:rFonts w:cstheme="minorHAnsi"/>
          <w:sz w:val="24"/>
          <w:szCs w:val="24"/>
        </w:rPr>
        <w:t>osnovne elemente</w:t>
      </w:r>
      <w:r w:rsidR="00F9764F">
        <w:rPr>
          <w:rFonts w:cstheme="minorHAnsi"/>
          <w:sz w:val="24"/>
          <w:szCs w:val="24"/>
        </w:rPr>
        <w:t xml:space="preserve"> nastave na daljinu</w:t>
      </w:r>
      <w:r w:rsidR="00AE7F3B" w:rsidRPr="00C02B64">
        <w:rPr>
          <w:rFonts w:cstheme="minorHAnsi"/>
          <w:sz w:val="24"/>
          <w:szCs w:val="24"/>
        </w:rPr>
        <w:t xml:space="preserve">, koja počinje sa zvaničnom primjenom od sjutra. </w:t>
      </w:r>
    </w:p>
    <w:p w:rsidR="00AE7F3B" w:rsidRPr="00C02B64" w:rsidRDefault="00187F14" w:rsidP="00C9707D">
      <w:pPr>
        <w:jc w:val="both"/>
        <w:rPr>
          <w:rFonts w:cstheme="minorHAnsi"/>
          <w:sz w:val="24"/>
          <w:szCs w:val="24"/>
        </w:rPr>
      </w:pPr>
      <w:r>
        <w:rPr>
          <w:rFonts w:cstheme="minorHAnsi"/>
          <w:sz w:val="24"/>
          <w:szCs w:val="24"/>
        </w:rPr>
        <w:t>Pomenuti vid nastave p</w:t>
      </w:r>
      <w:r w:rsidR="00F9764F">
        <w:rPr>
          <w:rFonts w:cstheme="minorHAnsi"/>
          <w:sz w:val="24"/>
          <w:szCs w:val="24"/>
        </w:rPr>
        <w:t>odrazumijeva e</w:t>
      </w:r>
      <w:r w:rsidR="00AE7F3B" w:rsidRPr="00C02B64">
        <w:rPr>
          <w:rFonts w:cstheme="minorHAnsi"/>
          <w:sz w:val="24"/>
          <w:szCs w:val="24"/>
        </w:rPr>
        <w:t xml:space="preserve">mitovanje video materijala sa predavanjima iz </w:t>
      </w:r>
      <w:r w:rsidR="00F1224C" w:rsidRPr="00C02B64">
        <w:rPr>
          <w:rFonts w:cstheme="minorHAnsi"/>
          <w:sz w:val="24"/>
          <w:szCs w:val="24"/>
        </w:rPr>
        <w:t>gotovo svih predmeta</w:t>
      </w:r>
      <w:r w:rsidR="00AE7F3B" w:rsidRPr="00C02B64">
        <w:rPr>
          <w:rFonts w:cstheme="minorHAnsi"/>
          <w:sz w:val="24"/>
          <w:szCs w:val="24"/>
        </w:rPr>
        <w:t xml:space="preserve"> </w:t>
      </w:r>
      <w:r w:rsidR="00CF48D0" w:rsidRPr="00C02B64">
        <w:rPr>
          <w:rFonts w:cstheme="minorHAnsi"/>
          <w:sz w:val="24"/>
          <w:szCs w:val="24"/>
        </w:rPr>
        <w:t>koji se izučavaju u osnovnim i srednjim</w:t>
      </w:r>
      <w:r w:rsidR="00AE7F3B" w:rsidRPr="00C02B64">
        <w:rPr>
          <w:rFonts w:cstheme="minorHAnsi"/>
          <w:sz w:val="24"/>
          <w:szCs w:val="24"/>
        </w:rPr>
        <w:t xml:space="preserve"> škola</w:t>
      </w:r>
      <w:r w:rsidR="00CF48D0" w:rsidRPr="00C02B64">
        <w:rPr>
          <w:rFonts w:cstheme="minorHAnsi"/>
          <w:sz w:val="24"/>
          <w:szCs w:val="24"/>
        </w:rPr>
        <w:t>ma</w:t>
      </w:r>
      <w:r w:rsidR="00F9764F">
        <w:rPr>
          <w:rFonts w:cstheme="minorHAnsi"/>
          <w:sz w:val="24"/>
          <w:szCs w:val="24"/>
        </w:rPr>
        <w:t xml:space="preserve">: </w:t>
      </w:r>
      <w:r w:rsidR="00F1224C" w:rsidRPr="00C02B64">
        <w:rPr>
          <w:rFonts w:cstheme="minorHAnsi"/>
          <w:sz w:val="24"/>
          <w:szCs w:val="24"/>
        </w:rPr>
        <w:t>na</w:t>
      </w:r>
      <w:r w:rsidR="00CF48D0" w:rsidRPr="00C02B64">
        <w:rPr>
          <w:rFonts w:cstheme="minorHAnsi"/>
          <w:sz w:val="24"/>
          <w:szCs w:val="24"/>
        </w:rPr>
        <w:t xml:space="preserve"> te</w:t>
      </w:r>
      <w:r w:rsidR="00F1224C" w:rsidRPr="00C02B64">
        <w:rPr>
          <w:rFonts w:cstheme="minorHAnsi"/>
          <w:sz w:val="24"/>
          <w:szCs w:val="24"/>
        </w:rPr>
        <w:t>l</w:t>
      </w:r>
      <w:r w:rsidR="00F9764F">
        <w:rPr>
          <w:rFonts w:cstheme="minorHAnsi"/>
          <w:sz w:val="24"/>
          <w:szCs w:val="24"/>
        </w:rPr>
        <w:t>eviziji, posebno pripremljenom YouT</w:t>
      </w:r>
      <w:r w:rsidR="00F1224C" w:rsidRPr="00C02B64">
        <w:rPr>
          <w:rFonts w:cstheme="minorHAnsi"/>
          <w:sz w:val="24"/>
          <w:szCs w:val="24"/>
        </w:rPr>
        <w:t>ube kanalu #UčiDoma</w:t>
      </w:r>
      <w:r>
        <w:rPr>
          <w:rFonts w:cstheme="minorHAnsi"/>
          <w:sz w:val="24"/>
          <w:szCs w:val="24"/>
        </w:rPr>
        <w:t>, kao</w:t>
      </w:r>
      <w:r w:rsidR="00F1224C" w:rsidRPr="00C02B64">
        <w:rPr>
          <w:rFonts w:cstheme="minorHAnsi"/>
          <w:sz w:val="24"/>
          <w:szCs w:val="24"/>
        </w:rPr>
        <w:t xml:space="preserve"> i </w:t>
      </w:r>
      <w:r w:rsidR="00CF48D0" w:rsidRPr="00C02B64">
        <w:rPr>
          <w:rFonts w:cstheme="minorHAnsi"/>
          <w:sz w:val="24"/>
          <w:szCs w:val="24"/>
        </w:rPr>
        <w:t>web sajtu</w:t>
      </w:r>
      <w:r w:rsidR="00F9764F">
        <w:rPr>
          <w:rFonts w:cstheme="minorHAnsi"/>
          <w:sz w:val="24"/>
          <w:szCs w:val="24"/>
        </w:rPr>
        <w:t xml:space="preserve"> </w:t>
      </w:r>
      <w:r w:rsidR="00720F7E">
        <w:rPr>
          <w:rFonts w:cstheme="minorHAnsi"/>
          <w:sz w:val="24"/>
          <w:szCs w:val="24"/>
        </w:rPr>
        <w:t>izrađenom</w:t>
      </w:r>
      <w:r w:rsidR="00720F7E">
        <w:rPr>
          <w:rFonts w:cstheme="minorHAnsi"/>
          <w:sz w:val="24"/>
          <w:szCs w:val="24"/>
        </w:rPr>
        <w:t xml:space="preserve"> </w:t>
      </w:r>
      <w:r w:rsidR="00F9764F">
        <w:rPr>
          <w:rFonts w:cstheme="minorHAnsi"/>
          <w:sz w:val="24"/>
          <w:szCs w:val="24"/>
        </w:rPr>
        <w:t>za ovu namjenu</w:t>
      </w:r>
      <w:r w:rsidR="00CF48D0" w:rsidRPr="00C02B64">
        <w:rPr>
          <w:rFonts w:cstheme="minorHAnsi"/>
          <w:sz w:val="24"/>
          <w:szCs w:val="24"/>
        </w:rPr>
        <w:t xml:space="preserve"> </w:t>
      </w:r>
      <w:hyperlink r:id="rId10" w:history="1">
        <w:r w:rsidR="00F1224C" w:rsidRPr="00C02B64">
          <w:rPr>
            <w:rStyle w:val="Hyperlink"/>
            <w:rFonts w:cstheme="minorHAnsi"/>
            <w:sz w:val="24"/>
            <w:szCs w:val="24"/>
          </w:rPr>
          <w:t>www.ucidoma.me</w:t>
        </w:r>
      </w:hyperlink>
      <w:r w:rsidR="00F1224C" w:rsidRPr="00C02B64">
        <w:rPr>
          <w:rFonts w:cstheme="minorHAnsi"/>
          <w:sz w:val="24"/>
          <w:szCs w:val="24"/>
        </w:rPr>
        <w:t xml:space="preserve">. </w:t>
      </w:r>
    </w:p>
    <w:p w:rsidR="00FE1FC9" w:rsidRPr="00C02B64" w:rsidRDefault="00F9764F" w:rsidP="00C9707D">
      <w:pPr>
        <w:jc w:val="both"/>
        <w:rPr>
          <w:rFonts w:cstheme="minorHAnsi"/>
          <w:sz w:val="24"/>
          <w:szCs w:val="24"/>
        </w:rPr>
      </w:pPr>
      <w:r>
        <w:rPr>
          <w:rFonts w:cstheme="minorHAnsi"/>
          <w:sz w:val="24"/>
          <w:szCs w:val="24"/>
        </w:rPr>
        <w:t>Naime, z</w:t>
      </w:r>
      <w:r w:rsidR="00187F14">
        <w:rPr>
          <w:rFonts w:cstheme="minorHAnsi"/>
          <w:sz w:val="24"/>
          <w:szCs w:val="24"/>
        </w:rPr>
        <w:t>a svega tri dana smo snimili čak nešto preko</w:t>
      </w:r>
      <w:r w:rsidR="00FE1FC9" w:rsidRPr="00C02B64">
        <w:rPr>
          <w:rFonts w:cstheme="minorHAnsi"/>
          <w:sz w:val="24"/>
          <w:szCs w:val="24"/>
        </w:rPr>
        <w:t xml:space="preserve"> 300 video snimaka predavanja koja je </w:t>
      </w:r>
      <w:r w:rsidR="004A7ECA">
        <w:rPr>
          <w:rFonts w:cstheme="minorHAnsi"/>
          <w:sz w:val="24"/>
          <w:szCs w:val="24"/>
        </w:rPr>
        <w:t>održalo oko 100 nastavnika iz 14</w:t>
      </w:r>
      <w:r w:rsidR="00FE1FC9" w:rsidRPr="00C02B64">
        <w:rPr>
          <w:rFonts w:cstheme="minorHAnsi"/>
          <w:sz w:val="24"/>
          <w:szCs w:val="24"/>
        </w:rPr>
        <w:t xml:space="preserve"> predmeta: matematike, crnogorskog, engleskog, italijanskog, francuskog, njemačkog i ruskog jezika, ist</w:t>
      </w:r>
      <w:r>
        <w:rPr>
          <w:rFonts w:cstheme="minorHAnsi"/>
          <w:sz w:val="24"/>
          <w:szCs w:val="24"/>
        </w:rPr>
        <w:t>orije, geografije, sociologije, hemije, biologije, fizike i</w:t>
      </w:r>
      <w:r w:rsidR="004A7ECA">
        <w:rPr>
          <w:rFonts w:cstheme="minorHAnsi"/>
          <w:sz w:val="24"/>
          <w:szCs w:val="24"/>
        </w:rPr>
        <w:t xml:space="preserve"> </w:t>
      </w:r>
      <w:r w:rsidR="00FE1FC9" w:rsidRPr="00C02B64">
        <w:rPr>
          <w:rFonts w:cstheme="minorHAnsi"/>
          <w:sz w:val="24"/>
          <w:szCs w:val="24"/>
        </w:rPr>
        <w:t xml:space="preserve">informatike. </w:t>
      </w:r>
    </w:p>
    <w:p w:rsidR="00C02B64" w:rsidRPr="00C02B64" w:rsidRDefault="00C02B64" w:rsidP="00C9707D">
      <w:pPr>
        <w:jc w:val="both"/>
        <w:rPr>
          <w:rFonts w:cstheme="minorHAnsi"/>
          <w:sz w:val="24"/>
          <w:szCs w:val="24"/>
        </w:rPr>
      </w:pPr>
      <w:r w:rsidRPr="00C02B64">
        <w:rPr>
          <w:rFonts w:cstheme="minorHAnsi"/>
          <w:sz w:val="24"/>
          <w:szCs w:val="24"/>
        </w:rPr>
        <w:t xml:space="preserve">Lekcije iz pomenutih predmeta će biti emitovane na tri TV kanala – TVCG 2, MNE Sport 1 i MNE Sport 2, koji su preimenovani u kanale pod nazivom UčiDoma, i imaće gotovo 100% pokrivenost u Crnoj </w:t>
      </w:r>
      <w:r w:rsidR="004A7ECA">
        <w:rPr>
          <w:rFonts w:cstheme="minorHAnsi"/>
          <w:sz w:val="24"/>
          <w:szCs w:val="24"/>
        </w:rPr>
        <w:t>Gori, što znači da praktično ni</w:t>
      </w:r>
      <w:r w:rsidR="00187F14">
        <w:rPr>
          <w:rFonts w:cstheme="minorHAnsi"/>
          <w:sz w:val="24"/>
          <w:szCs w:val="24"/>
        </w:rPr>
        <w:t>jedno dijete neće biti zakinuto, o čemu smo itekako vodili računa.</w:t>
      </w:r>
      <w:r w:rsidR="004A7ECA">
        <w:rPr>
          <w:rFonts w:cstheme="minorHAnsi"/>
          <w:sz w:val="24"/>
          <w:szCs w:val="24"/>
        </w:rPr>
        <w:t xml:space="preserve"> </w:t>
      </w:r>
    </w:p>
    <w:p w:rsidR="00C02B64" w:rsidRPr="00C02B64" w:rsidRDefault="00C02B64" w:rsidP="00C9707D">
      <w:pPr>
        <w:jc w:val="both"/>
        <w:rPr>
          <w:rFonts w:cstheme="minorHAnsi"/>
          <w:sz w:val="24"/>
          <w:szCs w:val="24"/>
        </w:rPr>
      </w:pPr>
      <w:r w:rsidRPr="00C02B64">
        <w:rPr>
          <w:rFonts w:cstheme="minorHAnsi"/>
          <w:sz w:val="24"/>
          <w:szCs w:val="24"/>
        </w:rPr>
        <w:t xml:space="preserve">Nastava će se emitovati prema sljedećem rasporedu: </w:t>
      </w:r>
    </w:p>
    <w:p w:rsidR="00C02B64" w:rsidRPr="00C02B64" w:rsidRDefault="00F143DC" w:rsidP="00C02B64">
      <w:pPr>
        <w:pStyle w:val="ListParagraph"/>
        <w:numPr>
          <w:ilvl w:val="0"/>
          <w:numId w:val="1"/>
        </w:numPr>
        <w:jc w:val="both"/>
        <w:rPr>
          <w:rFonts w:cstheme="minorHAnsi"/>
          <w:sz w:val="24"/>
          <w:szCs w:val="24"/>
        </w:rPr>
      </w:pPr>
      <w:r>
        <w:rPr>
          <w:rFonts w:cstheme="minorHAnsi"/>
          <w:sz w:val="24"/>
          <w:szCs w:val="24"/>
        </w:rPr>
        <w:t>O</w:t>
      </w:r>
      <w:r w:rsidR="00C02B64" w:rsidRPr="00C02B64">
        <w:rPr>
          <w:rFonts w:cstheme="minorHAnsi"/>
          <w:sz w:val="24"/>
          <w:szCs w:val="24"/>
        </w:rPr>
        <w:t>d prvog do petog razreda osnovne škole</w:t>
      </w:r>
      <w:r>
        <w:rPr>
          <w:rFonts w:cstheme="minorHAnsi"/>
          <w:sz w:val="24"/>
          <w:szCs w:val="24"/>
        </w:rPr>
        <w:t xml:space="preserve"> </w:t>
      </w:r>
      <w:r w:rsidR="00C02B64" w:rsidRPr="00C02B64">
        <w:rPr>
          <w:rFonts w:cstheme="minorHAnsi"/>
          <w:sz w:val="24"/>
          <w:szCs w:val="24"/>
        </w:rPr>
        <w:t xml:space="preserve">na RTCG2 – Učidoma; </w:t>
      </w:r>
    </w:p>
    <w:p w:rsidR="00C02B64" w:rsidRPr="00C02B64" w:rsidRDefault="00F143DC" w:rsidP="00C02B64">
      <w:pPr>
        <w:pStyle w:val="ListParagraph"/>
        <w:numPr>
          <w:ilvl w:val="0"/>
          <w:numId w:val="1"/>
        </w:numPr>
        <w:jc w:val="both"/>
        <w:rPr>
          <w:rFonts w:cstheme="minorHAnsi"/>
          <w:sz w:val="24"/>
          <w:szCs w:val="24"/>
        </w:rPr>
      </w:pPr>
      <w:r>
        <w:rPr>
          <w:rFonts w:cstheme="minorHAnsi"/>
          <w:sz w:val="24"/>
          <w:szCs w:val="24"/>
        </w:rPr>
        <w:t>O</w:t>
      </w:r>
      <w:r w:rsidR="00C02B64" w:rsidRPr="00C02B64">
        <w:rPr>
          <w:rFonts w:cstheme="minorHAnsi"/>
          <w:sz w:val="24"/>
          <w:szCs w:val="24"/>
        </w:rPr>
        <w:t>d šestog do dev</w:t>
      </w:r>
      <w:r>
        <w:rPr>
          <w:rFonts w:cstheme="minorHAnsi"/>
          <w:sz w:val="24"/>
          <w:szCs w:val="24"/>
        </w:rPr>
        <w:t>etog razreda osnovne škole</w:t>
      </w:r>
      <w:r w:rsidR="00C02B64" w:rsidRPr="00C02B64">
        <w:rPr>
          <w:rFonts w:cstheme="minorHAnsi"/>
          <w:sz w:val="24"/>
          <w:szCs w:val="24"/>
        </w:rPr>
        <w:t xml:space="preserve"> na UčiDoma1; </w:t>
      </w:r>
    </w:p>
    <w:p w:rsidR="00C02B64" w:rsidRPr="004A7ECA" w:rsidRDefault="00F143DC" w:rsidP="00C02B64">
      <w:pPr>
        <w:pStyle w:val="ListParagraph"/>
        <w:numPr>
          <w:ilvl w:val="0"/>
          <w:numId w:val="1"/>
        </w:numPr>
        <w:jc w:val="both"/>
        <w:rPr>
          <w:rFonts w:cstheme="minorHAnsi"/>
          <w:sz w:val="24"/>
          <w:szCs w:val="24"/>
        </w:rPr>
      </w:pPr>
      <w:r>
        <w:rPr>
          <w:rFonts w:cstheme="minorHAnsi"/>
          <w:sz w:val="24"/>
          <w:szCs w:val="24"/>
        </w:rPr>
        <w:t>O</w:t>
      </w:r>
      <w:r w:rsidR="00C02B64" w:rsidRPr="004A7ECA">
        <w:rPr>
          <w:rFonts w:cstheme="minorHAnsi"/>
          <w:sz w:val="24"/>
          <w:szCs w:val="24"/>
        </w:rPr>
        <w:t>d prvog do četvrtog razreda sre</w:t>
      </w:r>
      <w:r w:rsidR="00D6499B">
        <w:rPr>
          <w:rFonts w:cstheme="minorHAnsi"/>
          <w:sz w:val="24"/>
          <w:szCs w:val="24"/>
        </w:rPr>
        <w:t>d</w:t>
      </w:r>
      <w:r w:rsidR="00C02B64" w:rsidRPr="004A7ECA">
        <w:rPr>
          <w:rFonts w:cstheme="minorHAnsi"/>
          <w:sz w:val="24"/>
          <w:szCs w:val="24"/>
        </w:rPr>
        <w:t xml:space="preserve">nje škole na UčiDoma2. </w:t>
      </w:r>
    </w:p>
    <w:p w:rsidR="00C02B64" w:rsidRPr="004A7ECA" w:rsidRDefault="00C02B64" w:rsidP="00C02B64">
      <w:pPr>
        <w:jc w:val="both"/>
        <w:rPr>
          <w:rFonts w:cstheme="minorHAnsi"/>
          <w:sz w:val="24"/>
          <w:szCs w:val="24"/>
        </w:rPr>
      </w:pPr>
      <w:r w:rsidRPr="004A7ECA">
        <w:rPr>
          <w:rFonts w:cstheme="minorHAnsi"/>
          <w:sz w:val="24"/>
          <w:szCs w:val="24"/>
        </w:rPr>
        <w:t>Informacije o pozicijama kanala UčiDoma 1 i UčiDoma2 će biti objavljene odmah nakon presa na mrežama, sajtu MPS, a korisnici će i sami naći kanale kod svojih TV operatora.</w:t>
      </w:r>
    </w:p>
    <w:p w:rsidR="00C02B64" w:rsidRPr="004A7ECA" w:rsidRDefault="004A7ECA" w:rsidP="00C02B64">
      <w:pPr>
        <w:jc w:val="both"/>
        <w:rPr>
          <w:rFonts w:cstheme="minorHAnsi"/>
          <w:color w:val="000000" w:themeColor="text1"/>
          <w:sz w:val="24"/>
          <w:szCs w:val="24"/>
        </w:rPr>
      </w:pPr>
      <w:r>
        <w:rPr>
          <w:rFonts w:cstheme="minorHAnsi"/>
          <w:color w:val="000000" w:themeColor="text1"/>
          <w:sz w:val="24"/>
          <w:szCs w:val="24"/>
        </w:rPr>
        <w:t>Kompletan materijal će</w:t>
      </w:r>
      <w:r w:rsidR="00C02B64" w:rsidRPr="004A7ECA">
        <w:rPr>
          <w:rFonts w:cstheme="minorHAnsi"/>
          <w:color w:val="000000" w:themeColor="text1"/>
          <w:sz w:val="24"/>
          <w:szCs w:val="24"/>
        </w:rPr>
        <w:t xml:space="preserve"> biti </w:t>
      </w:r>
      <w:r>
        <w:rPr>
          <w:rFonts w:cstheme="minorHAnsi"/>
          <w:color w:val="000000" w:themeColor="text1"/>
          <w:sz w:val="24"/>
          <w:szCs w:val="24"/>
        </w:rPr>
        <w:t>dostupan i na YouTube kanalu Uč</w:t>
      </w:r>
      <w:r w:rsidR="00D6499B">
        <w:rPr>
          <w:rFonts w:cstheme="minorHAnsi"/>
          <w:color w:val="000000" w:themeColor="text1"/>
          <w:sz w:val="24"/>
          <w:szCs w:val="24"/>
        </w:rPr>
        <w:t>i Doma. Kanal je praktičan i pristupačan</w:t>
      </w:r>
      <w:r>
        <w:rPr>
          <w:rFonts w:cstheme="minorHAnsi"/>
          <w:color w:val="000000" w:themeColor="text1"/>
          <w:sz w:val="24"/>
          <w:szCs w:val="24"/>
        </w:rPr>
        <w:t xml:space="preserve">, sa plejlistama po razredima. </w:t>
      </w:r>
    </w:p>
    <w:p w:rsidR="004A7ECA" w:rsidRDefault="00314CE4" w:rsidP="004A7ECA">
      <w:pPr>
        <w:jc w:val="both"/>
        <w:rPr>
          <w:rFonts w:cstheme="minorHAnsi"/>
          <w:color w:val="000000" w:themeColor="text1"/>
          <w:sz w:val="24"/>
          <w:szCs w:val="24"/>
        </w:rPr>
      </w:pPr>
      <w:r>
        <w:rPr>
          <w:rFonts w:cstheme="minorHAnsi"/>
          <w:color w:val="000000" w:themeColor="text1"/>
          <w:sz w:val="24"/>
          <w:szCs w:val="24"/>
        </w:rPr>
        <w:t>M</w:t>
      </w:r>
      <w:r w:rsidR="00C02B64" w:rsidRPr="004A7ECA">
        <w:rPr>
          <w:rFonts w:cstheme="minorHAnsi"/>
          <w:color w:val="000000" w:themeColor="text1"/>
          <w:sz w:val="24"/>
          <w:szCs w:val="24"/>
        </w:rPr>
        <w:t xml:space="preserve">aterijal </w:t>
      </w:r>
      <w:r>
        <w:rPr>
          <w:rFonts w:cstheme="minorHAnsi"/>
          <w:color w:val="000000" w:themeColor="text1"/>
          <w:sz w:val="24"/>
          <w:szCs w:val="24"/>
        </w:rPr>
        <w:t>će se naći</w:t>
      </w:r>
      <w:r w:rsidR="00C02B64" w:rsidRPr="004A7ECA">
        <w:rPr>
          <w:rFonts w:cstheme="minorHAnsi"/>
          <w:color w:val="000000" w:themeColor="text1"/>
          <w:sz w:val="24"/>
          <w:szCs w:val="24"/>
        </w:rPr>
        <w:t xml:space="preserve"> i na websajtu napravljenom posebno za ove namjene </w:t>
      </w:r>
      <w:hyperlink r:id="rId11" w:history="1">
        <w:r w:rsidR="00C02B64" w:rsidRPr="004A7ECA">
          <w:rPr>
            <w:rStyle w:val="Hyperlink"/>
            <w:rFonts w:cstheme="minorHAnsi"/>
            <w:sz w:val="24"/>
            <w:szCs w:val="24"/>
          </w:rPr>
          <w:t>www.ucidoma.me</w:t>
        </w:r>
      </w:hyperlink>
      <w:r>
        <w:rPr>
          <w:rStyle w:val="Hyperlink"/>
          <w:rFonts w:cstheme="minorHAnsi"/>
          <w:color w:val="000000" w:themeColor="text1"/>
          <w:sz w:val="24"/>
          <w:szCs w:val="24"/>
          <w:u w:val="none"/>
        </w:rPr>
        <w:t>. Sajt je pregledan</w:t>
      </w:r>
      <w:r w:rsidR="00D6499B">
        <w:rPr>
          <w:rStyle w:val="Hyperlink"/>
          <w:rFonts w:cstheme="minorHAnsi"/>
          <w:color w:val="000000" w:themeColor="text1"/>
          <w:sz w:val="24"/>
          <w:szCs w:val="24"/>
          <w:u w:val="none"/>
        </w:rPr>
        <w:t>, funkcionalan</w:t>
      </w:r>
      <w:r>
        <w:rPr>
          <w:rStyle w:val="Hyperlink"/>
          <w:rFonts w:cstheme="minorHAnsi"/>
          <w:color w:val="000000" w:themeColor="text1"/>
          <w:sz w:val="24"/>
          <w:szCs w:val="24"/>
          <w:u w:val="none"/>
        </w:rPr>
        <w:t xml:space="preserve"> i jasan, pa</w:t>
      </w:r>
      <w:r w:rsidR="00C02B64" w:rsidRPr="004A7ECA">
        <w:rPr>
          <w:rStyle w:val="Hyperlink"/>
          <w:rFonts w:cstheme="minorHAnsi"/>
          <w:color w:val="000000" w:themeColor="text1"/>
          <w:sz w:val="24"/>
          <w:szCs w:val="24"/>
          <w:u w:val="none"/>
        </w:rPr>
        <w:t xml:space="preserve"> vjerujemo da će takođe biti od velike koristi za svu djecu koja eventualno ne budu pratila nastavu na TV-u.</w:t>
      </w:r>
      <w:r w:rsidR="00D6499B">
        <w:rPr>
          <w:rFonts w:cstheme="minorHAnsi"/>
          <w:color w:val="000000" w:themeColor="text1"/>
          <w:sz w:val="24"/>
          <w:szCs w:val="24"/>
        </w:rPr>
        <w:t xml:space="preserve"> Osim toga, koristan sadržaj će nastavnici postavljati na posebnu platformu Portal za nastavnike</w:t>
      </w:r>
      <w:r w:rsidR="00C02B64" w:rsidRPr="004A7ECA">
        <w:rPr>
          <w:rFonts w:cstheme="minorHAnsi"/>
          <w:color w:val="000000" w:themeColor="text1"/>
          <w:sz w:val="24"/>
          <w:szCs w:val="24"/>
        </w:rPr>
        <w:t>, a oni će biti preuzimani n</w:t>
      </w:r>
      <w:r>
        <w:rPr>
          <w:rFonts w:cstheme="minorHAnsi"/>
          <w:color w:val="000000" w:themeColor="text1"/>
          <w:sz w:val="24"/>
          <w:szCs w:val="24"/>
        </w:rPr>
        <w:t>a pomenuti Uč</w:t>
      </w:r>
      <w:r w:rsidR="00C02B64" w:rsidRPr="004A7ECA">
        <w:rPr>
          <w:rFonts w:cstheme="minorHAnsi"/>
          <w:color w:val="000000" w:themeColor="text1"/>
          <w:sz w:val="24"/>
          <w:szCs w:val="24"/>
        </w:rPr>
        <w:t>iDoma sajt.</w:t>
      </w:r>
    </w:p>
    <w:p w:rsidR="00B60DBE" w:rsidRDefault="00C02B64" w:rsidP="004A7ECA">
      <w:pPr>
        <w:jc w:val="both"/>
        <w:rPr>
          <w:rFonts w:cstheme="minorHAnsi"/>
          <w:sz w:val="24"/>
          <w:szCs w:val="24"/>
        </w:rPr>
      </w:pPr>
      <w:r w:rsidRPr="004A7ECA">
        <w:rPr>
          <w:rFonts w:cstheme="minorHAnsi"/>
          <w:sz w:val="24"/>
          <w:szCs w:val="24"/>
        </w:rPr>
        <w:t>Dodatno, Ministarstvo je s</w:t>
      </w:r>
      <w:r w:rsidR="00D6499B">
        <w:rPr>
          <w:rFonts w:cstheme="minorHAnsi"/>
          <w:sz w:val="24"/>
          <w:szCs w:val="24"/>
        </w:rPr>
        <w:t>vim osnovnim i srednjim školama</w:t>
      </w:r>
      <w:r w:rsidR="00B60DBE">
        <w:rPr>
          <w:rFonts w:cstheme="minorHAnsi"/>
          <w:sz w:val="24"/>
          <w:szCs w:val="24"/>
        </w:rPr>
        <w:t xml:space="preserve"> </w:t>
      </w:r>
      <w:r w:rsidRPr="004A7ECA">
        <w:rPr>
          <w:rFonts w:cstheme="minorHAnsi"/>
          <w:sz w:val="24"/>
          <w:szCs w:val="24"/>
        </w:rPr>
        <w:t xml:space="preserve">poslalo i </w:t>
      </w:r>
      <w:r w:rsidR="00D6499B">
        <w:rPr>
          <w:rFonts w:cstheme="minorHAnsi"/>
          <w:sz w:val="24"/>
          <w:szCs w:val="24"/>
        </w:rPr>
        <w:t>poseban dokument u vidu s</w:t>
      </w:r>
      <w:r w:rsidR="004131B8">
        <w:rPr>
          <w:rFonts w:cstheme="minorHAnsi"/>
          <w:sz w:val="24"/>
          <w:szCs w:val="24"/>
        </w:rPr>
        <w:t>mjernica</w:t>
      </w:r>
      <w:r w:rsidRPr="004A7ECA">
        <w:rPr>
          <w:rFonts w:cstheme="minorHAnsi"/>
          <w:sz w:val="24"/>
          <w:szCs w:val="24"/>
        </w:rPr>
        <w:t xml:space="preserve"> za o</w:t>
      </w:r>
      <w:r w:rsidR="00B60DBE">
        <w:rPr>
          <w:rFonts w:cstheme="minorHAnsi"/>
          <w:sz w:val="24"/>
          <w:szCs w:val="24"/>
        </w:rPr>
        <w:t xml:space="preserve">rganizaciju nastave na daljinu, </w:t>
      </w:r>
      <w:r w:rsidR="004131B8">
        <w:rPr>
          <w:rFonts w:cstheme="minorHAnsi"/>
          <w:sz w:val="24"/>
          <w:szCs w:val="24"/>
        </w:rPr>
        <w:t xml:space="preserve">čija suština je u tome da </w:t>
      </w:r>
      <w:r w:rsidR="00B60DBE">
        <w:rPr>
          <w:rFonts w:cstheme="minorHAnsi"/>
          <w:sz w:val="24"/>
          <w:szCs w:val="24"/>
        </w:rPr>
        <w:t xml:space="preserve">su škole dužne da, pored podrške koju dobijaju sa nivoa Ministarstva, same organizuju svoj rad na adekvatan način, </w:t>
      </w:r>
      <w:r w:rsidR="00E7586A">
        <w:rPr>
          <w:rFonts w:cstheme="minorHAnsi"/>
          <w:sz w:val="24"/>
          <w:szCs w:val="24"/>
        </w:rPr>
        <w:lastRenderedPageBreak/>
        <w:t xml:space="preserve">prilagođen aktuelnoj situaciji, </w:t>
      </w:r>
      <w:r w:rsidR="00B60DBE">
        <w:rPr>
          <w:rFonts w:cstheme="minorHAnsi"/>
          <w:sz w:val="24"/>
          <w:szCs w:val="24"/>
        </w:rPr>
        <w:t>kako bi se obezbijedila maksimalna moguća uključenost i nastavnika i učenika u čitav proces, a za šta je u k</w:t>
      </w:r>
      <w:r w:rsidR="00D6499B">
        <w:rPr>
          <w:rFonts w:cstheme="minorHAnsi"/>
          <w:sz w:val="24"/>
          <w:szCs w:val="24"/>
        </w:rPr>
        <w:t>onačnom odgovoran direktor, što je značajan broj škola</w:t>
      </w:r>
      <w:r w:rsidR="00314CE4">
        <w:rPr>
          <w:rFonts w:cstheme="minorHAnsi"/>
          <w:sz w:val="24"/>
          <w:szCs w:val="24"/>
        </w:rPr>
        <w:t xml:space="preserve"> već uradio. </w:t>
      </w:r>
    </w:p>
    <w:p w:rsidR="00314CE4" w:rsidRDefault="00B60DBE" w:rsidP="004A7ECA">
      <w:pPr>
        <w:jc w:val="both"/>
        <w:rPr>
          <w:rFonts w:cstheme="minorHAnsi"/>
          <w:sz w:val="24"/>
          <w:szCs w:val="24"/>
        </w:rPr>
      </w:pPr>
      <w:r>
        <w:rPr>
          <w:rFonts w:cstheme="minorHAnsi"/>
          <w:sz w:val="24"/>
          <w:szCs w:val="24"/>
        </w:rPr>
        <w:t>Upravo će direktor biti dužan da dostavlja Nedjeljne planove za realizaciju</w:t>
      </w:r>
      <w:r w:rsidR="00EE25EF">
        <w:rPr>
          <w:rFonts w:cstheme="minorHAnsi"/>
          <w:sz w:val="24"/>
          <w:szCs w:val="24"/>
        </w:rPr>
        <w:t xml:space="preserve"> i praćenje nastave na daljinu, u kojem će se jasno predstaviti </w:t>
      </w:r>
      <w:r w:rsidR="00A83FA4">
        <w:rPr>
          <w:rFonts w:cstheme="minorHAnsi"/>
          <w:sz w:val="24"/>
          <w:szCs w:val="24"/>
        </w:rPr>
        <w:t>način komunikacije unutar škole, kao i</w:t>
      </w:r>
      <w:r w:rsidR="00EE25EF">
        <w:rPr>
          <w:rFonts w:cstheme="minorHAnsi"/>
          <w:sz w:val="24"/>
          <w:szCs w:val="24"/>
        </w:rPr>
        <w:t xml:space="preserve"> između škole i učenika, </w:t>
      </w:r>
      <w:r w:rsidR="00314CE4">
        <w:rPr>
          <w:rFonts w:cstheme="minorHAnsi"/>
          <w:sz w:val="24"/>
          <w:szCs w:val="24"/>
        </w:rPr>
        <w:t xml:space="preserve">način praćenja uključenosti učenika i njihovih postignuća u periodu realizacije nastave na daljinu, i slično. </w:t>
      </w:r>
    </w:p>
    <w:p w:rsidR="00EE25EF" w:rsidRDefault="00D6499B" w:rsidP="004A7ECA">
      <w:pPr>
        <w:jc w:val="both"/>
        <w:rPr>
          <w:rFonts w:cstheme="minorHAnsi"/>
          <w:sz w:val="24"/>
          <w:szCs w:val="24"/>
        </w:rPr>
      </w:pPr>
      <w:r>
        <w:rPr>
          <w:rFonts w:cstheme="minorHAnsi"/>
          <w:sz w:val="24"/>
          <w:szCs w:val="24"/>
        </w:rPr>
        <w:t>Za sve to se mogu</w:t>
      </w:r>
      <w:r w:rsidR="00314CE4">
        <w:rPr>
          <w:rFonts w:cstheme="minorHAnsi"/>
          <w:sz w:val="24"/>
          <w:szCs w:val="24"/>
        </w:rPr>
        <w:t xml:space="preserve"> </w:t>
      </w:r>
      <w:r w:rsidR="00EE25EF">
        <w:rPr>
          <w:rFonts w:cstheme="minorHAnsi"/>
          <w:sz w:val="24"/>
          <w:szCs w:val="24"/>
        </w:rPr>
        <w:t xml:space="preserve">koristiti </w:t>
      </w:r>
      <w:r w:rsidR="00314CE4">
        <w:rPr>
          <w:rFonts w:cstheme="minorHAnsi"/>
          <w:sz w:val="24"/>
          <w:szCs w:val="24"/>
        </w:rPr>
        <w:t xml:space="preserve">brojni alati, poput </w:t>
      </w:r>
      <w:r w:rsidR="00EE25EF">
        <w:rPr>
          <w:rFonts w:cstheme="minorHAnsi"/>
          <w:sz w:val="24"/>
          <w:szCs w:val="24"/>
        </w:rPr>
        <w:t>Ofice365 paket</w:t>
      </w:r>
      <w:r w:rsidR="00314CE4">
        <w:rPr>
          <w:rFonts w:cstheme="minorHAnsi"/>
          <w:sz w:val="24"/>
          <w:szCs w:val="24"/>
        </w:rPr>
        <w:t>a</w:t>
      </w:r>
      <w:r w:rsidR="00EE25EF">
        <w:rPr>
          <w:rFonts w:cstheme="minorHAnsi"/>
          <w:sz w:val="24"/>
          <w:szCs w:val="24"/>
        </w:rPr>
        <w:t xml:space="preserve"> programa koji nudi razne mogućn</w:t>
      </w:r>
      <w:r>
        <w:rPr>
          <w:rFonts w:cstheme="minorHAnsi"/>
          <w:sz w:val="24"/>
          <w:szCs w:val="24"/>
        </w:rPr>
        <w:t xml:space="preserve">osti, </w:t>
      </w:r>
      <w:r w:rsidR="00314CE4">
        <w:rPr>
          <w:rFonts w:cstheme="minorHAnsi"/>
          <w:sz w:val="24"/>
          <w:szCs w:val="24"/>
        </w:rPr>
        <w:t>a dostupan je svim školama</w:t>
      </w:r>
      <w:r w:rsidR="00A83FA4">
        <w:rPr>
          <w:rFonts w:cstheme="minorHAnsi"/>
          <w:sz w:val="24"/>
          <w:szCs w:val="24"/>
        </w:rPr>
        <w:t>.</w:t>
      </w:r>
      <w:r w:rsidR="00EE25EF">
        <w:rPr>
          <w:rFonts w:cstheme="minorHAnsi"/>
          <w:sz w:val="24"/>
          <w:szCs w:val="24"/>
        </w:rPr>
        <w:t xml:space="preserve"> </w:t>
      </w:r>
    </w:p>
    <w:p w:rsidR="00EE25EF" w:rsidRDefault="00EE25EF" w:rsidP="004A7ECA">
      <w:pPr>
        <w:jc w:val="both"/>
        <w:rPr>
          <w:rFonts w:cstheme="minorHAnsi"/>
          <w:sz w:val="24"/>
          <w:szCs w:val="24"/>
        </w:rPr>
      </w:pPr>
      <w:r>
        <w:rPr>
          <w:rFonts w:cstheme="minorHAnsi"/>
          <w:sz w:val="24"/>
          <w:szCs w:val="24"/>
        </w:rPr>
        <w:t xml:space="preserve">Posebna pažnja se mora usmjeriti na učenike </w:t>
      </w:r>
      <w:r w:rsidR="00314CE4">
        <w:rPr>
          <w:rFonts w:cstheme="minorHAnsi"/>
          <w:sz w:val="24"/>
          <w:szCs w:val="24"/>
        </w:rPr>
        <w:t xml:space="preserve">završnih razreda škole za koje </w:t>
      </w:r>
      <w:r>
        <w:rPr>
          <w:rFonts w:cstheme="minorHAnsi"/>
          <w:sz w:val="24"/>
          <w:szCs w:val="24"/>
        </w:rPr>
        <w:t>se vrši eksterna provjera znanja</w:t>
      </w:r>
      <w:r w:rsidR="00314CE4">
        <w:rPr>
          <w:rFonts w:cstheme="minorHAnsi"/>
          <w:sz w:val="24"/>
          <w:szCs w:val="24"/>
        </w:rPr>
        <w:t>,</w:t>
      </w:r>
      <w:r>
        <w:rPr>
          <w:rFonts w:cstheme="minorHAnsi"/>
          <w:sz w:val="24"/>
          <w:szCs w:val="24"/>
        </w:rPr>
        <w:t xml:space="preserve"> odnosno maturski i stručni ispit, na učenike sa posebnim obrazovnim potrebama, kao i učenike koji zbog svog socio-ekonomskog statusa ili drugih razloga nemaju mogućnost korišćenja prethodno pomenutih oblika komunikacije. </w:t>
      </w:r>
    </w:p>
    <w:p w:rsidR="004131B8" w:rsidRDefault="00247E03" w:rsidP="004A7ECA">
      <w:pPr>
        <w:jc w:val="both"/>
        <w:rPr>
          <w:rFonts w:cstheme="minorHAnsi"/>
          <w:sz w:val="24"/>
          <w:szCs w:val="24"/>
        </w:rPr>
      </w:pPr>
      <w:r>
        <w:rPr>
          <w:rFonts w:cstheme="minorHAnsi"/>
          <w:sz w:val="24"/>
          <w:szCs w:val="24"/>
        </w:rPr>
        <w:t>Kada je o srednjim stručnim školama riječ, važno je napomenuti da će opšteobrazovni predmeti biti e</w:t>
      </w:r>
      <w:r w:rsidR="00314CE4">
        <w:rPr>
          <w:rFonts w:cstheme="minorHAnsi"/>
          <w:sz w:val="24"/>
          <w:szCs w:val="24"/>
        </w:rPr>
        <w:t xml:space="preserve">mitovani na TV </w:t>
      </w:r>
      <w:r>
        <w:rPr>
          <w:rFonts w:cstheme="minorHAnsi"/>
          <w:sz w:val="24"/>
          <w:szCs w:val="24"/>
        </w:rPr>
        <w:t>i YouTube</w:t>
      </w:r>
      <w:r w:rsidR="00314CE4">
        <w:rPr>
          <w:rFonts w:cstheme="minorHAnsi"/>
          <w:sz w:val="24"/>
          <w:szCs w:val="24"/>
        </w:rPr>
        <w:t xml:space="preserve"> kanalima</w:t>
      </w:r>
      <w:r>
        <w:rPr>
          <w:rFonts w:cstheme="minorHAnsi"/>
          <w:sz w:val="24"/>
          <w:szCs w:val="24"/>
        </w:rPr>
        <w:t xml:space="preserve">, dok će obrazovni sadržaji za stručne predmete </w:t>
      </w:r>
      <w:r w:rsidR="007E616F">
        <w:rPr>
          <w:rFonts w:cstheme="minorHAnsi"/>
          <w:sz w:val="24"/>
          <w:szCs w:val="24"/>
        </w:rPr>
        <w:t xml:space="preserve">za stotine različitih modula </w:t>
      </w:r>
      <w:r>
        <w:rPr>
          <w:rFonts w:cstheme="minorHAnsi"/>
          <w:sz w:val="24"/>
          <w:szCs w:val="24"/>
        </w:rPr>
        <w:t xml:space="preserve">biti </w:t>
      </w:r>
      <w:r w:rsidR="00A83FA4">
        <w:rPr>
          <w:rFonts w:cstheme="minorHAnsi"/>
          <w:sz w:val="24"/>
          <w:szCs w:val="24"/>
        </w:rPr>
        <w:t xml:space="preserve">obezbijeđeni od strane samih škola, prema Planu za online </w:t>
      </w:r>
      <w:r w:rsidR="007E616F">
        <w:rPr>
          <w:rFonts w:cstheme="minorHAnsi"/>
          <w:sz w:val="24"/>
          <w:szCs w:val="24"/>
        </w:rPr>
        <w:t>realizaciju nastave, pripremljenom</w:t>
      </w:r>
      <w:r w:rsidR="00A83FA4">
        <w:rPr>
          <w:rFonts w:cstheme="minorHAnsi"/>
          <w:sz w:val="24"/>
          <w:szCs w:val="24"/>
        </w:rPr>
        <w:t xml:space="preserve"> od strane</w:t>
      </w:r>
      <w:r w:rsidR="00511F60">
        <w:rPr>
          <w:rFonts w:cstheme="minorHAnsi"/>
          <w:sz w:val="24"/>
          <w:szCs w:val="24"/>
        </w:rPr>
        <w:t xml:space="preserve"> Centra za stručno obrazovanje.</w:t>
      </w:r>
    </w:p>
    <w:p w:rsidR="00511F60" w:rsidRDefault="007E616F" w:rsidP="004A7ECA">
      <w:pPr>
        <w:jc w:val="both"/>
        <w:rPr>
          <w:rFonts w:cstheme="minorHAnsi"/>
          <w:sz w:val="24"/>
          <w:szCs w:val="24"/>
        </w:rPr>
      </w:pPr>
      <w:r>
        <w:rPr>
          <w:rFonts w:cstheme="minorHAnsi"/>
          <w:sz w:val="24"/>
          <w:szCs w:val="24"/>
        </w:rPr>
        <w:t xml:space="preserve">Na taj način smo </w:t>
      </w:r>
      <w:r w:rsidR="00511F60">
        <w:rPr>
          <w:rFonts w:cstheme="minorHAnsi"/>
          <w:sz w:val="24"/>
          <w:szCs w:val="24"/>
        </w:rPr>
        <w:t>pokrili i osnovne škole, i gi</w:t>
      </w:r>
      <w:r>
        <w:rPr>
          <w:rFonts w:cstheme="minorHAnsi"/>
          <w:sz w:val="24"/>
          <w:szCs w:val="24"/>
        </w:rPr>
        <w:t>mnazije i srednje stručne škole,</w:t>
      </w:r>
      <w:r w:rsidR="00D6499B">
        <w:rPr>
          <w:rFonts w:cstheme="minorHAnsi"/>
          <w:sz w:val="24"/>
          <w:szCs w:val="24"/>
        </w:rPr>
        <w:t xml:space="preserve"> koliko se god moglo za ovako k</w:t>
      </w:r>
      <w:r>
        <w:rPr>
          <w:rFonts w:cstheme="minorHAnsi"/>
          <w:sz w:val="24"/>
          <w:szCs w:val="24"/>
        </w:rPr>
        <w:t xml:space="preserve">ratko vrijeme. </w:t>
      </w:r>
      <w:r w:rsidR="00511F60">
        <w:rPr>
          <w:rFonts w:cstheme="minorHAnsi"/>
          <w:sz w:val="24"/>
          <w:szCs w:val="24"/>
        </w:rPr>
        <w:t xml:space="preserve"> </w:t>
      </w:r>
    </w:p>
    <w:p w:rsidR="00EA32A2" w:rsidRDefault="00D6499B" w:rsidP="004A7ECA">
      <w:pPr>
        <w:jc w:val="both"/>
        <w:rPr>
          <w:rFonts w:cstheme="minorHAnsi"/>
          <w:sz w:val="24"/>
          <w:szCs w:val="24"/>
        </w:rPr>
      </w:pPr>
      <w:r>
        <w:rPr>
          <w:rFonts w:cstheme="minorHAnsi"/>
          <w:sz w:val="24"/>
          <w:szCs w:val="24"/>
        </w:rPr>
        <w:t>U tom smislu želim da</w:t>
      </w:r>
      <w:r w:rsidR="00511F60">
        <w:rPr>
          <w:rFonts w:cstheme="minorHAnsi"/>
          <w:sz w:val="24"/>
          <w:szCs w:val="24"/>
        </w:rPr>
        <w:t xml:space="preserve"> kažem da sam ponosan na ono što smo za samo nedjelju d</w:t>
      </w:r>
      <w:r w:rsidR="007E616F">
        <w:rPr>
          <w:rFonts w:cstheme="minorHAnsi"/>
          <w:sz w:val="24"/>
          <w:szCs w:val="24"/>
        </w:rPr>
        <w:t>ana uradili. Ne zbog toga što će</w:t>
      </w:r>
      <w:r w:rsidR="00511F60">
        <w:rPr>
          <w:rFonts w:cstheme="minorHAnsi"/>
          <w:sz w:val="24"/>
          <w:szCs w:val="24"/>
        </w:rPr>
        <w:t xml:space="preserve"> to </w:t>
      </w:r>
      <w:r w:rsidR="007E616F">
        <w:rPr>
          <w:rFonts w:cstheme="minorHAnsi"/>
          <w:sz w:val="24"/>
          <w:szCs w:val="24"/>
        </w:rPr>
        <w:t xml:space="preserve">biti </w:t>
      </w:r>
      <w:r w:rsidR="00511F60">
        <w:rPr>
          <w:rFonts w:cstheme="minorHAnsi"/>
          <w:sz w:val="24"/>
          <w:szCs w:val="24"/>
        </w:rPr>
        <w:t>s</w:t>
      </w:r>
      <w:r w:rsidR="007E616F">
        <w:rPr>
          <w:rFonts w:cstheme="minorHAnsi"/>
          <w:sz w:val="24"/>
          <w:szCs w:val="24"/>
        </w:rPr>
        <w:t>avršeno – jer neće</w:t>
      </w:r>
      <w:r>
        <w:rPr>
          <w:rFonts w:cstheme="minorHAnsi"/>
          <w:sz w:val="24"/>
          <w:szCs w:val="24"/>
        </w:rPr>
        <w:t>, niti</w:t>
      </w:r>
      <w:r w:rsidR="00511F60">
        <w:rPr>
          <w:rFonts w:cstheme="minorHAnsi"/>
          <w:sz w:val="24"/>
          <w:szCs w:val="24"/>
        </w:rPr>
        <w:t xml:space="preserve"> za</w:t>
      </w:r>
      <w:r>
        <w:rPr>
          <w:rFonts w:cstheme="minorHAnsi"/>
          <w:sz w:val="24"/>
          <w:szCs w:val="24"/>
        </w:rPr>
        <w:t xml:space="preserve"> tako kratko vrijeme može</w:t>
      </w:r>
      <w:r w:rsidR="007E616F">
        <w:rPr>
          <w:rFonts w:cstheme="minorHAnsi"/>
          <w:sz w:val="24"/>
          <w:szCs w:val="24"/>
        </w:rPr>
        <w:t xml:space="preserve"> biti. A</w:t>
      </w:r>
      <w:r w:rsidR="00511F60">
        <w:rPr>
          <w:rFonts w:cstheme="minorHAnsi"/>
          <w:sz w:val="24"/>
          <w:szCs w:val="24"/>
        </w:rPr>
        <w:t>li</w:t>
      </w:r>
      <w:r w:rsidR="007E616F">
        <w:rPr>
          <w:rFonts w:cstheme="minorHAnsi"/>
          <w:sz w:val="24"/>
          <w:szCs w:val="24"/>
        </w:rPr>
        <w:t xml:space="preserve"> definitivno</w:t>
      </w:r>
      <w:r w:rsidR="00511F60">
        <w:rPr>
          <w:rFonts w:cstheme="minorHAnsi"/>
          <w:sz w:val="24"/>
          <w:szCs w:val="24"/>
        </w:rPr>
        <w:t xml:space="preserve"> jeste najbolje što se moglo. </w:t>
      </w:r>
    </w:p>
    <w:p w:rsidR="00511F60" w:rsidRDefault="00511F60" w:rsidP="004A7ECA">
      <w:pPr>
        <w:jc w:val="both"/>
        <w:rPr>
          <w:rFonts w:cstheme="minorHAnsi"/>
          <w:sz w:val="24"/>
          <w:szCs w:val="24"/>
        </w:rPr>
      </w:pPr>
      <w:r>
        <w:rPr>
          <w:rFonts w:cstheme="minorHAnsi"/>
          <w:sz w:val="24"/>
          <w:szCs w:val="24"/>
        </w:rPr>
        <w:t xml:space="preserve">Nijedna država regiona nije za </w:t>
      </w:r>
      <w:r w:rsidR="00D6499B">
        <w:rPr>
          <w:rFonts w:cstheme="minorHAnsi"/>
          <w:sz w:val="24"/>
          <w:szCs w:val="24"/>
        </w:rPr>
        <w:t xml:space="preserve">samo </w:t>
      </w:r>
      <w:r>
        <w:rPr>
          <w:rFonts w:cstheme="minorHAnsi"/>
          <w:sz w:val="24"/>
          <w:szCs w:val="24"/>
        </w:rPr>
        <w:t xml:space="preserve">nedjelju dana ovo uspjela. Mi jesmo. </w:t>
      </w:r>
    </w:p>
    <w:p w:rsidR="004929CE" w:rsidRPr="00A83FA4" w:rsidRDefault="00EA32A2" w:rsidP="004929CE">
      <w:pPr>
        <w:tabs>
          <w:tab w:val="left" w:pos="9090"/>
        </w:tabs>
        <w:jc w:val="both"/>
        <w:rPr>
          <w:rFonts w:cstheme="minorHAnsi"/>
          <w:sz w:val="24"/>
          <w:szCs w:val="28"/>
        </w:rPr>
      </w:pPr>
      <w:r>
        <w:rPr>
          <w:rFonts w:cstheme="minorHAnsi"/>
          <w:sz w:val="24"/>
          <w:szCs w:val="24"/>
        </w:rPr>
        <w:t xml:space="preserve">Jesmo zahvaljujući </w:t>
      </w:r>
      <w:r w:rsidR="004929CE">
        <w:rPr>
          <w:rFonts w:cstheme="minorHAnsi"/>
          <w:sz w:val="24"/>
          <w:szCs w:val="24"/>
        </w:rPr>
        <w:t xml:space="preserve">punoj posvećenosti zaposlenih u Ministarstvu prosvjete, Zavodu za školstvo, Centru za stručno obrazovanje, Ispitnom centru, </w:t>
      </w:r>
      <w:r w:rsidR="00E7586A">
        <w:rPr>
          <w:rFonts w:cstheme="minorHAnsi"/>
          <w:sz w:val="24"/>
          <w:szCs w:val="24"/>
        </w:rPr>
        <w:t xml:space="preserve">kao i </w:t>
      </w:r>
      <w:r w:rsidR="004929CE">
        <w:rPr>
          <w:rFonts w:cstheme="minorHAnsi"/>
          <w:sz w:val="24"/>
          <w:szCs w:val="24"/>
        </w:rPr>
        <w:t xml:space="preserve">Gimnaziji </w:t>
      </w:r>
      <w:r w:rsidR="00E7586A">
        <w:rPr>
          <w:rFonts w:cstheme="minorHAnsi"/>
          <w:sz w:val="24"/>
          <w:szCs w:val="24"/>
        </w:rPr>
        <w:t>„</w:t>
      </w:r>
      <w:r w:rsidR="004929CE">
        <w:rPr>
          <w:rFonts w:cstheme="minorHAnsi"/>
          <w:sz w:val="24"/>
          <w:szCs w:val="24"/>
        </w:rPr>
        <w:t>Slobodan Škerović</w:t>
      </w:r>
      <w:r w:rsidR="00E7586A">
        <w:rPr>
          <w:rFonts w:cstheme="minorHAnsi"/>
          <w:sz w:val="24"/>
          <w:szCs w:val="24"/>
        </w:rPr>
        <w:t>“</w:t>
      </w:r>
      <w:r w:rsidR="004929CE">
        <w:rPr>
          <w:rFonts w:cstheme="minorHAnsi"/>
          <w:sz w:val="24"/>
          <w:szCs w:val="24"/>
        </w:rPr>
        <w:t xml:space="preserve"> koju smo pretvorili u ogroman studio za snimanje. Tu su</w:t>
      </w:r>
      <w:r w:rsidR="00292FD3">
        <w:rPr>
          <w:rFonts w:cstheme="minorHAnsi"/>
          <w:sz w:val="24"/>
          <w:szCs w:val="24"/>
        </w:rPr>
        <w:t xml:space="preserve"> svakako</w:t>
      </w:r>
      <w:r w:rsidR="004929CE">
        <w:rPr>
          <w:rFonts w:cstheme="minorHAnsi"/>
          <w:sz w:val="24"/>
          <w:szCs w:val="24"/>
        </w:rPr>
        <w:t xml:space="preserve"> i </w:t>
      </w:r>
      <w:r w:rsidR="004929CE" w:rsidRPr="00A83FA4">
        <w:rPr>
          <w:rFonts w:cstheme="minorHAnsi"/>
          <w:sz w:val="24"/>
          <w:szCs w:val="28"/>
        </w:rPr>
        <w:t>stručne škole „Vaso Aligrudić“, „Sergije Stanić</w:t>
      </w:r>
      <w:r w:rsidR="004929CE">
        <w:rPr>
          <w:rFonts w:cstheme="minorHAnsi"/>
          <w:sz w:val="24"/>
          <w:szCs w:val="28"/>
        </w:rPr>
        <w:t>“, „Mirko Vešović“, kao i osnovne</w:t>
      </w:r>
      <w:r w:rsidR="004929CE" w:rsidRPr="00A83FA4">
        <w:rPr>
          <w:rFonts w:cstheme="minorHAnsi"/>
          <w:sz w:val="24"/>
          <w:szCs w:val="28"/>
        </w:rPr>
        <w:t xml:space="preserve"> </w:t>
      </w:r>
      <w:r w:rsidR="004929CE">
        <w:rPr>
          <w:rFonts w:cstheme="minorHAnsi"/>
          <w:sz w:val="24"/>
          <w:szCs w:val="28"/>
        </w:rPr>
        <w:t xml:space="preserve">škole, poput „Pavle Rovinski“, </w:t>
      </w:r>
      <w:r w:rsidR="004929CE" w:rsidRPr="00A83FA4">
        <w:rPr>
          <w:rFonts w:cstheme="minorHAnsi"/>
          <w:sz w:val="24"/>
          <w:szCs w:val="28"/>
        </w:rPr>
        <w:t>„Vuk K</w:t>
      </w:r>
      <w:r w:rsidR="004929CE">
        <w:rPr>
          <w:rFonts w:cstheme="minorHAnsi"/>
          <w:sz w:val="24"/>
          <w:szCs w:val="28"/>
        </w:rPr>
        <w:t>aradžić“, „Oktoih“, ali i mnoge druge</w:t>
      </w:r>
      <w:r w:rsidR="004929CE" w:rsidRPr="00A83FA4">
        <w:rPr>
          <w:rFonts w:cstheme="minorHAnsi"/>
          <w:sz w:val="24"/>
          <w:szCs w:val="28"/>
        </w:rPr>
        <w:t xml:space="preserve">, </w:t>
      </w:r>
      <w:r w:rsidR="004929CE">
        <w:rPr>
          <w:rFonts w:cstheme="minorHAnsi"/>
          <w:sz w:val="24"/>
          <w:szCs w:val="28"/>
        </w:rPr>
        <w:t xml:space="preserve">koje su pokazale </w:t>
      </w:r>
      <w:r w:rsidR="004929CE" w:rsidRPr="00A83FA4">
        <w:rPr>
          <w:rFonts w:cstheme="minorHAnsi"/>
          <w:sz w:val="24"/>
          <w:szCs w:val="28"/>
        </w:rPr>
        <w:t>izuzetnu agilnost u dijelu sopstvene brze organizacije, kako bi djeca što manje zaostajala za gradivom.</w:t>
      </w:r>
    </w:p>
    <w:p w:rsidR="00511F60" w:rsidRDefault="004929CE" w:rsidP="004A7ECA">
      <w:pPr>
        <w:jc w:val="both"/>
        <w:rPr>
          <w:rFonts w:cstheme="minorHAnsi"/>
          <w:sz w:val="24"/>
          <w:szCs w:val="24"/>
        </w:rPr>
      </w:pPr>
      <w:r>
        <w:rPr>
          <w:rFonts w:cstheme="minorHAnsi"/>
          <w:sz w:val="24"/>
          <w:szCs w:val="24"/>
        </w:rPr>
        <w:t xml:space="preserve">Međutim, duboko poštovanje zaslužuju </w:t>
      </w:r>
      <w:r w:rsidR="00EA32A2">
        <w:rPr>
          <w:rFonts w:cstheme="minorHAnsi"/>
          <w:sz w:val="24"/>
          <w:szCs w:val="24"/>
        </w:rPr>
        <w:t xml:space="preserve">100-njak naših nastavnika koji su se u samo dva dana organizovali i pristali da održe </w:t>
      </w:r>
      <w:r w:rsidR="006408F1">
        <w:rPr>
          <w:rFonts w:cstheme="minorHAnsi"/>
          <w:sz w:val="24"/>
          <w:szCs w:val="24"/>
        </w:rPr>
        <w:t xml:space="preserve">oko </w:t>
      </w:r>
      <w:r w:rsidR="001F59A0">
        <w:rPr>
          <w:rFonts w:cstheme="minorHAnsi"/>
          <w:sz w:val="24"/>
          <w:szCs w:val="24"/>
        </w:rPr>
        <w:t xml:space="preserve">300 </w:t>
      </w:r>
      <w:r w:rsidR="006408F1">
        <w:rPr>
          <w:rFonts w:cstheme="minorHAnsi"/>
          <w:sz w:val="24"/>
          <w:szCs w:val="24"/>
        </w:rPr>
        <w:t xml:space="preserve">kraćih </w:t>
      </w:r>
      <w:r w:rsidR="00EA32A2">
        <w:rPr>
          <w:rFonts w:cstheme="minorHAnsi"/>
          <w:sz w:val="24"/>
          <w:szCs w:val="24"/>
        </w:rPr>
        <w:t>predavanja pred kamerama, na čemu sam im i kao m</w:t>
      </w:r>
      <w:r w:rsidR="006408F1">
        <w:rPr>
          <w:rFonts w:cstheme="minorHAnsi"/>
          <w:sz w:val="24"/>
          <w:szCs w:val="24"/>
        </w:rPr>
        <w:t>inistar i kao roditelj zahvalan. Oni</w:t>
      </w:r>
      <w:r w:rsidR="00EA32A2">
        <w:rPr>
          <w:rFonts w:cstheme="minorHAnsi"/>
          <w:sz w:val="24"/>
          <w:szCs w:val="24"/>
        </w:rPr>
        <w:t xml:space="preserve"> su učestvujući u ovom zahtjevnom </w:t>
      </w:r>
      <w:r w:rsidR="00A205BF">
        <w:rPr>
          <w:rFonts w:cstheme="minorHAnsi"/>
          <w:sz w:val="24"/>
          <w:szCs w:val="24"/>
        </w:rPr>
        <w:t xml:space="preserve">osjetljivom </w:t>
      </w:r>
      <w:r w:rsidR="00EA32A2">
        <w:rPr>
          <w:rFonts w:cstheme="minorHAnsi"/>
          <w:sz w:val="24"/>
          <w:szCs w:val="24"/>
        </w:rPr>
        <w:t xml:space="preserve">poslu i preuzimajući svoj dio odgovornosti pokazali da su svjesni važnosti aktuelnog trenutka i </w:t>
      </w:r>
      <w:r w:rsidR="00EA32A2">
        <w:rPr>
          <w:rFonts w:cstheme="minorHAnsi"/>
          <w:sz w:val="24"/>
          <w:szCs w:val="24"/>
        </w:rPr>
        <w:lastRenderedPageBreak/>
        <w:t xml:space="preserve">sopstvene uloge u njemu. Takav njihov pristup </w:t>
      </w:r>
      <w:r w:rsidR="00292FD3">
        <w:rPr>
          <w:rFonts w:cstheme="minorHAnsi"/>
          <w:sz w:val="24"/>
          <w:szCs w:val="24"/>
        </w:rPr>
        <w:t xml:space="preserve">će </w:t>
      </w:r>
      <w:r w:rsidR="00EA32A2">
        <w:rPr>
          <w:rFonts w:cstheme="minorHAnsi"/>
          <w:sz w:val="24"/>
          <w:szCs w:val="24"/>
        </w:rPr>
        <w:t>ova država cijeni</w:t>
      </w:r>
      <w:r w:rsidR="00292FD3">
        <w:rPr>
          <w:rFonts w:cstheme="minorHAnsi"/>
          <w:sz w:val="24"/>
          <w:szCs w:val="24"/>
        </w:rPr>
        <w:t>ti</w:t>
      </w:r>
      <w:r w:rsidR="00EA32A2">
        <w:rPr>
          <w:rFonts w:cstheme="minorHAnsi"/>
          <w:sz w:val="24"/>
          <w:szCs w:val="24"/>
        </w:rPr>
        <w:t>, i da na adekvatan način nagradi</w:t>
      </w:r>
      <w:r w:rsidR="00292FD3">
        <w:rPr>
          <w:rFonts w:cstheme="minorHAnsi"/>
          <w:sz w:val="24"/>
          <w:szCs w:val="24"/>
        </w:rPr>
        <w:t>ti</w:t>
      </w:r>
      <w:r w:rsidR="00EA32A2">
        <w:rPr>
          <w:rFonts w:cstheme="minorHAnsi"/>
          <w:sz w:val="24"/>
          <w:szCs w:val="24"/>
        </w:rPr>
        <w:t xml:space="preserve">. </w:t>
      </w:r>
    </w:p>
    <w:p w:rsidR="00A205BF" w:rsidRDefault="00EA32A2" w:rsidP="004A7ECA">
      <w:pPr>
        <w:jc w:val="both"/>
        <w:rPr>
          <w:rFonts w:cstheme="minorHAnsi"/>
          <w:sz w:val="24"/>
          <w:szCs w:val="24"/>
        </w:rPr>
      </w:pPr>
      <w:r>
        <w:rPr>
          <w:rFonts w:cstheme="minorHAnsi"/>
          <w:sz w:val="24"/>
          <w:szCs w:val="24"/>
        </w:rPr>
        <w:t xml:space="preserve">Međutim, </w:t>
      </w:r>
      <w:r w:rsidR="00786CA7">
        <w:rPr>
          <w:rFonts w:cstheme="minorHAnsi"/>
          <w:sz w:val="24"/>
          <w:szCs w:val="24"/>
        </w:rPr>
        <w:t>država jednako tako treba da bude</w:t>
      </w:r>
      <w:r w:rsidR="001F59A0">
        <w:rPr>
          <w:rFonts w:cstheme="minorHAnsi"/>
          <w:sz w:val="24"/>
          <w:szCs w:val="24"/>
        </w:rPr>
        <w:t xml:space="preserve"> </w:t>
      </w:r>
      <w:r w:rsidR="00786CA7">
        <w:rPr>
          <w:rFonts w:cstheme="minorHAnsi"/>
          <w:sz w:val="24"/>
          <w:szCs w:val="24"/>
        </w:rPr>
        <w:t xml:space="preserve">više nego </w:t>
      </w:r>
      <w:r w:rsidR="001F59A0">
        <w:rPr>
          <w:rFonts w:cstheme="minorHAnsi"/>
          <w:sz w:val="24"/>
          <w:szCs w:val="24"/>
        </w:rPr>
        <w:t xml:space="preserve">zahvalna društveno odgovornim </w:t>
      </w:r>
      <w:r>
        <w:rPr>
          <w:rFonts w:cstheme="minorHAnsi"/>
          <w:sz w:val="24"/>
          <w:szCs w:val="24"/>
        </w:rPr>
        <w:t>pojedi</w:t>
      </w:r>
      <w:r w:rsidR="001F59A0">
        <w:rPr>
          <w:rFonts w:cstheme="minorHAnsi"/>
          <w:sz w:val="24"/>
          <w:szCs w:val="24"/>
        </w:rPr>
        <w:t>ncima</w:t>
      </w:r>
      <w:r w:rsidR="00E07B75">
        <w:rPr>
          <w:rFonts w:cstheme="minorHAnsi"/>
          <w:sz w:val="24"/>
          <w:szCs w:val="24"/>
        </w:rPr>
        <w:t xml:space="preserve">, koje zbog kratkoće vremena danas neću imenom i prezimenom pominjati, a što ću svakako učiniti narednih dana, ali </w:t>
      </w:r>
      <w:r w:rsidR="001F59A0">
        <w:rPr>
          <w:rFonts w:cstheme="minorHAnsi"/>
          <w:sz w:val="24"/>
          <w:szCs w:val="24"/>
        </w:rPr>
        <w:t>i kompan</w:t>
      </w:r>
      <w:r w:rsidR="00A205BF">
        <w:rPr>
          <w:rFonts w:cstheme="minorHAnsi"/>
          <w:sz w:val="24"/>
          <w:szCs w:val="24"/>
        </w:rPr>
        <w:t>ijama, koji su ove nedjelje po 18 sati</w:t>
      </w:r>
      <w:r w:rsidR="001F59A0">
        <w:rPr>
          <w:rFonts w:cstheme="minorHAnsi"/>
          <w:sz w:val="24"/>
          <w:szCs w:val="24"/>
        </w:rPr>
        <w:t xml:space="preserve"> radili, potpuno besplatno</w:t>
      </w:r>
      <w:r w:rsidR="00786CA7">
        <w:rPr>
          <w:rFonts w:cstheme="minorHAnsi"/>
          <w:sz w:val="24"/>
          <w:szCs w:val="24"/>
        </w:rPr>
        <w:t xml:space="preserve"> naravno, da naša djeca ne bi ostala</w:t>
      </w:r>
      <w:r w:rsidR="001F59A0">
        <w:rPr>
          <w:rFonts w:cstheme="minorHAnsi"/>
          <w:sz w:val="24"/>
          <w:szCs w:val="24"/>
        </w:rPr>
        <w:t xml:space="preserve"> </w:t>
      </w:r>
      <w:r w:rsidR="00E07B75">
        <w:rPr>
          <w:rFonts w:cstheme="minorHAnsi"/>
          <w:sz w:val="24"/>
          <w:szCs w:val="24"/>
        </w:rPr>
        <w:t>uskraćena za nastavu još koji dan duže.</w:t>
      </w:r>
      <w:r w:rsidR="00D66CA1">
        <w:rPr>
          <w:rFonts w:cstheme="minorHAnsi"/>
          <w:sz w:val="24"/>
          <w:szCs w:val="24"/>
        </w:rPr>
        <w:t xml:space="preserve"> </w:t>
      </w:r>
    </w:p>
    <w:p w:rsidR="00EA32A2" w:rsidRDefault="00D66CA1" w:rsidP="004A7ECA">
      <w:pPr>
        <w:jc w:val="both"/>
        <w:rPr>
          <w:rFonts w:cstheme="minorHAnsi"/>
          <w:sz w:val="24"/>
          <w:szCs w:val="24"/>
        </w:rPr>
      </w:pPr>
      <w:r>
        <w:rPr>
          <w:rFonts w:cstheme="minorHAnsi"/>
          <w:sz w:val="24"/>
          <w:szCs w:val="24"/>
        </w:rPr>
        <w:t xml:space="preserve">Društvena odgovornost, </w:t>
      </w:r>
      <w:r w:rsidR="001F59A0">
        <w:rPr>
          <w:rFonts w:cstheme="minorHAnsi"/>
          <w:sz w:val="24"/>
          <w:szCs w:val="24"/>
        </w:rPr>
        <w:t>solidarnost</w:t>
      </w:r>
      <w:r>
        <w:rPr>
          <w:rFonts w:cstheme="minorHAnsi"/>
          <w:sz w:val="24"/>
          <w:szCs w:val="24"/>
        </w:rPr>
        <w:t>, čovjekoljublje i patriotizam su</w:t>
      </w:r>
      <w:r w:rsidR="001F59A0">
        <w:rPr>
          <w:rFonts w:cstheme="minorHAnsi"/>
          <w:sz w:val="24"/>
          <w:szCs w:val="24"/>
        </w:rPr>
        <w:t xml:space="preserve"> </w:t>
      </w:r>
      <w:r w:rsidR="00E07B75">
        <w:rPr>
          <w:rFonts w:cstheme="minorHAnsi"/>
          <w:sz w:val="24"/>
          <w:szCs w:val="24"/>
        </w:rPr>
        <w:t>nam danas potrebniji</w:t>
      </w:r>
      <w:r>
        <w:rPr>
          <w:rFonts w:cstheme="minorHAnsi"/>
          <w:sz w:val="24"/>
          <w:szCs w:val="24"/>
        </w:rPr>
        <w:t xml:space="preserve"> nego ikad. A oni su pokazali da je imaju. </w:t>
      </w:r>
    </w:p>
    <w:p w:rsidR="00D66CA1" w:rsidRDefault="00D66CA1" w:rsidP="00D66CA1">
      <w:pPr>
        <w:jc w:val="both"/>
        <w:rPr>
          <w:rFonts w:cstheme="minorHAnsi"/>
          <w:sz w:val="24"/>
          <w:szCs w:val="24"/>
        </w:rPr>
      </w:pPr>
      <w:r>
        <w:rPr>
          <w:rFonts w:cstheme="minorHAnsi"/>
          <w:sz w:val="24"/>
          <w:szCs w:val="24"/>
        </w:rPr>
        <w:t>Zato mi dozvolite da se javno zahvalim televizijskim kućama. Posebno javnom servisu koji nam je ogromne svoje</w:t>
      </w:r>
      <w:r w:rsidR="00786CA7">
        <w:rPr>
          <w:rFonts w:cstheme="minorHAnsi"/>
          <w:sz w:val="24"/>
          <w:szCs w:val="24"/>
        </w:rPr>
        <w:t xml:space="preserve"> resurse stavio na raspolaganje, </w:t>
      </w:r>
      <w:r w:rsidR="00E07B75">
        <w:rPr>
          <w:rFonts w:cstheme="minorHAnsi"/>
          <w:sz w:val="24"/>
          <w:szCs w:val="24"/>
        </w:rPr>
        <w:t xml:space="preserve">kao </w:t>
      </w:r>
      <w:r w:rsidR="00786CA7">
        <w:rPr>
          <w:rFonts w:cstheme="minorHAnsi"/>
          <w:sz w:val="24"/>
          <w:szCs w:val="24"/>
        </w:rPr>
        <w:t>i k</w:t>
      </w:r>
      <w:r>
        <w:rPr>
          <w:rFonts w:cstheme="minorHAnsi"/>
          <w:sz w:val="24"/>
          <w:szCs w:val="24"/>
        </w:rPr>
        <w:t xml:space="preserve">analu MNE sport, koji će se dok traje obustava nastave zvati Uči Doma, a na kome će se takođe emitovati predavanja. Veliko hvala i TV Prva, TV Vijesti i Nova TV koje su nam takođe pružile značajnu podršku. </w:t>
      </w:r>
    </w:p>
    <w:p w:rsidR="00A205BF" w:rsidRDefault="00A83FA4" w:rsidP="00D66CA1">
      <w:pPr>
        <w:jc w:val="both"/>
        <w:rPr>
          <w:rFonts w:cstheme="minorHAnsi"/>
          <w:sz w:val="24"/>
          <w:szCs w:val="28"/>
        </w:rPr>
      </w:pPr>
      <w:r w:rsidRPr="00A83FA4">
        <w:rPr>
          <w:rFonts w:cstheme="minorHAnsi"/>
          <w:sz w:val="24"/>
          <w:szCs w:val="28"/>
        </w:rPr>
        <w:t xml:space="preserve">Dodatno, </w:t>
      </w:r>
      <w:r w:rsidR="00E9008A">
        <w:rPr>
          <w:rFonts w:cstheme="minorHAnsi"/>
          <w:sz w:val="24"/>
          <w:szCs w:val="28"/>
        </w:rPr>
        <w:t>sedamdesetak zaposlenih u kompaniji</w:t>
      </w:r>
      <w:r w:rsidRPr="00A83FA4">
        <w:rPr>
          <w:rFonts w:cstheme="minorHAnsi"/>
          <w:sz w:val="24"/>
          <w:szCs w:val="28"/>
        </w:rPr>
        <w:t xml:space="preserve"> Amplitudo </w:t>
      </w:r>
      <w:r w:rsidR="00D66CA1">
        <w:rPr>
          <w:rFonts w:cstheme="minorHAnsi"/>
          <w:sz w:val="24"/>
          <w:szCs w:val="28"/>
        </w:rPr>
        <w:t xml:space="preserve">je bukvalno rečeno </w:t>
      </w:r>
      <w:r w:rsidR="00786CA7">
        <w:rPr>
          <w:rFonts w:cstheme="minorHAnsi"/>
          <w:sz w:val="24"/>
          <w:szCs w:val="28"/>
        </w:rPr>
        <w:t xml:space="preserve">danonoćno </w:t>
      </w:r>
      <w:r w:rsidR="00A205BF">
        <w:rPr>
          <w:rFonts w:cstheme="minorHAnsi"/>
          <w:sz w:val="24"/>
          <w:szCs w:val="28"/>
        </w:rPr>
        <w:t>bilo uključeno u projekat</w:t>
      </w:r>
      <w:r w:rsidR="00E9008A">
        <w:rPr>
          <w:rFonts w:cstheme="minorHAnsi"/>
          <w:sz w:val="24"/>
          <w:szCs w:val="28"/>
        </w:rPr>
        <w:t>, da bi</w:t>
      </w:r>
      <w:r w:rsidRPr="00A83FA4">
        <w:rPr>
          <w:rFonts w:cstheme="minorHAnsi"/>
          <w:sz w:val="24"/>
          <w:szCs w:val="28"/>
        </w:rPr>
        <w:t xml:space="preserve"> </w:t>
      </w:r>
      <w:r w:rsidR="00E9008A">
        <w:rPr>
          <w:rFonts w:cstheme="minorHAnsi"/>
          <w:sz w:val="24"/>
          <w:szCs w:val="28"/>
        </w:rPr>
        <w:t xml:space="preserve">se </w:t>
      </w:r>
      <w:r w:rsidRPr="00A83FA4">
        <w:rPr>
          <w:rFonts w:cstheme="minorHAnsi"/>
          <w:sz w:val="24"/>
          <w:szCs w:val="28"/>
        </w:rPr>
        <w:t>u</w:t>
      </w:r>
      <w:r w:rsidR="00E9008A">
        <w:rPr>
          <w:rFonts w:cstheme="minorHAnsi"/>
          <w:sz w:val="24"/>
          <w:szCs w:val="28"/>
        </w:rPr>
        <w:t xml:space="preserve"> svega nekoliko dana kreirao vebsajt Uci doma i</w:t>
      </w:r>
      <w:r w:rsidRPr="00A83FA4">
        <w:rPr>
          <w:rFonts w:cstheme="minorHAnsi"/>
          <w:sz w:val="24"/>
          <w:szCs w:val="28"/>
        </w:rPr>
        <w:t xml:space="preserve"> </w:t>
      </w:r>
      <w:r w:rsidR="00E07B75">
        <w:rPr>
          <w:rFonts w:cstheme="minorHAnsi"/>
          <w:sz w:val="24"/>
          <w:szCs w:val="28"/>
        </w:rPr>
        <w:t>organizovao YouTube kanal, dok je njihova pomoć bila</w:t>
      </w:r>
      <w:r w:rsidR="00E9008A">
        <w:rPr>
          <w:rFonts w:cstheme="minorHAnsi"/>
          <w:sz w:val="24"/>
          <w:szCs w:val="28"/>
        </w:rPr>
        <w:t xml:space="preserve"> </w:t>
      </w:r>
      <w:r w:rsidR="00D66CA1">
        <w:rPr>
          <w:rFonts w:cstheme="minorHAnsi"/>
          <w:sz w:val="24"/>
          <w:szCs w:val="28"/>
        </w:rPr>
        <w:t>značajn</w:t>
      </w:r>
      <w:r w:rsidR="00E07B75">
        <w:rPr>
          <w:rFonts w:cstheme="minorHAnsi"/>
          <w:sz w:val="24"/>
          <w:szCs w:val="28"/>
        </w:rPr>
        <w:t xml:space="preserve">a </w:t>
      </w:r>
      <w:r w:rsidR="00E9008A">
        <w:rPr>
          <w:rFonts w:cstheme="minorHAnsi"/>
          <w:sz w:val="24"/>
          <w:szCs w:val="28"/>
        </w:rPr>
        <w:t>i</w:t>
      </w:r>
      <w:r w:rsidRPr="00A83FA4">
        <w:rPr>
          <w:rFonts w:cstheme="minorHAnsi"/>
          <w:sz w:val="24"/>
          <w:szCs w:val="28"/>
        </w:rPr>
        <w:t xml:space="preserve"> u organizaciji snimanja. </w:t>
      </w:r>
    </w:p>
    <w:p w:rsidR="00A83FA4" w:rsidRPr="00D66CA1" w:rsidRDefault="00A83FA4" w:rsidP="00D66CA1">
      <w:pPr>
        <w:jc w:val="both"/>
        <w:rPr>
          <w:rFonts w:cstheme="minorHAnsi"/>
          <w:sz w:val="24"/>
          <w:szCs w:val="24"/>
        </w:rPr>
      </w:pPr>
      <w:r w:rsidRPr="00A83FA4">
        <w:rPr>
          <w:rFonts w:cstheme="minorHAnsi"/>
          <w:sz w:val="24"/>
          <w:szCs w:val="28"/>
        </w:rPr>
        <w:t>Ogroman dopr</w:t>
      </w:r>
      <w:r w:rsidR="00E9008A">
        <w:rPr>
          <w:rFonts w:cstheme="minorHAnsi"/>
          <w:sz w:val="24"/>
          <w:szCs w:val="28"/>
        </w:rPr>
        <w:t>inos dale su</w:t>
      </w:r>
      <w:r w:rsidR="00D66CA1">
        <w:rPr>
          <w:rFonts w:cstheme="minorHAnsi"/>
          <w:sz w:val="24"/>
          <w:szCs w:val="28"/>
        </w:rPr>
        <w:t xml:space="preserve"> i </w:t>
      </w:r>
      <w:r w:rsidRPr="00A83FA4">
        <w:rPr>
          <w:rFonts w:cstheme="minorHAnsi"/>
          <w:sz w:val="24"/>
          <w:szCs w:val="28"/>
        </w:rPr>
        <w:t xml:space="preserve">marketinške i produkcione kompanije: Global Soft, Infobiro, </w:t>
      </w:r>
      <w:r w:rsidR="00D66CA1">
        <w:rPr>
          <w:rFonts w:cstheme="minorHAnsi"/>
          <w:sz w:val="24"/>
          <w:szCs w:val="28"/>
        </w:rPr>
        <w:t xml:space="preserve">Arhimed, PR centar, te NVO 35mm, koje su svoje resurse takođe </w:t>
      </w:r>
      <w:r w:rsidR="004929CE">
        <w:rPr>
          <w:rFonts w:cstheme="minorHAnsi"/>
          <w:sz w:val="24"/>
          <w:szCs w:val="28"/>
        </w:rPr>
        <w:t>beplatno stavili na raspolaganje</w:t>
      </w:r>
      <w:r w:rsidR="00E07B75">
        <w:rPr>
          <w:rFonts w:cstheme="minorHAnsi"/>
          <w:sz w:val="24"/>
          <w:szCs w:val="28"/>
        </w:rPr>
        <w:t xml:space="preserve"> za ovaj projekat</w:t>
      </w:r>
      <w:r w:rsidR="00D66CA1">
        <w:rPr>
          <w:rFonts w:cstheme="minorHAnsi"/>
          <w:sz w:val="24"/>
          <w:szCs w:val="28"/>
        </w:rPr>
        <w:t xml:space="preserve">. </w:t>
      </w:r>
    </w:p>
    <w:p w:rsidR="00A83FA4" w:rsidRDefault="00A83FA4" w:rsidP="00A83FA4">
      <w:pPr>
        <w:tabs>
          <w:tab w:val="left" w:pos="9090"/>
        </w:tabs>
        <w:jc w:val="both"/>
        <w:rPr>
          <w:rFonts w:cstheme="minorHAnsi"/>
          <w:sz w:val="24"/>
          <w:szCs w:val="28"/>
        </w:rPr>
      </w:pPr>
      <w:r w:rsidRPr="00A83FA4">
        <w:rPr>
          <w:rFonts w:cstheme="minorHAnsi"/>
          <w:sz w:val="24"/>
          <w:szCs w:val="28"/>
        </w:rPr>
        <w:t>Radio-difuzni centar, Agencija za elektronske medije i svi kablovski operatori, dali su maksimalnu podršku. Posebno bih istakao Telekom, koji je ustupio ostalim operatorima pravo na emitovanje dijela svojih kanala, kako bi sva djeca, nezavisno od operatora, imala pristup nastavnom sadržaju.</w:t>
      </w:r>
    </w:p>
    <w:p w:rsidR="00E07B75" w:rsidRPr="00A83FA4" w:rsidRDefault="00E07B75" w:rsidP="00A83FA4">
      <w:pPr>
        <w:tabs>
          <w:tab w:val="left" w:pos="9090"/>
        </w:tabs>
        <w:jc w:val="both"/>
        <w:rPr>
          <w:rFonts w:cstheme="minorHAnsi"/>
          <w:sz w:val="24"/>
          <w:szCs w:val="28"/>
        </w:rPr>
      </w:pPr>
      <w:r>
        <w:rPr>
          <w:rFonts w:cstheme="minorHAnsi"/>
          <w:sz w:val="24"/>
          <w:szCs w:val="28"/>
        </w:rPr>
        <w:t>Poštovani građani,</w:t>
      </w:r>
    </w:p>
    <w:p w:rsidR="00A83FA4" w:rsidRPr="00A83FA4" w:rsidRDefault="00A83FA4" w:rsidP="00A83FA4">
      <w:pPr>
        <w:tabs>
          <w:tab w:val="left" w:pos="9090"/>
        </w:tabs>
        <w:jc w:val="both"/>
        <w:rPr>
          <w:rFonts w:cstheme="minorHAnsi"/>
          <w:sz w:val="24"/>
          <w:szCs w:val="28"/>
        </w:rPr>
      </w:pPr>
      <w:r w:rsidRPr="00A83FA4">
        <w:rPr>
          <w:rFonts w:cstheme="minorHAnsi"/>
          <w:sz w:val="24"/>
          <w:szCs w:val="28"/>
        </w:rPr>
        <w:t xml:space="preserve">Ujedinili smo se, dobili podršku sa svih strana, i za </w:t>
      </w:r>
      <w:r w:rsidR="00E03F07">
        <w:rPr>
          <w:rFonts w:cstheme="minorHAnsi"/>
          <w:sz w:val="24"/>
          <w:szCs w:val="28"/>
        </w:rPr>
        <w:t xml:space="preserve">svega </w:t>
      </w:r>
      <w:r w:rsidRPr="00A83FA4">
        <w:rPr>
          <w:rFonts w:cstheme="minorHAnsi"/>
          <w:sz w:val="24"/>
          <w:szCs w:val="28"/>
        </w:rPr>
        <w:t>nekoliko dana uspostavili novi sistem. Stalno kažemo da neće biti idealan, ali će biti najbolji mogući uzevši u obzir okolnosti. Z</w:t>
      </w:r>
      <w:r w:rsidR="00E07B75">
        <w:rPr>
          <w:rFonts w:cstheme="minorHAnsi"/>
          <w:sz w:val="24"/>
          <w:szCs w:val="28"/>
        </w:rPr>
        <w:t>hvaljujući tome</w:t>
      </w:r>
      <w:r w:rsidRPr="00A83FA4">
        <w:rPr>
          <w:rFonts w:cstheme="minorHAnsi"/>
          <w:sz w:val="24"/>
          <w:szCs w:val="28"/>
        </w:rPr>
        <w:t xml:space="preserve"> ćemo sada, </w:t>
      </w:r>
      <w:r w:rsidR="00A205BF">
        <w:rPr>
          <w:rFonts w:cstheme="minorHAnsi"/>
          <w:sz w:val="24"/>
          <w:szCs w:val="28"/>
        </w:rPr>
        <w:t>vjerujem, imati u ovom zahtjevnom vremenu</w:t>
      </w:r>
      <w:r w:rsidRPr="00A83FA4">
        <w:rPr>
          <w:rFonts w:cstheme="minorHAnsi"/>
          <w:sz w:val="24"/>
          <w:szCs w:val="28"/>
        </w:rPr>
        <w:t xml:space="preserve"> i zdravlje i znanje. </w:t>
      </w:r>
    </w:p>
    <w:p w:rsidR="00A83FA4" w:rsidRDefault="00A83FA4" w:rsidP="00A83FA4">
      <w:pPr>
        <w:tabs>
          <w:tab w:val="left" w:pos="9090"/>
        </w:tabs>
        <w:jc w:val="both"/>
        <w:rPr>
          <w:rFonts w:cstheme="minorHAnsi"/>
          <w:sz w:val="24"/>
          <w:szCs w:val="28"/>
        </w:rPr>
      </w:pPr>
      <w:r w:rsidRPr="00A83FA4">
        <w:rPr>
          <w:rFonts w:cstheme="minorHAnsi"/>
          <w:sz w:val="24"/>
          <w:szCs w:val="28"/>
        </w:rPr>
        <w:t>Ova situacija zato, iako negativna, izvukla je, rekao bih, najbolje iz svih nas, pa i iz obrazovnog sistema. Tako ćemo, kad sve ovo prođe, znati još više i raditi još bolje.</w:t>
      </w:r>
    </w:p>
    <w:p w:rsidR="00FA34FC" w:rsidRPr="00936C98" w:rsidRDefault="00936C98" w:rsidP="00936C98">
      <w:pPr>
        <w:tabs>
          <w:tab w:val="left" w:pos="9090"/>
        </w:tabs>
        <w:jc w:val="both"/>
        <w:rPr>
          <w:rFonts w:cstheme="minorHAnsi"/>
          <w:sz w:val="24"/>
          <w:szCs w:val="28"/>
        </w:rPr>
      </w:pPr>
      <w:r>
        <w:rPr>
          <w:rFonts w:cstheme="minorHAnsi"/>
          <w:sz w:val="24"/>
          <w:szCs w:val="28"/>
        </w:rPr>
        <w:t>Hvala!</w:t>
      </w:r>
    </w:p>
    <w:sectPr w:rsidR="00FA34FC" w:rsidRPr="00936C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D4" w:rsidRDefault="006F44D4" w:rsidP="00511F60">
      <w:pPr>
        <w:spacing w:after="0" w:line="240" w:lineRule="auto"/>
      </w:pPr>
      <w:r>
        <w:separator/>
      </w:r>
    </w:p>
  </w:endnote>
  <w:endnote w:type="continuationSeparator" w:id="0">
    <w:p w:rsidR="006F44D4" w:rsidRDefault="006F44D4" w:rsidP="0051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34738836"/>
      <w:docPartObj>
        <w:docPartGallery w:val="Page Numbers (Bottom of Page)"/>
        <w:docPartUnique/>
      </w:docPartObj>
    </w:sdtPr>
    <w:sdtEndPr>
      <w:rPr>
        <w:noProof/>
      </w:rPr>
    </w:sdtEndPr>
    <w:sdtContent>
      <w:p w:rsidR="00511F60" w:rsidRDefault="00511F60">
        <w:pPr>
          <w:pStyle w:val="Footer"/>
          <w:jc w:val="right"/>
        </w:pPr>
        <w:r>
          <w:rPr>
            <w:noProof w:val="0"/>
          </w:rPr>
          <w:fldChar w:fldCharType="begin"/>
        </w:r>
        <w:r>
          <w:instrText xml:space="preserve"> PAGE   \* MERGEFORMAT </w:instrText>
        </w:r>
        <w:r>
          <w:rPr>
            <w:noProof w:val="0"/>
          </w:rPr>
          <w:fldChar w:fldCharType="separate"/>
        </w:r>
        <w:r w:rsidR="00E07B75">
          <w:t>1</w:t>
        </w:r>
        <w:r>
          <w:fldChar w:fldCharType="end"/>
        </w:r>
      </w:p>
    </w:sdtContent>
  </w:sdt>
  <w:p w:rsidR="00511F60" w:rsidRDefault="00511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D4" w:rsidRDefault="006F44D4" w:rsidP="00511F60">
      <w:pPr>
        <w:spacing w:after="0" w:line="240" w:lineRule="auto"/>
      </w:pPr>
      <w:r>
        <w:separator/>
      </w:r>
    </w:p>
  </w:footnote>
  <w:footnote w:type="continuationSeparator" w:id="0">
    <w:p w:rsidR="006F44D4" w:rsidRDefault="006F44D4" w:rsidP="00511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CA0"/>
    <w:multiLevelType w:val="hybridMultilevel"/>
    <w:tmpl w:val="A91C43D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D3"/>
    <w:rsid w:val="001202A2"/>
    <w:rsid w:val="00183FBB"/>
    <w:rsid w:val="00187F14"/>
    <w:rsid w:val="001F59A0"/>
    <w:rsid w:val="00247E03"/>
    <w:rsid w:val="00292FD3"/>
    <w:rsid w:val="00314CE4"/>
    <w:rsid w:val="003D6821"/>
    <w:rsid w:val="00401850"/>
    <w:rsid w:val="004131B8"/>
    <w:rsid w:val="00423248"/>
    <w:rsid w:val="004929CE"/>
    <w:rsid w:val="004A7ECA"/>
    <w:rsid w:val="00511F60"/>
    <w:rsid w:val="00533DD3"/>
    <w:rsid w:val="00595358"/>
    <w:rsid w:val="00627864"/>
    <w:rsid w:val="006408F1"/>
    <w:rsid w:val="00662446"/>
    <w:rsid w:val="00687F64"/>
    <w:rsid w:val="006F44D4"/>
    <w:rsid w:val="00720F7E"/>
    <w:rsid w:val="00786CA7"/>
    <w:rsid w:val="007E616F"/>
    <w:rsid w:val="00865BEA"/>
    <w:rsid w:val="00936C98"/>
    <w:rsid w:val="00957A3B"/>
    <w:rsid w:val="00A205BF"/>
    <w:rsid w:val="00A83FA4"/>
    <w:rsid w:val="00AE7F3B"/>
    <w:rsid w:val="00AF72F7"/>
    <w:rsid w:val="00B60DBE"/>
    <w:rsid w:val="00B6606E"/>
    <w:rsid w:val="00C02B64"/>
    <w:rsid w:val="00C9591E"/>
    <w:rsid w:val="00C9707D"/>
    <w:rsid w:val="00CF48D0"/>
    <w:rsid w:val="00D6499B"/>
    <w:rsid w:val="00D66CA1"/>
    <w:rsid w:val="00D849FD"/>
    <w:rsid w:val="00DB2E90"/>
    <w:rsid w:val="00E03F07"/>
    <w:rsid w:val="00E07B75"/>
    <w:rsid w:val="00E360CD"/>
    <w:rsid w:val="00E7586A"/>
    <w:rsid w:val="00E9008A"/>
    <w:rsid w:val="00E93589"/>
    <w:rsid w:val="00EA32A2"/>
    <w:rsid w:val="00EE25EF"/>
    <w:rsid w:val="00EE598D"/>
    <w:rsid w:val="00EE79AA"/>
    <w:rsid w:val="00F1224C"/>
    <w:rsid w:val="00F143DC"/>
    <w:rsid w:val="00F83C6E"/>
    <w:rsid w:val="00F85D1C"/>
    <w:rsid w:val="00F9764F"/>
    <w:rsid w:val="00FA34FC"/>
    <w:rsid w:val="00FE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707D"/>
    <w:pPr>
      <w:spacing w:after="80" w:line="192" w:lineRule="auto"/>
      <w:ind w:left="1134"/>
    </w:pPr>
    <w:rPr>
      <w:rFonts w:ascii="Calibri" w:eastAsia="Times New Roman" w:hAnsi="Calibri" w:cs="Times New Roman"/>
      <w:spacing w:val="-10"/>
      <w:kern w:val="28"/>
      <w:sz w:val="28"/>
      <w:szCs w:val="40"/>
      <w:lang w:val="en-US"/>
    </w:rPr>
  </w:style>
  <w:style w:type="character" w:customStyle="1" w:styleId="TitleChar">
    <w:name w:val="Title Char"/>
    <w:basedOn w:val="DefaultParagraphFont"/>
    <w:link w:val="Title"/>
    <w:uiPriority w:val="10"/>
    <w:rsid w:val="00C9707D"/>
    <w:rPr>
      <w:rFonts w:ascii="Calibri" w:eastAsia="Times New Roman" w:hAnsi="Calibri" w:cs="Times New Roman"/>
      <w:noProof/>
      <w:spacing w:val="-10"/>
      <w:kern w:val="28"/>
      <w:sz w:val="28"/>
      <w:szCs w:val="40"/>
    </w:rPr>
  </w:style>
  <w:style w:type="character" w:styleId="Hyperlink">
    <w:name w:val="Hyperlink"/>
    <w:basedOn w:val="DefaultParagraphFont"/>
    <w:uiPriority w:val="99"/>
    <w:unhideWhenUsed/>
    <w:rsid w:val="00F1224C"/>
    <w:rPr>
      <w:color w:val="0000FF" w:themeColor="hyperlink"/>
      <w:u w:val="single"/>
    </w:rPr>
  </w:style>
  <w:style w:type="paragraph" w:styleId="ListParagraph">
    <w:name w:val="List Paragraph"/>
    <w:basedOn w:val="Normal"/>
    <w:uiPriority w:val="34"/>
    <w:qFormat/>
    <w:rsid w:val="00C02B64"/>
    <w:pPr>
      <w:ind w:left="720"/>
      <w:contextualSpacing/>
    </w:pPr>
  </w:style>
  <w:style w:type="paragraph" w:styleId="Header">
    <w:name w:val="header"/>
    <w:basedOn w:val="Normal"/>
    <w:link w:val="HeaderChar"/>
    <w:uiPriority w:val="99"/>
    <w:unhideWhenUsed/>
    <w:rsid w:val="00511F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1F60"/>
    <w:rPr>
      <w:noProof/>
      <w:lang w:val="sr-Latn-ME"/>
    </w:rPr>
  </w:style>
  <w:style w:type="paragraph" w:styleId="Footer">
    <w:name w:val="footer"/>
    <w:basedOn w:val="Normal"/>
    <w:link w:val="FooterChar"/>
    <w:uiPriority w:val="99"/>
    <w:unhideWhenUsed/>
    <w:rsid w:val="00511F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1F60"/>
    <w:rPr>
      <w:noProof/>
      <w:lang w:val="sr-Latn-ME"/>
    </w:rPr>
  </w:style>
  <w:style w:type="paragraph" w:styleId="BalloonText">
    <w:name w:val="Balloon Text"/>
    <w:basedOn w:val="Normal"/>
    <w:link w:val="BalloonTextChar"/>
    <w:uiPriority w:val="99"/>
    <w:semiHidden/>
    <w:unhideWhenUsed/>
    <w:rsid w:val="00183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FBB"/>
    <w:rPr>
      <w:rFonts w:ascii="Tahoma" w:hAnsi="Tahoma" w:cs="Tahoma"/>
      <w:noProof/>
      <w:sz w:val="16"/>
      <w:szCs w:val="16"/>
      <w:lang w:val="sr-Latn-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707D"/>
    <w:pPr>
      <w:spacing w:after="80" w:line="192" w:lineRule="auto"/>
      <w:ind w:left="1134"/>
    </w:pPr>
    <w:rPr>
      <w:rFonts w:ascii="Calibri" w:eastAsia="Times New Roman" w:hAnsi="Calibri" w:cs="Times New Roman"/>
      <w:spacing w:val="-10"/>
      <w:kern w:val="28"/>
      <w:sz w:val="28"/>
      <w:szCs w:val="40"/>
      <w:lang w:val="en-US"/>
    </w:rPr>
  </w:style>
  <w:style w:type="character" w:customStyle="1" w:styleId="TitleChar">
    <w:name w:val="Title Char"/>
    <w:basedOn w:val="DefaultParagraphFont"/>
    <w:link w:val="Title"/>
    <w:uiPriority w:val="10"/>
    <w:rsid w:val="00C9707D"/>
    <w:rPr>
      <w:rFonts w:ascii="Calibri" w:eastAsia="Times New Roman" w:hAnsi="Calibri" w:cs="Times New Roman"/>
      <w:noProof/>
      <w:spacing w:val="-10"/>
      <w:kern w:val="28"/>
      <w:sz w:val="28"/>
      <w:szCs w:val="40"/>
    </w:rPr>
  </w:style>
  <w:style w:type="character" w:styleId="Hyperlink">
    <w:name w:val="Hyperlink"/>
    <w:basedOn w:val="DefaultParagraphFont"/>
    <w:uiPriority w:val="99"/>
    <w:unhideWhenUsed/>
    <w:rsid w:val="00F1224C"/>
    <w:rPr>
      <w:color w:val="0000FF" w:themeColor="hyperlink"/>
      <w:u w:val="single"/>
    </w:rPr>
  </w:style>
  <w:style w:type="paragraph" w:styleId="ListParagraph">
    <w:name w:val="List Paragraph"/>
    <w:basedOn w:val="Normal"/>
    <w:uiPriority w:val="34"/>
    <w:qFormat/>
    <w:rsid w:val="00C02B64"/>
    <w:pPr>
      <w:ind w:left="720"/>
      <w:contextualSpacing/>
    </w:pPr>
  </w:style>
  <w:style w:type="paragraph" w:styleId="Header">
    <w:name w:val="header"/>
    <w:basedOn w:val="Normal"/>
    <w:link w:val="HeaderChar"/>
    <w:uiPriority w:val="99"/>
    <w:unhideWhenUsed/>
    <w:rsid w:val="00511F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1F60"/>
    <w:rPr>
      <w:noProof/>
      <w:lang w:val="sr-Latn-ME"/>
    </w:rPr>
  </w:style>
  <w:style w:type="paragraph" w:styleId="Footer">
    <w:name w:val="footer"/>
    <w:basedOn w:val="Normal"/>
    <w:link w:val="FooterChar"/>
    <w:uiPriority w:val="99"/>
    <w:unhideWhenUsed/>
    <w:rsid w:val="00511F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1F60"/>
    <w:rPr>
      <w:noProof/>
      <w:lang w:val="sr-Latn-ME"/>
    </w:rPr>
  </w:style>
  <w:style w:type="paragraph" w:styleId="BalloonText">
    <w:name w:val="Balloon Text"/>
    <w:basedOn w:val="Normal"/>
    <w:link w:val="BalloonTextChar"/>
    <w:uiPriority w:val="99"/>
    <w:semiHidden/>
    <w:unhideWhenUsed/>
    <w:rsid w:val="00183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FBB"/>
    <w:rPr>
      <w:rFonts w:ascii="Tahoma" w:hAnsi="Tahoma" w:cs="Tahoma"/>
      <w:noProof/>
      <w:sz w:val="16"/>
      <w:szCs w:val="16"/>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31">
      <w:bodyDiv w:val="1"/>
      <w:marLeft w:val="0"/>
      <w:marRight w:val="0"/>
      <w:marTop w:val="0"/>
      <w:marBottom w:val="0"/>
      <w:divBdr>
        <w:top w:val="none" w:sz="0" w:space="0" w:color="auto"/>
        <w:left w:val="none" w:sz="0" w:space="0" w:color="auto"/>
        <w:bottom w:val="none" w:sz="0" w:space="0" w:color="auto"/>
        <w:right w:val="none" w:sz="0" w:space="0" w:color="auto"/>
      </w:divBdr>
    </w:div>
    <w:div w:id="174880314">
      <w:bodyDiv w:val="1"/>
      <w:marLeft w:val="0"/>
      <w:marRight w:val="0"/>
      <w:marTop w:val="0"/>
      <w:marBottom w:val="0"/>
      <w:divBdr>
        <w:top w:val="none" w:sz="0" w:space="0" w:color="auto"/>
        <w:left w:val="none" w:sz="0" w:space="0" w:color="auto"/>
        <w:bottom w:val="none" w:sz="0" w:space="0" w:color="auto"/>
        <w:right w:val="none" w:sz="0" w:space="0" w:color="auto"/>
      </w:divBdr>
    </w:div>
    <w:div w:id="367144172">
      <w:bodyDiv w:val="1"/>
      <w:marLeft w:val="0"/>
      <w:marRight w:val="0"/>
      <w:marTop w:val="0"/>
      <w:marBottom w:val="0"/>
      <w:divBdr>
        <w:top w:val="none" w:sz="0" w:space="0" w:color="auto"/>
        <w:left w:val="none" w:sz="0" w:space="0" w:color="auto"/>
        <w:bottom w:val="none" w:sz="0" w:space="0" w:color="auto"/>
        <w:right w:val="none" w:sz="0" w:space="0" w:color="auto"/>
      </w:divBdr>
    </w:div>
    <w:div w:id="122729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cidoma.me" TargetMode="External"/><Relationship Id="rId5" Type="http://schemas.openxmlformats.org/officeDocument/2006/relationships/settings" Target="settings.xml"/><Relationship Id="rId10" Type="http://schemas.openxmlformats.org/officeDocument/2006/relationships/hyperlink" Target="http://www.ucidoma.m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8CDF3-1855-4E41-9D67-CDC56F37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Sehovic</dc:creator>
  <cp:lastModifiedBy>Damir Sehovic</cp:lastModifiedBy>
  <cp:revision>33</cp:revision>
  <cp:lastPrinted>2020-03-22T11:30:00Z</cp:lastPrinted>
  <dcterms:created xsi:type="dcterms:W3CDTF">2020-03-21T13:20:00Z</dcterms:created>
  <dcterms:modified xsi:type="dcterms:W3CDTF">2020-03-22T11:47:00Z</dcterms:modified>
</cp:coreProperties>
</file>