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70F" w:rsidRDefault="0050070F" w:rsidP="00F13506">
      <w:pPr>
        <w:spacing w:after="0" w:line="240" w:lineRule="auto"/>
        <w:jc w:val="right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</w:p>
    <w:p w:rsidR="00830F2B" w:rsidRDefault="00830F2B" w:rsidP="00F13506">
      <w:pPr>
        <w:spacing w:after="0" w:line="240" w:lineRule="auto"/>
        <w:jc w:val="right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</w:p>
    <w:p w:rsidR="00F13506" w:rsidRPr="003365FF" w:rsidRDefault="00F13506" w:rsidP="00F13506">
      <w:pPr>
        <w:spacing w:after="0" w:line="240" w:lineRule="auto"/>
        <w:jc w:val="right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 w:rsidRPr="003365FF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RADNA VERZIJA</w:t>
      </w:r>
    </w:p>
    <w:p w:rsidR="00F13506" w:rsidRPr="003365FF" w:rsidRDefault="00F13506" w:rsidP="00F13506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</w:p>
    <w:p w:rsidR="00F13506" w:rsidRPr="003365FF" w:rsidRDefault="00F13506" w:rsidP="00F13506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</w:p>
    <w:p w:rsidR="00606551" w:rsidRDefault="00606551" w:rsidP="00F13506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</w:p>
    <w:p w:rsidR="003365FF" w:rsidRDefault="003365FF" w:rsidP="00F13506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</w:p>
    <w:p w:rsidR="00771AAB" w:rsidRDefault="00771AAB" w:rsidP="00F13506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</w:p>
    <w:p w:rsidR="00771AAB" w:rsidRPr="003365FF" w:rsidRDefault="00771AAB" w:rsidP="00F13506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</w:p>
    <w:p w:rsidR="00606551" w:rsidRPr="003365FF" w:rsidRDefault="00606551" w:rsidP="00F13506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</w:p>
    <w:p w:rsidR="00F13506" w:rsidRPr="003365FF" w:rsidRDefault="00F13506" w:rsidP="00F13506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 w:rsidRPr="003365FF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NACRT ZAKONA </w:t>
      </w:r>
    </w:p>
    <w:p w:rsidR="00F13506" w:rsidRPr="003365FF" w:rsidRDefault="00771AAB" w:rsidP="00F1350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O IZMJENI</w:t>
      </w:r>
      <w:r w:rsidR="00F13506" w:rsidRPr="003365FF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ZAKONA O SPORAZUMNOM FINANSIJSKOM RESTRUKTURIRANJU DUGOVA PREMA FINANSIJSKIM INSTITUCIJAMA</w:t>
      </w:r>
    </w:p>
    <w:p w:rsidR="00F13506" w:rsidRDefault="00F13506" w:rsidP="00F1350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</w:p>
    <w:p w:rsidR="00830F2B" w:rsidRPr="003365FF" w:rsidRDefault="00830F2B" w:rsidP="00F1350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</w:p>
    <w:p w:rsidR="00F13506" w:rsidRPr="003365FF" w:rsidRDefault="00F13506" w:rsidP="00F13506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</w:p>
    <w:p w:rsidR="00F13506" w:rsidRDefault="00F13506" w:rsidP="00F13506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 w:rsidRPr="003365FF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Član 1 </w:t>
      </w:r>
    </w:p>
    <w:p w:rsidR="00771AAB" w:rsidRPr="003365FF" w:rsidRDefault="00771AAB" w:rsidP="00F13506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</w:p>
    <w:p w:rsidR="00F13506" w:rsidRDefault="00F13506" w:rsidP="00F13506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3365FF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U Zakonu o sporazumnom finansijskom restrukturiranju  dugova prema finansijskim institucijama  („Službeni list CG“, br. 20/15 i 37/17)  u </w:t>
      </w:r>
      <w:r w:rsidRPr="003365FF">
        <w:rPr>
          <w:rFonts w:ascii="Arial" w:hAnsi="Arial" w:cs="Arial"/>
          <w:noProof/>
          <w:sz w:val="24"/>
          <w:szCs w:val="24"/>
          <w:lang w:val="sr-Latn-CS"/>
        </w:rPr>
        <w:t xml:space="preserve"> članu 49 riječ „tri“ zamjenjuje se riječju „četiri“.</w:t>
      </w:r>
    </w:p>
    <w:p w:rsidR="00771AAB" w:rsidRPr="003365FF" w:rsidRDefault="00771AAB" w:rsidP="00F1350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</w:p>
    <w:p w:rsidR="00F13506" w:rsidRPr="003365FF" w:rsidRDefault="00F13506" w:rsidP="00F13506">
      <w:pPr>
        <w:pStyle w:val="NoSpacing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</w:p>
    <w:p w:rsidR="00F13506" w:rsidRDefault="00F13506" w:rsidP="00F13506">
      <w:pPr>
        <w:pStyle w:val="NoSpacing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  <w:r w:rsidRPr="003365FF">
        <w:rPr>
          <w:rFonts w:ascii="Arial" w:hAnsi="Arial" w:cs="Arial"/>
          <w:b/>
          <w:noProof/>
          <w:sz w:val="24"/>
          <w:szCs w:val="24"/>
          <w:lang w:val="sr-Latn-CS"/>
        </w:rPr>
        <w:t>Član 2</w:t>
      </w:r>
    </w:p>
    <w:p w:rsidR="00771AAB" w:rsidRPr="003365FF" w:rsidRDefault="00771AAB" w:rsidP="00F13506">
      <w:pPr>
        <w:pStyle w:val="NoSpacing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</w:p>
    <w:p w:rsidR="00F13506" w:rsidRPr="003365FF" w:rsidRDefault="00F13506" w:rsidP="00F13506">
      <w:pPr>
        <w:spacing w:line="240" w:lineRule="auto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3365FF">
        <w:rPr>
          <w:rFonts w:ascii="Arial" w:hAnsi="Arial" w:cs="Arial"/>
          <w:noProof/>
          <w:sz w:val="24"/>
          <w:szCs w:val="24"/>
          <w:lang w:val="sr-Latn-CS"/>
        </w:rPr>
        <w:t xml:space="preserve">Ovaj zakon stupa na snagu osmog dana od dana objavljivanja u „Službenom listu Crne Gore“. </w:t>
      </w:r>
    </w:p>
    <w:p w:rsidR="00F13506" w:rsidRPr="003365FF" w:rsidRDefault="00F13506" w:rsidP="00F1350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</w:p>
    <w:p w:rsidR="00606551" w:rsidRPr="003365FF" w:rsidRDefault="00606551" w:rsidP="00F1350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</w:p>
    <w:p w:rsidR="00606551" w:rsidRPr="003365FF" w:rsidRDefault="00606551" w:rsidP="006065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sz w:val="24"/>
          <w:szCs w:val="24"/>
        </w:rPr>
      </w:pPr>
    </w:p>
    <w:p w:rsidR="00606551" w:rsidRPr="003365FF" w:rsidRDefault="00606551" w:rsidP="006065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sz w:val="24"/>
          <w:szCs w:val="24"/>
        </w:rPr>
      </w:pPr>
    </w:p>
    <w:p w:rsidR="00553E97" w:rsidRPr="003365FF" w:rsidRDefault="00553E97" w:rsidP="006065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sz w:val="24"/>
          <w:szCs w:val="24"/>
        </w:rPr>
      </w:pPr>
    </w:p>
    <w:p w:rsidR="00553E97" w:rsidRPr="003365FF" w:rsidRDefault="00553E97" w:rsidP="006065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sz w:val="24"/>
          <w:szCs w:val="24"/>
        </w:rPr>
      </w:pPr>
    </w:p>
    <w:p w:rsidR="00553E97" w:rsidRPr="003365FF" w:rsidRDefault="00553E97" w:rsidP="006065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sz w:val="24"/>
          <w:szCs w:val="24"/>
        </w:rPr>
      </w:pPr>
    </w:p>
    <w:p w:rsidR="00553E97" w:rsidRPr="003365FF" w:rsidRDefault="00553E97" w:rsidP="006065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sz w:val="24"/>
          <w:szCs w:val="24"/>
        </w:rPr>
      </w:pPr>
    </w:p>
    <w:p w:rsidR="00553E97" w:rsidRPr="003365FF" w:rsidRDefault="00553E97" w:rsidP="006065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sz w:val="24"/>
          <w:szCs w:val="24"/>
        </w:rPr>
      </w:pPr>
    </w:p>
    <w:p w:rsidR="00553E97" w:rsidRPr="003365FF" w:rsidRDefault="00553E97" w:rsidP="006065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sz w:val="24"/>
          <w:szCs w:val="24"/>
        </w:rPr>
      </w:pPr>
    </w:p>
    <w:p w:rsidR="00553E97" w:rsidRPr="003365FF" w:rsidRDefault="00553E97" w:rsidP="006065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sz w:val="24"/>
          <w:szCs w:val="24"/>
        </w:rPr>
      </w:pPr>
    </w:p>
    <w:p w:rsidR="00553E97" w:rsidRPr="003365FF" w:rsidRDefault="00553E97" w:rsidP="006065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sz w:val="24"/>
          <w:szCs w:val="24"/>
        </w:rPr>
      </w:pPr>
    </w:p>
    <w:p w:rsidR="00553E97" w:rsidRPr="003365FF" w:rsidRDefault="00553E97" w:rsidP="006065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sz w:val="24"/>
          <w:szCs w:val="24"/>
        </w:rPr>
      </w:pPr>
    </w:p>
    <w:p w:rsidR="00553E97" w:rsidRPr="003365FF" w:rsidRDefault="00553E97" w:rsidP="006065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sz w:val="24"/>
          <w:szCs w:val="24"/>
        </w:rPr>
      </w:pPr>
    </w:p>
    <w:p w:rsidR="00553E97" w:rsidRPr="003365FF" w:rsidRDefault="00553E97" w:rsidP="006065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sz w:val="24"/>
          <w:szCs w:val="24"/>
        </w:rPr>
      </w:pPr>
    </w:p>
    <w:p w:rsidR="00553E97" w:rsidRPr="003365FF" w:rsidRDefault="00553E97" w:rsidP="006065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sz w:val="24"/>
          <w:szCs w:val="24"/>
        </w:rPr>
      </w:pPr>
    </w:p>
    <w:p w:rsidR="00553E97" w:rsidRPr="003365FF" w:rsidRDefault="00553E97" w:rsidP="006065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sz w:val="24"/>
          <w:szCs w:val="24"/>
        </w:rPr>
      </w:pPr>
    </w:p>
    <w:p w:rsidR="00553E97" w:rsidRPr="003365FF" w:rsidRDefault="00553E97" w:rsidP="006065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sz w:val="24"/>
          <w:szCs w:val="24"/>
        </w:rPr>
      </w:pPr>
    </w:p>
    <w:p w:rsidR="00553E97" w:rsidRPr="003365FF" w:rsidRDefault="00553E97" w:rsidP="006065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sz w:val="24"/>
          <w:szCs w:val="24"/>
        </w:rPr>
      </w:pPr>
    </w:p>
    <w:p w:rsidR="00553E97" w:rsidRPr="003365FF" w:rsidRDefault="00553E97" w:rsidP="006065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sz w:val="24"/>
          <w:szCs w:val="24"/>
        </w:rPr>
      </w:pPr>
    </w:p>
    <w:p w:rsidR="00606551" w:rsidRPr="003365FF" w:rsidRDefault="00606551" w:rsidP="0060655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color w:val="000000"/>
          <w:sz w:val="24"/>
          <w:szCs w:val="24"/>
        </w:rPr>
      </w:pPr>
      <w:bookmarkStart w:id="0" w:name="_GoBack"/>
      <w:bookmarkEnd w:id="0"/>
      <w:r w:rsidRPr="003365FF">
        <w:rPr>
          <w:rFonts w:ascii="Arial" w:eastAsia="Times New Roman" w:hAnsi="Arial" w:cs="Arial"/>
          <w:b/>
          <w:noProof/>
          <w:color w:val="000000"/>
          <w:sz w:val="24"/>
          <w:szCs w:val="24"/>
        </w:rPr>
        <w:t>OBRAZLOŽENJE</w:t>
      </w:r>
    </w:p>
    <w:p w:rsidR="00606551" w:rsidRPr="003365FF" w:rsidRDefault="00606551" w:rsidP="006065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sz w:val="24"/>
          <w:szCs w:val="24"/>
        </w:rPr>
      </w:pPr>
    </w:p>
    <w:p w:rsidR="00606551" w:rsidRPr="003365FF" w:rsidRDefault="00606551" w:rsidP="006065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sz w:val="24"/>
          <w:szCs w:val="24"/>
        </w:rPr>
      </w:pPr>
    </w:p>
    <w:p w:rsidR="00606551" w:rsidRPr="003365FF" w:rsidRDefault="00606551" w:rsidP="006065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sz w:val="24"/>
          <w:szCs w:val="24"/>
        </w:rPr>
      </w:pPr>
      <w:r w:rsidRPr="003365FF">
        <w:rPr>
          <w:rFonts w:ascii="Arial" w:eastAsia="Times New Roman" w:hAnsi="Arial" w:cs="Arial"/>
          <w:b/>
          <w:noProof/>
          <w:color w:val="000000"/>
          <w:sz w:val="24"/>
          <w:szCs w:val="24"/>
        </w:rPr>
        <w:t xml:space="preserve">I. </w:t>
      </w:r>
      <w:r w:rsidR="006D603C">
        <w:rPr>
          <w:rFonts w:ascii="Arial" w:eastAsia="Times New Roman" w:hAnsi="Arial" w:cs="Arial"/>
          <w:b/>
          <w:noProof/>
          <w:color w:val="000000"/>
          <w:sz w:val="24"/>
          <w:szCs w:val="24"/>
        </w:rPr>
        <w:t xml:space="preserve"> </w:t>
      </w:r>
      <w:r w:rsidRPr="003365FF">
        <w:rPr>
          <w:rFonts w:ascii="Arial" w:eastAsia="Times New Roman" w:hAnsi="Arial" w:cs="Arial"/>
          <w:b/>
          <w:noProof/>
          <w:color w:val="000000"/>
          <w:sz w:val="24"/>
          <w:szCs w:val="24"/>
        </w:rPr>
        <w:t>USTAVNI OSNOV</w:t>
      </w:r>
    </w:p>
    <w:p w:rsidR="00606551" w:rsidRPr="003365FF" w:rsidRDefault="00606551" w:rsidP="006065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</w:rPr>
      </w:pPr>
    </w:p>
    <w:p w:rsidR="00606551" w:rsidRPr="003365FF" w:rsidRDefault="00606551" w:rsidP="00606551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3365FF">
        <w:rPr>
          <w:rFonts w:ascii="Arial" w:eastAsia="Times New Roman" w:hAnsi="Arial" w:cs="Arial"/>
          <w:noProof/>
          <w:sz w:val="24"/>
          <w:szCs w:val="24"/>
        </w:rPr>
        <w:t xml:space="preserve">Ustavni osnov za donošenje ovog zakona sadržan je u odredbama člana </w:t>
      </w:r>
      <w:r w:rsidRPr="003365FF">
        <w:rPr>
          <w:rFonts w:ascii="Arial" w:eastAsia="Times New Roman" w:hAnsi="Arial" w:cs="Arial"/>
          <w:noProof/>
          <w:sz w:val="24"/>
          <w:szCs w:val="24"/>
        </w:rPr>
        <w:br/>
        <w:t>16 tačka 5 Ustava Crne Gore, kojima je propisano da se zakonom, u skladu sa Ustavom, uređuju druga pitanja od interesa za Crnu Goru.</w:t>
      </w:r>
    </w:p>
    <w:p w:rsidR="00606551" w:rsidRPr="003365FF" w:rsidRDefault="00606551" w:rsidP="00606551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:rsidR="00606551" w:rsidRPr="003365FF" w:rsidRDefault="00606551" w:rsidP="00606551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:rsidR="00606551" w:rsidRPr="003365FF" w:rsidRDefault="00606551" w:rsidP="006065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sz w:val="24"/>
          <w:szCs w:val="24"/>
        </w:rPr>
      </w:pPr>
      <w:r w:rsidRPr="003365FF">
        <w:rPr>
          <w:rFonts w:ascii="Arial" w:eastAsia="Times New Roman" w:hAnsi="Arial" w:cs="Arial"/>
          <w:b/>
          <w:noProof/>
          <w:color w:val="000000"/>
          <w:sz w:val="24"/>
          <w:szCs w:val="24"/>
        </w:rPr>
        <w:t>II.</w:t>
      </w:r>
      <w:r w:rsidRPr="003365F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</w:t>
      </w:r>
      <w:r w:rsidR="006D603C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</w:t>
      </w:r>
      <w:r w:rsidRPr="003365FF">
        <w:rPr>
          <w:rFonts w:ascii="Arial" w:eastAsia="Times New Roman" w:hAnsi="Arial" w:cs="Arial"/>
          <w:b/>
          <w:noProof/>
          <w:color w:val="000000"/>
          <w:sz w:val="24"/>
          <w:szCs w:val="24"/>
        </w:rPr>
        <w:t>RAZLOZI ZA DONOŠENJE ZAKONA</w:t>
      </w:r>
    </w:p>
    <w:p w:rsidR="00606551" w:rsidRPr="003365FF" w:rsidRDefault="00606551" w:rsidP="00606551">
      <w:pPr>
        <w:widowControl w:val="0"/>
        <w:tabs>
          <w:tab w:val="left" w:pos="680"/>
        </w:tabs>
        <w:autoSpaceDE w:val="0"/>
        <w:autoSpaceDN w:val="0"/>
        <w:adjustRightInd w:val="0"/>
        <w:spacing w:before="4" w:after="0" w:line="240" w:lineRule="auto"/>
        <w:ind w:right="70"/>
        <w:jc w:val="both"/>
        <w:rPr>
          <w:rFonts w:ascii="Arial" w:eastAsia="Times New Roman" w:hAnsi="Arial" w:cs="Arial"/>
          <w:b/>
          <w:noProof/>
          <w:color w:val="000000"/>
          <w:sz w:val="24"/>
          <w:szCs w:val="24"/>
        </w:rPr>
      </w:pPr>
    </w:p>
    <w:p w:rsidR="00553E97" w:rsidRDefault="00606551" w:rsidP="0015634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3365FF">
        <w:rPr>
          <w:rFonts w:ascii="Arial" w:eastAsia="Times New Roman" w:hAnsi="Arial" w:cs="Arial"/>
          <w:noProof/>
          <w:sz w:val="24"/>
          <w:szCs w:val="24"/>
          <w:lang w:val="sr-Latn-CS"/>
        </w:rPr>
        <w:t>Skupština Crne Gore usvoj</w:t>
      </w:r>
      <w:r w:rsidR="006D603C">
        <w:rPr>
          <w:rFonts w:ascii="Arial" w:eastAsia="Times New Roman" w:hAnsi="Arial" w:cs="Arial"/>
          <w:noProof/>
          <w:sz w:val="24"/>
          <w:szCs w:val="24"/>
          <w:lang w:val="sr-Latn-CS"/>
        </w:rPr>
        <w:t>i</w:t>
      </w:r>
      <w:r w:rsidRPr="003365FF">
        <w:rPr>
          <w:rFonts w:ascii="Arial" w:eastAsia="Times New Roman" w:hAnsi="Arial" w:cs="Arial"/>
          <w:noProof/>
          <w:sz w:val="24"/>
          <w:szCs w:val="24"/>
          <w:lang w:val="sr-Latn-CS"/>
        </w:rPr>
        <w:t>la j</w:t>
      </w:r>
      <w:r w:rsidR="00553E97" w:rsidRPr="003365FF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e </w:t>
      </w:r>
      <w:r w:rsidRPr="003365FF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Zakon o sporazumnom finansijskom  restrukturiranju dugova prema finansijskim institucijama </w:t>
      </w:r>
      <w:r w:rsidRPr="003365FF">
        <w:rPr>
          <w:rFonts w:ascii="Arial" w:hAnsi="Arial" w:cs="Arial"/>
          <w:noProof/>
          <w:sz w:val="24"/>
          <w:szCs w:val="24"/>
          <w:lang w:val="sr-Latn-CS"/>
        </w:rPr>
        <w:t>( „Službeni list CG“, br</w:t>
      </w:r>
      <w:r w:rsidR="006D603C">
        <w:rPr>
          <w:rFonts w:ascii="Arial" w:hAnsi="Arial" w:cs="Arial"/>
          <w:noProof/>
          <w:sz w:val="24"/>
          <w:szCs w:val="24"/>
          <w:lang w:val="sr-Latn-CS"/>
        </w:rPr>
        <w:t xml:space="preserve">oj </w:t>
      </w:r>
      <w:r w:rsidRPr="003365FF">
        <w:rPr>
          <w:rFonts w:ascii="Arial" w:hAnsi="Arial" w:cs="Arial"/>
          <w:noProof/>
          <w:sz w:val="24"/>
          <w:szCs w:val="24"/>
          <w:lang w:val="sr-Latn-CS"/>
        </w:rPr>
        <w:t>20/15)</w:t>
      </w:r>
      <w:r w:rsidR="006D603C">
        <w:rPr>
          <w:rFonts w:ascii="Arial" w:hAnsi="Arial" w:cs="Arial"/>
          <w:noProof/>
          <w:sz w:val="24"/>
          <w:szCs w:val="24"/>
          <w:lang w:val="sr-Latn-CS"/>
        </w:rPr>
        <w:t>,</w:t>
      </w:r>
      <w:r w:rsidRPr="003365FF">
        <w:rPr>
          <w:rFonts w:ascii="Arial" w:hAnsi="Arial" w:cs="Arial"/>
          <w:noProof/>
          <w:sz w:val="24"/>
          <w:szCs w:val="24"/>
          <w:lang w:val="sr-Latn-CS"/>
        </w:rPr>
        <w:t xml:space="preserve">  koji je stupio na snagu </w:t>
      </w:r>
      <w:r w:rsidR="006D603C">
        <w:rPr>
          <w:rFonts w:ascii="Arial" w:hAnsi="Arial" w:cs="Arial"/>
          <w:noProof/>
          <w:sz w:val="24"/>
          <w:szCs w:val="24"/>
          <w:lang w:val="sr-Latn-CS"/>
        </w:rPr>
        <w:t>2. maja 2015. godine.</w:t>
      </w:r>
      <w:r w:rsidR="00C16AF1" w:rsidRPr="003365FF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EB09E0" w:rsidRPr="003365FF">
        <w:rPr>
          <w:rFonts w:ascii="Arial" w:hAnsi="Arial" w:cs="Arial"/>
          <w:noProof/>
          <w:sz w:val="24"/>
          <w:szCs w:val="24"/>
          <w:lang w:val="sr-Latn-CS"/>
        </w:rPr>
        <w:t>Izm</w:t>
      </w:r>
      <w:r w:rsidR="007F3944" w:rsidRPr="003365FF">
        <w:rPr>
          <w:rFonts w:ascii="Arial" w:hAnsi="Arial" w:cs="Arial"/>
          <w:noProof/>
          <w:sz w:val="24"/>
          <w:szCs w:val="24"/>
          <w:lang w:val="sr-Latn-CS"/>
        </w:rPr>
        <w:t>jenama i dopunama ovog zakona</w:t>
      </w:r>
      <w:r w:rsidR="006D603C">
        <w:rPr>
          <w:rFonts w:ascii="Arial" w:hAnsi="Arial" w:cs="Arial"/>
          <w:noProof/>
          <w:sz w:val="24"/>
          <w:szCs w:val="24"/>
          <w:lang w:val="sr-Latn-CS"/>
        </w:rPr>
        <w:t>,</w:t>
      </w:r>
      <w:r w:rsidR="007F3944" w:rsidRPr="003365FF">
        <w:rPr>
          <w:rFonts w:ascii="Arial" w:hAnsi="Arial" w:cs="Arial"/>
          <w:noProof/>
          <w:sz w:val="24"/>
          <w:szCs w:val="24"/>
          <w:lang w:val="sr-Latn-CS"/>
        </w:rPr>
        <w:t xml:space="preserve"> izvršenim 2017 godine</w:t>
      </w:r>
      <w:r w:rsidR="00EB09E0" w:rsidRPr="003365FF">
        <w:rPr>
          <w:rFonts w:ascii="Arial" w:hAnsi="Arial" w:cs="Arial"/>
          <w:noProof/>
          <w:sz w:val="24"/>
          <w:szCs w:val="24"/>
          <w:lang w:val="sr-Latn-CS"/>
        </w:rPr>
        <w:t xml:space="preserve"> ( „Službeni list CG“, br. 37/17)</w:t>
      </w:r>
      <w:r w:rsidR="006D603C">
        <w:rPr>
          <w:rFonts w:ascii="Arial" w:hAnsi="Arial" w:cs="Arial"/>
          <w:noProof/>
          <w:sz w:val="24"/>
          <w:szCs w:val="24"/>
          <w:lang w:val="sr-Latn-CS"/>
        </w:rPr>
        <w:t>,</w:t>
      </w:r>
      <w:r w:rsidR="00EB09E0" w:rsidRPr="003365FF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7F3944" w:rsidRPr="003365FF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EB09E0" w:rsidRPr="003365FF">
        <w:rPr>
          <w:rFonts w:ascii="Arial" w:hAnsi="Arial" w:cs="Arial"/>
          <w:noProof/>
          <w:sz w:val="24"/>
          <w:szCs w:val="24"/>
          <w:lang w:val="sr-Latn-CS"/>
        </w:rPr>
        <w:t>izmijenjena su neka</w:t>
      </w:r>
      <w:r w:rsidR="007F3944" w:rsidRPr="003365FF">
        <w:rPr>
          <w:rFonts w:ascii="Arial" w:hAnsi="Arial" w:cs="Arial"/>
          <w:noProof/>
          <w:sz w:val="24"/>
          <w:szCs w:val="24"/>
          <w:lang w:val="sr-Latn-CS"/>
        </w:rPr>
        <w:t xml:space="preserve"> važeća rješenja, u cilju pospješivanja održivo</w:t>
      </w:r>
      <w:r w:rsidR="00EB09E0" w:rsidRPr="003365FF">
        <w:rPr>
          <w:rFonts w:ascii="Arial" w:hAnsi="Arial" w:cs="Arial"/>
          <w:noProof/>
          <w:sz w:val="24"/>
          <w:szCs w:val="24"/>
          <w:lang w:val="sr-Latn-CS"/>
        </w:rPr>
        <w:t>g finansijskog restrukturiranja</w:t>
      </w:r>
      <w:r w:rsidR="007F3944" w:rsidRPr="003365FF">
        <w:rPr>
          <w:rFonts w:ascii="Arial" w:hAnsi="Arial" w:cs="Arial"/>
          <w:noProof/>
          <w:sz w:val="24"/>
          <w:szCs w:val="24"/>
          <w:lang w:val="sr-Latn-CS"/>
        </w:rPr>
        <w:t xml:space="preserve"> pri</w:t>
      </w:r>
      <w:r w:rsidR="00EB09E0" w:rsidRPr="003365FF">
        <w:rPr>
          <w:rFonts w:ascii="Arial" w:hAnsi="Arial" w:cs="Arial"/>
          <w:noProof/>
          <w:sz w:val="24"/>
          <w:szCs w:val="24"/>
          <w:lang w:val="sr-Latn-CS"/>
        </w:rPr>
        <w:t xml:space="preserve">vrednih društava i preduzetnika i produžen rok za primjenju ovog zakona, a koji ističe </w:t>
      </w:r>
      <w:r w:rsidR="006D603C">
        <w:rPr>
          <w:rFonts w:ascii="Arial" w:hAnsi="Arial" w:cs="Arial"/>
          <w:noProof/>
          <w:sz w:val="24"/>
          <w:szCs w:val="24"/>
          <w:lang w:val="sr-Latn-CS"/>
        </w:rPr>
        <w:t>2</w:t>
      </w:r>
      <w:r w:rsidR="00EB09E0" w:rsidRPr="003365FF">
        <w:rPr>
          <w:rFonts w:ascii="Arial" w:hAnsi="Arial" w:cs="Arial"/>
          <w:noProof/>
          <w:sz w:val="24"/>
          <w:szCs w:val="24"/>
          <w:lang w:val="sr-Latn-CS"/>
        </w:rPr>
        <w:t xml:space="preserve">. </w:t>
      </w:r>
      <w:r w:rsidR="006D603C">
        <w:rPr>
          <w:rFonts w:ascii="Arial" w:hAnsi="Arial" w:cs="Arial"/>
          <w:noProof/>
          <w:sz w:val="24"/>
          <w:szCs w:val="24"/>
          <w:lang w:val="sr-Latn-CS"/>
        </w:rPr>
        <w:t>m</w:t>
      </w:r>
      <w:r w:rsidR="00EB09E0" w:rsidRPr="003365FF">
        <w:rPr>
          <w:rFonts w:ascii="Arial" w:hAnsi="Arial" w:cs="Arial"/>
          <w:noProof/>
          <w:sz w:val="24"/>
          <w:szCs w:val="24"/>
          <w:lang w:val="sr-Latn-CS"/>
        </w:rPr>
        <w:t>aja 2018. godine.</w:t>
      </w:r>
    </w:p>
    <w:p w:rsidR="00156344" w:rsidRDefault="00156344" w:rsidP="0015634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sr-Latn-CS"/>
        </w:rPr>
      </w:pPr>
    </w:p>
    <w:p w:rsidR="00156344" w:rsidRDefault="00156344" w:rsidP="0015634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156344">
        <w:rPr>
          <w:rFonts w:ascii="Arial" w:hAnsi="Arial" w:cs="Arial"/>
          <w:noProof/>
          <w:sz w:val="24"/>
          <w:szCs w:val="24"/>
          <w:lang w:val="sr-Latn-CS"/>
        </w:rPr>
        <w:t>Efekti usvojenih rješenja su evidentni</w:t>
      </w:r>
      <w:r w:rsidR="00C41DE9">
        <w:rPr>
          <w:rFonts w:ascii="Arial" w:hAnsi="Arial" w:cs="Arial"/>
          <w:noProof/>
          <w:sz w:val="24"/>
          <w:szCs w:val="24"/>
          <w:lang w:val="sr-Latn-CS"/>
        </w:rPr>
        <w:t>, jer je,</w:t>
      </w:r>
      <w:r w:rsidRPr="00156344">
        <w:rPr>
          <w:rFonts w:ascii="Arial" w:hAnsi="Arial" w:cs="Arial"/>
          <w:noProof/>
          <w:sz w:val="24"/>
          <w:szCs w:val="24"/>
          <w:lang w:val="sr-Latn-CS"/>
        </w:rPr>
        <w:t xml:space="preserve"> od primjene </w:t>
      </w:r>
      <w:r>
        <w:rPr>
          <w:rFonts w:ascii="Arial" w:hAnsi="Arial" w:cs="Arial"/>
          <w:noProof/>
          <w:sz w:val="24"/>
          <w:szCs w:val="24"/>
          <w:lang w:val="sr-Latn-CS"/>
        </w:rPr>
        <w:t>izmijenjenog</w:t>
      </w:r>
      <w:r w:rsidRPr="00156344">
        <w:rPr>
          <w:rFonts w:ascii="Arial" w:hAnsi="Arial" w:cs="Arial"/>
          <w:noProof/>
          <w:sz w:val="24"/>
          <w:szCs w:val="24"/>
          <w:lang w:val="sr-Latn-CS"/>
        </w:rPr>
        <w:t xml:space="preserve"> zakona</w:t>
      </w:r>
      <w:r w:rsidR="00C41DE9">
        <w:rPr>
          <w:rFonts w:ascii="Arial" w:hAnsi="Arial" w:cs="Arial"/>
          <w:noProof/>
          <w:sz w:val="24"/>
          <w:szCs w:val="24"/>
          <w:lang w:val="sr-Latn-CS"/>
        </w:rPr>
        <w:t xml:space="preserve"> do</w:t>
      </w:r>
      <w:r w:rsidRPr="00156344">
        <w:rPr>
          <w:rFonts w:ascii="Arial" w:hAnsi="Arial" w:cs="Arial"/>
          <w:noProof/>
          <w:sz w:val="24"/>
          <w:szCs w:val="24"/>
          <w:lang w:val="sr-Latn-CS"/>
        </w:rPr>
        <w:t xml:space="preserve"> zaključno sa 28.02.2018.</w:t>
      </w:r>
      <w:r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Pr="00156344">
        <w:rPr>
          <w:rFonts w:ascii="Arial" w:hAnsi="Arial" w:cs="Arial"/>
          <w:noProof/>
          <w:sz w:val="24"/>
          <w:szCs w:val="24"/>
          <w:lang w:val="sr-Latn-CS"/>
        </w:rPr>
        <w:t xml:space="preserve">godine,  restrukturirano kredita u iznosu od 23,7 mil. </w:t>
      </w:r>
      <w:r>
        <w:rPr>
          <w:rFonts w:ascii="Arial" w:hAnsi="Arial" w:cs="Arial"/>
          <w:noProof/>
          <w:sz w:val="24"/>
          <w:szCs w:val="24"/>
          <w:lang w:val="sr-Latn-CS"/>
        </w:rPr>
        <w:t>EUR</w:t>
      </w:r>
      <w:r w:rsidRPr="00156344">
        <w:rPr>
          <w:rFonts w:ascii="Arial" w:hAnsi="Arial" w:cs="Arial"/>
          <w:noProof/>
          <w:sz w:val="24"/>
          <w:szCs w:val="24"/>
          <w:lang w:val="sr-Latn-CS"/>
        </w:rPr>
        <w:t>, od čega se na pravna lica odnosi 22,6 mil</w:t>
      </w:r>
      <w:r w:rsidR="00C41DE9">
        <w:rPr>
          <w:rFonts w:ascii="Arial" w:hAnsi="Arial" w:cs="Arial"/>
          <w:noProof/>
          <w:sz w:val="24"/>
          <w:szCs w:val="24"/>
          <w:lang w:val="sr-Latn-CS"/>
        </w:rPr>
        <w:t xml:space="preserve">iona </w:t>
      </w:r>
      <w:r>
        <w:rPr>
          <w:rFonts w:ascii="Arial" w:hAnsi="Arial" w:cs="Arial"/>
          <w:noProof/>
          <w:sz w:val="24"/>
          <w:szCs w:val="24"/>
          <w:lang w:val="sr-Latn-CS"/>
        </w:rPr>
        <w:t>EUR</w:t>
      </w:r>
      <w:r w:rsidRPr="00156344">
        <w:rPr>
          <w:rFonts w:ascii="Arial" w:hAnsi="Arial" w:cs="Arial"/>
          <w:noProof/>
          <w:sz w:val="24"/>
          <w:szCs w:val="24"/>
          <w:lang w:val="sr-Latn-CS"/>
        </w:rPr>
        <w:t xml:space="preserve"> ili 95,4%, a na fizička lica 1,1</w:t>
      </w:r>
      <w:r w:rsidR="00C41DE9">
        <w:rPr>
          <w:rFonts w:ascii="Arial" w:hAnsi="Arial" w:cs="Arial"/>
          <w:noProof/>
          <w:sz w:val="24"/>
          <w:szCs w:val="24"/>
          <w:lang w:val="sr-Latn-CS"/>
        </w:rPr>
        <w:t xml:space="preserve"> miliona EUR</w:t>
      </w:r>
      <w:r w:rsidR="001F0BC3">
        <w:rPr>
          <w:rFonts w:ascii="Arial" w:hAnsi="Arial" w:cs="Arial"/>
          <w:noProof/>
          <w:sz w:val="24"/>
          <w:szCs w:val="24"/>
          <w:lang w:val="sr-Latn-CS"/>
        </w:rPr>
        <w:t xml:space="preserve"> ili 4,6%</w:t>
      </w:r>
      <w:r w:rsidRPr="00156344">
        <w:rPr>
          <w:rFonts w:ascii="Arial" w:hAnsi="Arial" w:cs="Arial"/>
          <w:noProof/>
          <w:sz w:val="24"/>
          <w:szCs w:val="24"/>
          <w:lang w:val="sr-Latn-CS"/>
        </w:rPr>
        <w:t xml:space="preserve">. Takođe, prema posljednjim raspoloživim podacima, nekvalitetni krediti na kraju decembra 2017. godine iznosili su 197 miliona </w:t>
      </w:r>
      <w:r w:rsidR="00C41DE9">
        <w:rPr>
          <w:rFonts w:ascii="Arial" w:hAnsi="Arial" w:cs="Arial"/>
          <w:noProof/>
          <w:sz w:val="24"/>
          <w:szCs w:val="24"/>
          <w:lang w:val="sr-Latn-CS"/>
        </w:rPr>
        <w:t>EUR</w:t>
      </w:r>
      <w:r w:rsidRPr="00156344">
        <w:rPr>
          <w:rFonts w:ascii="Arial" w:hAnsi="Arial" w:cs="Arial"/>
          <w:noProof/>
          <w:sz w:val="24"/>
          <w:szCs w:val="24"/>
          <w:lang w:val="sr-Latn-CS"/>
        </w:rPr>
        <w:t xml:space="preserve"> i činili su 7,3% ukupnih kredita. U odnosu na decembar 2016. godine nekvalitetni krediti su manji za 20,8%.</w:t>
      </w:r>
    </w:p>
    <w:p w:rsidR="00156344" w:rsidRPr="00156344" w:rsidRDefault="00156344" w:rsidP="0015634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sr-Latn-CS"/>
        </w:rPr>
      </w:pPr>
    </w:p>
    <w:p w:rsidR="00156344" w:rsidRPr="001F0BC3" w:rsidRDefault="00156344" w:rsidP="001F0BC3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156344">
        <w:rPr>
          <w:rFonts w:ascii="Arial" w:hAnsi="Arial" w:cs="Arial"/>
          <w:noProof/>
          <w:sz w:val="24"/>
          <w:szCs w:val="24"/>
          <w:lang w:val="sr-Latn-CS"/>
        </w:rPr>
        <w:t>Polazeći od značaja održivog finansijskog restrukturiranja za privredu u cjelini i fizička lica, kao i za banke, i ostvarenih rezultata, ocijenjeno je opravdanim da se predloži produžavanje važenja primjene ovog zakona za još jednu godinu. Sprovođenjem ovog zakona, kroz direktan uticaj na smanjenje nekvalitetnih kredita u narednom periodu,  doprinijeće se povećanju konkurentnosti u bankarskom sektoru, kao i konkurentnosti pravnih lica – privrednih subjekata koji učestvuju u restrukturiranju duga, što će rezultirati očekivanim rastom ukupne kreditne aktivnosti pod povoljnijim uslovima i razvojem novih proizvoda i usluga. U konačnom, produžavanje važenja primjene ovog zakona doprinijeće jačanju finansijske stabilnosti i kreiranju povoljnijeg poslovnog ambijenta u Crnoj Gori.</w:t>
      </w:r>
    </w:p>
    <w:p w:rsidR="00C16AF1" w:rsidRPr="003365FF" w:rsidRDefault="00C16AF1" w:rsidP="00606551">
      <w:pPr>
        <w:widowControl w:val="0"/>
        <w:tabs>
          <w:tab w:val="left" w:pos="680"/>
        </w:tabs>
        <w:autoSpaceDE w:val="0"/>
        <w:autoSpaceDN w:val="0"/>
        <w:adjustRightInd w:val="0"/>
        <w:spacing w:before="4" w:after="0" w:line="240" w:lineRule="auto"/>
        <w:ind w:right="70"/>
        <w:jc w:val="both"/>
        <w:rPr>
          <w:rFonts w:ascii="Arial" w:eastAsia="Times New Roman" w:hAnsi="Arial" w:cs="Arial"/>
          <w:b/>
          <w:noProof/>
          <w:color w:val="000000"/>
          <w:sz w:val="24"/>
          <w:szCs w:val="24"/>
        </w:rPr>
      </w:pPr>
    </w:p>
    <w:p w:rsidR="00606551" w:rsidRPr="003365FF" w:rsidRDefault="006D603C" w:rsidP="0050070F">
      <w:pPr>
        <w:tabs>
          <w:tab w:val="left" w:pos="284"/>
          <w:tab w:val="left" w:pos="426"/>
        </w:tabs>
        <w:spacing w:after="0" w:line="240" w:lineRule="auto"/>
        <w:ind w:left="142" w:hanging="142"/>
        <w:jc w:val="both"/>
        <w:rPr>
          <w:rFonts w:ascii="Arial" w:eastAsia="Times New Roman" w:hAnsi="Arial" w:cs="Arial"/>
          <w:b/>
          <w:noProof/>
          <w:sz w:val="24"/>
          <w:szCs w:val="24"/>
        </w:rPr>
      </w:pPr>
      <w:r>
        <w:rPr>
          <w:rFonts w:ascii="Arial" w:eastAsia="Times New Roman" w:hAnsi="Arial" w:cs="Arial"/>
          <w:b/>
          <w:noProof/>
          <w:sz w:val="24"/>
          <w:szCs w:val="24"/>
        </w:rPr>
        <w:t xml:space="preserve">III. </w:t>
      </w:r>
      <w:r w:rsidR="00606551" w:rsidRPr="003365FF">
        <w:rPr>
          <w:rFonts w:ascii="Arial" w:eastAsia="Times New Roman" w:hAnsi="Arial" w:cs="Arial"/>
          <w:b/>
          <w:noProof/>
          <w:sz w:val="24"/>
          <w:szCs w:val="24"/>
        </w:rPr>
        <w:t xml:space="preserve">USAGLAŠENOST SA PRAVNOM TEKOVINOM EVROPSKE UNIJE I </w:t>
      </w:r>
      <w:r w:rsidR="0050070F">
        <w:rPr>
          <w:rFonts w:ascii="Arial" w:eastAsia="Times New Roman" w:hAnsi="Arial" w:cs="Arial"/>
          <w:b/>
          <w:noProof/>
          <w:sz w:val="24"/>
          <w:szCs w:val="24"/>
        </w:rPr>
        <w:t xml:space="preserve">  </w:t>
      </w:r>
      <w:r w:rsidR="00606551" w:rsidRPr="003365FF">
        <w:rPr>
          <w:rFonts w:ascii="Arial" w:eastAsia="Times New Roman" w:hAnsi="Arial" w:cs="Arial"/>
          <w:b/>
          <w:noProof/>
          <w:sz w:val="24"/>
          <w:szCs w:val="24"/>
        </w:rPr>
        <w:t>POTVRĐENIM MEĐUNARODNIM KONVENCIJAMA</w:t>
      </w:r>
    </w:p>
    <w:p w:rsidR="00606551" w:rsidRPr="003365FF" w:rsidRDefault="00606551" w:rsidP="00606551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:rsidR="00B0151A" w:rsidRDefault="00B0151A" w:rsidP="00A90DD1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C50E72">
        <w:rPr>
          <w:rFonts w:ascii="Arial" w:hAnsi="Arial" w:cs="Arial"/>
          <w:sz w:val="24"/>
          <w:szCs w:val="24"/>
          <w:lang w:val="sl-SI"/>
        </w:rPr>
        <w:t>U evropskom zakonodavstvu nema propisa sa kojim je odredbe ovog zakona potrebno uskladiti.</w:t>
      </w:r>
      <w:r>
        <w:rPr>
          <w:rFonts w:ascii="Arial" w:hAnsi="Arial" w:cs="Arial"/>
          <w:sz w:val="24"/>
          <w:szCs w:val="24"/>
          <w:lang w:val="sl-SI"/>
        </w:rPr>
        <w:t xml:space="preserve"> Takođe, ne postoje ni </w:t>
      </w:r>
      <w:r w:rsidRPr="003365FF">
        <w:rPr>
          <w:rFonts w:ascii="Arial" w:eastAsia="Times New Roman" w:hAnsi="Arial" w:cs="Arial"/>
          <w:noProof/>
          <w:sz w:val="24"/>
          <w:szCs w:val="24"/>
        </w:rPr>
        <w:t>potvrđene međunarodne konvencije sa kojima treba da bude usaglašen ovaj zakon.</w:t>
      </w:r>
    </w:p>
    <w:p w:rsidR="0071660E" w:rsidRPr="00C50E72" w:rsidRDefault="0071660E" w:rsidP="00A90DD1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B0151A" w:rsidRPr="00C50E72" w:rsidRDefault="00B0151A" w:rsidP="00B015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C50E72">
        <w:rPr>
          <w:rFonts w:ascii="Arial" w:hAnsi="Arial" w:cs="Arial"/>
          <w:sz w:val="24"/>
          <w:szCs w:val="24"/>
          <w:lang w:val="sl-SI"/>
        </w:rPr>
        <w:lastRenderedPageBreak/>
        <w:t>Međutim, ukazuje se da su Svjetska banka, MMF, Evropska komisija, Evropska centralna banka, Evropska investiciona banka i Evropska banka za obnovu i razvoj,  u okviru »Bečke  inicijative za koordinaciju evropskih banaka«, osnovale Radnu grupu za pitanje nekvalitetnih kredita u Centralnoj, Istočnoj i Jugoistočnoj Evropi (CIJIE). Ova radna grupa sačinila je u martu 2012. godine »Izvještaj i preporuke« za  ublažavanje i prevazilaženje problema nekvalitetnih kredita. Ovaj dokument, na 80 stranica, predlaže veći broj mjera i aktivnosti za ublažavanje  problema nekvalitetnih kredita, među kojima se kao jedna od mjera predlaže i vansudsko - dobrovoljno finansijsko restrukturiranje dugova kod banaka, što je U Crnoj Gori i implementirano u okviru ovog zakona</w:t>
      </w:r>
    </w:p>
    <w:p w:rsidR="00606551" w:rsidRDefault="00606551" w:rsidP="006065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:rsidR="00606551" w:rsidRPr="003365FF" w:rsidRDefault="00606551" w:rsidP="006065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noProof/>
          <w:sz w:val="24"/>
          <w:szCs w:val="24"/>
        </w:rPr>
      </w:pPr>
      <w:r w:rsidRPr="003365FF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553E97" w:rsidRPr="003365FF">
        <w:rPr>
          <w:rFonts w:ascii="Arial" w:eastAsia="Times New Roman" w:hAnsi="Arial" w:cs="Arial"/>
          <w:b/>
          <w:noProof/>
          <w:sz w:val="24"/>
          <w:szCs w:val="24"/>
        </w:rPr>
        <w:t>IV</w:t>
      </w:r>
      <w:r w:rsidRPr="003365FF">
        <w:rPr>
          <w:rFonts w:ascii="Arial" w:eastAsia="Times New Roman" w:hAnsi="Arial" w:cs="Arial"/>
          <w:b/>
          <w:noProof/>
          <w:sz w:val="24"/>
          <w:szCs w:val="24"/>
        </w:rPr>
        <w:t>. OBRAZLOŽENJE OSNOVNIH PRAVNIH INSTITUTA</w:t>
      </w:r>
    </w:p>
    <w:p w:rsidR="00CC6AC4" w:rsidRDefault="00553E97" w:rsidP="005007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3365FF">
        <w:rPr>
          <w:rFonts w:ascii="Arial" w:eastAsia="Times New Roman" w:hAnsi="Arial" w:cs="Arial"/>
          <w:b/>
          <w:noProof/>
          <w:sz w:val="24"/>
          <w:szCs w:val="24"/>
        </w:rPr>
        <w:br/>
      </w:r>
      <w:r w:rsidR="00CC6AC4">
        <w:rPr>
          <w:rFonts w:ascii="Arial" w:hAnsi="Arial" w:cs="Arial"/>
          <w:noProof/>
          <w:sz w:val="24"/>
          <w:szCs w:val="24"/>
          <w:lang w:val="sr-Latn-RS"/>
        </w:rPr>
        <w:t xml:space="preserve">Člnom 49 </w:t>
      </w:r>
      <w:r w:rsidR="00CC6AC4" w:rsidRPr="003365FF">
        <w:rPr>
          <w:rFonts w:ascii="Arial" w:eastAsia="Times New Roman" w:hAnsi="Arial" w:cs="Arial"/>
          <w:noProof/>
          <w:sz w:val="24"/>
          <w:szCs w:val="24"/>
        </w:rPr>
        <w:t xml:space="preserve">Zakona o </w:t>
      </w:r>
      <w:r w:rsidR="00CC6AC4" w:rsidRPr="003365FF">
        <w:rPr>
          <w:rFonts w:ascii="Arial" w:eastAsia="Times New Roman" w:hAnsi="Arial" w:cs="Arial"/>
          <w:noProof/>
          <w:sz w:val="24"/>
          <w:szCs w:val="24"/>
          <w:lang w:val="sr-Latn-CS"/>
        </w:rPr>
        <w:t>sporazumnom finansijskom  restrukturiranju dugova prema finansijskim institucijama</w:t>
      </w:r>
      <w:r w:rsidR="00CC6AC4" w:rsidRPr="00CC6AC4">
        <w:rPr>
          <w:rFonts w:ascii="Arial" w:hAnsi="Arial" w:cs="Arial"/>
          <w:noProof/>
          <w:sz w:val="24"/>
          <w:szCs w:val="24"/>
          <w:lang w:val="sr-Latn-RS"/>
        </w:rPr>
        <w:t xml:space="preserve"> </w:t>
      </w:r>
      <w:r w:rsidR="00CC6AC4">
        <w:rPr>
          <w:rFonts w:ascii="Arial" w:hAnsi="Arial" w:cs="Arial"/>
          <w:noProof/>
          <w:sz w:val="24"/>
          <w:szCs w:val="24"/>
          <w:lang w:val="sr-Latn-RS"/>
        </w:rPr>
        <w:t xml:space="preserve"> </w:t>
      </w:r>
      <w:r w:rsidR="000247BC">
        <w:rPr>
          <w:rFonts w:ascii="Arial" w:hAnsi="Arial" w:cs="Arial"/>
          <w:noProof/>
          <w:sz w:val="24"/>
          <w:szCs w:val="24"/>
          <w:lang w:val="sr-Latn-RS"/>
        </w:rPr>
        <w:t>(</w:t>
      </w:r>
      <w:r w:rsidR="00115943">
        <w:rPr>
          <w:rFonts w:ascii="Arial" w:hAnsi="Arial" w:cs="Arial"/>
          <w:noProof/>
          <w:sz w:val="24"/>
          <w:szCs w:val="24"/>
          <w:lang w:val="sr-Latn-RS"/>
        </w:rPr>
        <w:t xml:space="preserve">u daljem tekstu: Zakon) </w:t>
      </w:r>
      <w:r w:rsidR="00CC6AC4">
        <w:rPr>
          <w:rFonts w:ascii="Arial" w:hAnsi="Arial" w:cs="Arial"/>
          <w:noProof/>
          <w:sz w:val="24"/>
          <w:szCs w:val="24"/>
          <w:lang w:val="sr-Latn-RS"/>
        </w:rPr>
        <w:t>propisano je da se f</w:t>
      </w:r>
      <w:r w:rsidR="00CC6AC4" w:rsidRPr="00CC6AC4">
        <w:rPr>
          <w:rFonts w:ascii="Arial" w:hAnsi="Arial" w:cs="Arial"/>
          <w:noProof/>
          <w:sz w:val="24"/>
          <w:szCs w:val="24"/>
          <w:lang w:val="sr-Latn-RS"/>
        </w:rPr>
        <w:t xml:space="preserve">inansijsko restrukturiranje u skladu sa </w:t>
      </w:r>
      <w:r w:rsidR="00CC6AC4">
        <w:rPr>
          <w:rFonts w:ascii="Arial" w:hAnsi="Arial" w:cs="Arial"/>
          <w:noProof/>
          <w:sz w:val="24"/>
          <w:szCs w:val="24"/>
          <w:lang w:val="sr-Latn-RS"/>
        </w:rPr>
        <w:t>tim</w:t>
      </w:r>
      <w:r w:rsidR="00CC6AC4" w:rsidRPr="00CC6AC4">
        <w:rPr>
          <w:rFonts w:ascii="Arial" w:hAnsi="Arial" w:cs="Arial"/>
          <w:noProof/>
          <w:sz w:val="24"/>
          <w:szCs w:val="24"/>
          <w:lang w:val="sr-Latn-RS"/>
        </w:rPr>
        <w:t xml:space="preserve"> zakonom može sprovoditi ako dužnik i povjerioci zaključe sporazum o saglasnosti za učestvovanje u finansijskom restrukturiranju, odnosno korisnici hipotekarnog kredita podnesu banci zahtjev za finansijsko restrukturiranje</w:t>
      </w:r>
      <w:r w:rsidR="000247BC">
        <w:rPr>
          <w:rFonts w:ascii="Arial" w:hAnsi="Arial" w:cs="Arial"/>
          <w:noProof/>
          <w:sz w:val="24"/>
          <w:szCs w:val="24"/>
          <w:lang w:val="sr-Latn-RS"/>
        </w:rPr>
        <w:t>,</w:t>
      </w:r>
      <w:r w:rsidR="00CC6AC4" w:rsidRPr="00CC6AC4">
        <w:rPr>
          <w:rFonts w:ascii="Arial" w:hAnsi="Arial" w:cs="Arial"/>
          <w:noProof/>
          <w:sz w:val="24"/>
          <w:szCs w:val="24"/>
          <w:lang w:val="sr-Latn-RS"/>
        </w:rPr>
        <w:t xml:space="preserve"> u roku od tri godine od dana stupanja na snagu </w:t>
      </w:r>
      <w:r w:rsidR="000247BC">
        <w:rPr>
          <w:rFonts w:ascii="Arial" w:hAnsi="Arial" w:cs="Arial"/>
          <w:noProof/>
          <w:sz w:val="24"/>
          <w:szCs w:val="24"/>
          <w:lang w:val="sr-Latn-RS"/>
        </w:rPr>
        <w:t>t</w:t>
      </w:r>
      <w:r w:rsidR="00CC6AC4" w:rsidRPr="00CC6AC4">
        <w:rPr>
          <w:rFonts w:ascii="Arial" w:hAnsi="Arial" w:cs="Arial"/>
          <w:noProof/>
          <w:sz w:val="24"/>
          <w:szCs w:val="24"/>
          <w:lang w:val="sr-Latn-RS"/>
        </w:rPr>
        <w:t>og zakona</w:t>
      </w:r>
      <w:r w:rsidR="000247BC">
        <w:rPr>
          <w:rFonts w:ascii="Arial" w:hAnsi="Arial" w:cs="Arial"/>
          <w:noProof/>
          <w:sz w:val="24"/>
          <w:szCs w:val="24"/>
          <w:lang w:val="sr-Latn-RS"/>
        </w:rPr>
        <w:t>.</w:t>
      </w:r>
    </w:p>
    <w:p w:rsidR="00CC6AC4" w:rsidRDefault="00CC6AC4" w:rsidP="005007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:rsidR="00553E97" w:rsidRPr="003365FF" w:rsidRDefault="00553E97" w:rsidP="005007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3365FF">
        <w:rPr>
          <w:rFonts w:ascii="Arial" w:eastAsia="Times New Roman" w:hAnsi="Arial" w:cs="Arial"/>
          <w:noProof/>
          <w:sz w:val="24"/>
          <w:szCs w:val="24"/>
        </w:rPr>
        <w:t>Čl</w:t>
      </w:r>
      <w:r w:rsidR="00C16AF1" w:rsidRPr="003365FF">
        <w:rPr>
          <w:rFonts w:ascii="Arial" w:eastAsia="Times New Roman" w:hAnsi="Arial" w:cs="Arial"/>
          <w:noProof/>
          <w:sz w:val="24"/>
          <w:szCs w:val="24"/>
        </w:rPr>
        <w:t>anom 1 predloženog z</w:t>
      </w:r>
      <w:r w:rsidRPr="003365FF">
        <w:rPr>
          <w:rFonts w:ascii="Arial" w:eastAsia="Times New Roman" w:hAnsi="Arial" w:cs="Arial"/>
          <w:noProof/>
          <w:sz w:val="24"/>
          <w:szCs w:val="24"/>
        </w:rPr>
        <w:t xml:space="preserve">akona </w:t>
      </w:r>
      <w:r w:rsidR="00C16AF1" w:rsidRPr="003365FF">
        <w:rPr>
          <w:rFonts w:ascii="Arial" w:eastAsia="Times New Roman" w:hAnsi="Arial" w:cs="Arial"/>
          <w:noProof/>
          <w:sz w:val="24"/>
          <w:szCs w:val="24"/>
        </w:rPr>
        <w:t xml:space="preserve">predlaže se  </w:t>
      </w:r>
      <w:r w:rsidR="00CC6AC4">
        <w:rPr>
          <w:rFonts w:ascii="Arial" w:eastAsia="Times New Roman" w:hAnsi="Arial" w:cs="Arial"/>
          <w:noProof/>
          <w:sz w:val="24"/>
          <w:szCs w:val="24"/>
        </w:rPr>
        <w:t>izmjena  člana 49</w:t>
      </w:r>
      <w:r w:rsidR="00115943">
        <w:rPr>
          <w:rFonts w:ascii="Arial" w:eastAsia="Times New Roman" w:hAnsi="Arial" w:cs="Arial"/>
          <w:noProof/>
          <w:sz w:val="24"/>
          <w:szCs w:val="24"/>
        </w:rPr>
        <w:t xml:space="preserve"> Zakona</w:t>
      </w:r>
      <w:r w:rsidR="00CC6AC4">
        <w:rPr>
          <w:rFonts w:ascii="Arial" w:eastAsia="Times New Roman" w:hAnsi="Arial" w:cs="Arial"/>
          <w:noProof/>
          <w:sz w:val="24"/>
          <w:szCs w:val="24"/>
        </w:rPr>
        <w:t>, kojom se rok</w:t>
      </w:r>
      <w:r w:rsidR="00C16AF1" w:rsidRPr="003365FF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115943">
        <w:rPr>
          <w:rFonts w:ascii="Arial" w:eastAsia="Times New Roman" w:hAnsi="Arial" w:cs="Arial"/>
          <w:noProof/>
          <w:sz w:val="24"/>
          <w:szCs w:val="24"/>
        </w:rPr>
        <w:t xml:space="preserve">njegove </w:t>
      </w:r>
      <w:r w:rsidR="00C16AF1" w:rsidRPr="003365FF">
        <w:rPr>
          <w:rFonts w:ascii="Arial" w:eastAsia="Times New Roman" w:hAnsi="Arial" w:cs="Arial"/>
          <w:noProof/>
          <w:sz w:val="24"/>
          <w:szCs w:val="24"/>
        </w:rPr>
        <w:t xml:space="preserve">primjene </w:t>
      </w:r>
      <w:r w:rsidR="00CC6AC4">
        <w:rPr>
          <w:rFonts w:ascii="Arial" w:eastAsia="Times New Roman" w:hAnsi="Arial" w:cs="Arial"/>
          <w:noProof/>
          <w:sz w:val="24"/>
          <w:szCs w:val="24"/>
        </w:rPr>
        <w:t xml:space="preserve">produžava za </w:t>
      </w:r>
      <w:r w:rsidR="00EB09E0" w:rsidRPr="003365FF">
        <w:rPr>
          <w:rFonts w:ascii="Arial" w:eastAsia="Times New Roman" w:hAnsi="Arial" w:cs="Arial"/>
          <w:noProof/>
          <w:sz w:val="24"/>
          <w:szCs w:val="24"/>
        </w:rPr>
        <w:t xml:space="preserve"> god</w:t>
      </w:r>
      <w:r w:rsidR="000247BC">
        <w:rPr>
          <w:rFonts w:ascii="Arial" w:eastAsia="Times New Roman" w:hAnsi="Arial" w:cs="Arial"/>
          <w:noProof/>
          <w:sz w:val="24"/>
          <w:szCs w:val="24"/>
        </w:rPr>
        <w:t>inu dana, to jest do 02 maja</w:t>
      </w:r>
      <w:r w:rsidR="00EB09E0" w:rsidRPr="003365FF">
        <w:rPr>
          <w:rFonts w:ascii="Arial" w:eastAsia="Times New Roman" w:hAnsi="Arial" w:cs="Arial"/>
          <w:noProof/>
          <w:sz w:val="24"/>
          <w:szCs w:val="24"/>
        </w:rPr>
        <w:t xml:space="preserve"> 2019. godine.</w:t>
      </w:r>
    </w:p>
    <w:p w:rsidR="00C16AF1" w:rsidRPr="003365FF" w:rsidRDefault="00C16AF1" w:rsidP="005007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:rsidR="003365FF" w:rsidRDefault="00A90DD1" w:rsidP="005007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noProof/>
          <w:sz w:val="24"/>
          <w:szCs w:val="24"/>
        </w:rPr>
        <w:t>Značajni naprijed navedeni pozitivni efekti primjene izmijenjenog</w:t>
      </w:r>
      <w:r w:rsidR="00C16AF1" w:rsidRPr="003365FF">
        <w:rPr>
          <w:rFonts w:ascii="Arial" w:eastAsia="Times New Roman" w:hAnsi="Arial" w:cs="Arial"/>
          <w:noProof/>
          <w:sz w:val="24"/>
          <w:szCs w:val="24"/>
        </w:rPr>
        <w:t xml:space="preserve"> Zakona o </w:t>
      </w:r>
      <w:r w:rsidR="00C16AF1" w:rsidRPr="003365FF">
        <w:rPr>
          <w:rFonts w:ascii="Arial" w:eastAsia="Times New Roman" w:hAnsi="Arial" w:cs="Arial"/>
          <w:noProof/>
          <w:sz w:val="24"/>
          <w:szCs w:val="24"/>
          <w:lang w:val="sr-Latn-CS"/>
        </w:rPr>
        <w:t>sporazumnom finansijskom  restrukturiranju dugova prema finansijskim institucijama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,</w:t>
      </w:r>
      <w:r w:rsidR="000247BC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680A6A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ukazuju na </w:t>
      </w:r>
      <w:r w:rsidR="00D15F57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opravdanost </w:t>
      </w:r>
      <w:r w:rsidR="0050070F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produžetka roka </w:t>
      </w:r>
      <w:r w:rsidR="00B702BF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njegove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primjene za još godinu dana</w:t>
      </w:r>
      <w:r w:rsidR="00D15F57">
        <w:rPr>
          <w:rFonts w:ascii="Arial" w:eastAsia="Times New Roman" w:hAnsi="Arial" w:cs="Arial"/>
          <w:noProof/>
          <w:sz w:val="24"/>
          <w:szCs w:val="24"/>
          <w:lang w:val="sr-Latn-CS"/>
        </w:rPr>
        <w:t>.</w:t>
      </w:r>
      <w:r w:rsidR="0050070F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</w:p>
    <w:p w:rsidR="00606551" w:rsidRDefault="00606551" w:rsidP="006065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:rsidR="003365FF" w:rsidRPr="003365FF" w:rsidRDefault="003365FF" w:rsidP="003365F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noProof/>
          <w:sz w:val="24"/>
          <w:szCs w:val="24"/>
        </w:rPr>
      </w:pPr>
      <w:r w:rsidRPr="003365FF">
        <w:rPr>
          <w:rFonts w:ascii="Arial" w:eastAsia="Times New Roman" w:hAnsi="Arial" w:cs="Arial"/>
          <w:b/>
          <w:noProof/>
          <w:sz w:val="24"/>
          <w:szCs w:val="24"/>
        </w:rPr>
        <w:t xml:space="preserve">V. </w:t>
      </w:r>
      <w:r w:rsidR="00B702BF">
        <w:rPr>
          <w:rFonts w:ascii="Arial" w:eastAsia="Times New Roman" w:hAnsi="Arial" w:cs="Arial"/>
          <w:b/>
          <w:noProof/>
          <w:sz w:val="24"/>
          <w:szCs w:val="24"/>
        </w:rPr>
        <w:t xml:space="preserve"> </w:t>
      </w:r>
      <w:r w:rsidRPr="003365FF">
        <w:rPr>
          <w:rFonts w:ascii="Arial" w:eastAsia="Times New Roman" w:hAnsi="Arial" w:cs="Arial"/>
          <w:b/>
          <w:noProof/>
          <w:sz w:val="24"/>
          <w:szCs w:val="24"/>
        </w:rPr>
        <w:t>PROCJENA FINANSIJSKIH SREDSTAVA ZA SPROVOĐENJE ZAKONA</w:t>
      </w:r>
    </w:p>
    <w:p w:rsidR="003365FF" w:rsidRPr="003365FF" w:rsidRDefault="003365FF" w:rsidP="003365FF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4"/>
          <w:szCs w:val="24"/>
        </w:rPr>
      </w:pPr>
    </w:p>
    <w:p w:rsidR="003365FF" w:rsidRDefault="003365FF" w:rsidP="003365FF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3365FF">
        <w:rPr>
          <w:rFonts w:ascii="Arial" w:eastAsia="Times New Roman" w:hAnsi="Arial" w:cs="Arial"/>
          <w:noProof/>
          <w:sz w:val="24"/>
          <w:szCs w:val="24"/>
        </w:rPr>
        <w:t>Za sprovođenje ovog zakona nijesu potrebna sredstva iz budžeta Crne Gore.</w:t>
      </w:r>
    </w:p>
    <w:p w:rsidR="00CC6AC4" w:rsidRDefault="00CC6AC4" w:rsidP="003365FF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:rsidR="00CC6AC4" w:rsidRDefault="00B702BF" w:rsidP="00B702BF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  <w:r>
        <w:rPr>
          <w:rFonts w:ascii="Arial" w:eastAsia="Times New Roman" w:hAnsi="Arial" w:cs="Arial"/>
          <w:b/>
          <w:noProof/>
          <w:sz w:val="24"/>
          <w:szCs w:val="24"/>
        </w:rPr>
        <w:t xml:space="preserve">VI. </w:t>
      </w:r>
      <w:r w:rsidR="00156344">
        <w:rPr>
          <w:rFonts w:ascii="Arial" w:eastAsia="Times New Roman" w:hAnsi="Arial" w:cs="Arial"/>
          <w:b/>
          <w:noProof/>
          <w:sz w:val="24"/>
          <w:szCs w:val="24"/>
        </w:rPr>
        <w:t xml:space="preserve"> </w:t>
      </w:r>
      <w:r w:rsidR="00CC6AC4" w:rsidRPr="00CC6AC4">
        <w:rPr>
          <w:rFonts w:ascii="Arial" w:eastAsia="Times New Roman" w:hAnsi="Arial" w:cs="Arial"/>
          <w:b/>
          <w:noProof/>
          <w:sz w:val="24"/>
          <w:szCs w:val="24"/>
        </w:rPr>
        <w:t>PREGLED ODREDBI ZAKONA KOJE SE MIJENJAJU</w:t>
      </w:r>
    </w:p>
    <w:p w:rsidR="00CC6AC4" w:rsidRDefault="00CC6AC4" w:rsidP="00CC6A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C6AC4" w:rsidRPr="00CC6AC4" w:rsidRDefault="00CC6AC4" w:rsidP="00CC6A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val="sr-Latn-RS"/>
        </w:rPr>
      </w:pPr>
      <w:r w:rsidRPr="00CC6AC4">
        <w:rPr>
          <w:rFonts w:ascii="Arial" w:hAnsi="Arial" w:cs="Arial"/>
          <w:b/>
          <w:noProof/>
          <w:sz w:val="24"/>
          <w:szCs w:val="24"/>
          <w:lang w:val="sr-Latn-RS"/>
        </w:rPr>
        <w:t>Primjena zakona</w:t>
      </w:r>
    </w:p>
    <w:p w:rsidR="00CC6AC4" w:rsidRPr="00CC6AC4" w:rsidRDefault="00CC6AC4" w:rsidP="00CC6A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val="sr-Latn-RS"/>
        </w:rPr>
      </w:pPr>
      <w:r w:rsidRPr="00CC6AC4">
        <w:rPr>
          <w:rFonts w:ascii="Arial" w:hAnsi="Arial" w:cs="Arial"/>
          <w:b/>
          <w:noProof/>
          <w:sz w:val="24"/>
          <w:szCs w:val="24"/>
          <w:lang w:val="sr-Latn-RS"/>
        </w:rPr>
        <w:t>Član 49</w:t>
      </w:r>
    </w:p>
    <w:p w:rsidR="00CC6AC4" w:rsidRPr="00CC6AC4" w:rsidRDefault="00CC6AC4" w:rsidP="00CC6A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sr-Latn-RS"/>
        </w:rPr>
      </w:pPr>
      <w:r w:rsidRPr="00CC6AC4">
        <w:rPr>
          <w:rFonts w:ascii="Arial" w:hAnsi="Arial" w:cs="Arial"/>
          <w:noProof/>
          <w:sz w:val="24"/>
          <w:szCs w:val="24"/>
          <w:lang w:val="sr-Latn-RS"/>
        </w:rPr>
        <w:t>Finansijsko restrukturiranje u skladu sa ovim zakonom može se sprovoditi ako dužnik i povjerioci zaključe sporazum o saglasnosti za učestvovanje u finansijskom restrukturiranju, odnosno korisnici hipotekarnog kredita podnesu banci zahtjev za finansijsko restrukturiranje u roku od tri godine od dana stupanja na snagu ovog zakona.</w:t>
      </w:r>
    </w:p>
    <w:sectPr w:rsidR="00CC6AC4" w:rsidRPr="00CC6AC4" w:rsidSect="003F343C">
      <w:footerReference w:type="default" r:id="rId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569" w:rsidRDefault="00244569" w:rsidP="003F343C">
      <w:pPr>
        <w:spacing w:after="0" w:line="240" w:lineRule="auto"/>
      </w:pPr>
      <w:r>
        <w:separator/>
      </w:r>
    </w:p>
  </w:endnote>
  <w:endnote w:type="continuationSeparator" w:id="0">
    <w:p w:rsidR="00244569" w:rsidRDefault="00244569" w:rsidP="003F3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01443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343C" w:rsidRDefault="003F34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399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F343C" w:rsidRDefault="003F34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569" w:rsidRDefault="00244569" w:rsidP="003F343C">
      <w:pPr>
        <w:spacing w:after="0" w:line="240" w:lineRule="auto"/>
      </w:pPr>
      <w:r>
        <w:separator/>
      </w:r>
    </w:p>
  </w:footnote>
  <w:footnote w:type="continuationSeparator" w:id="0">
    <w:p w:rsidR="00244569" w:rsidRDefault="00244569" w:rsidP="003F34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506"/>
    <w:rsid w:val="000247BC"/>
    <w:rsid w:val="00115943"/>
    <w:rsid w:val="0014076B"/>
    <w:rsid w:val="00156344"/>
    <w:rsid w:val="001B7974"/>
    <w:rsid w:val="001E7A99"/>
    <w:rsid w:val="001F0BC3"/>
    <w:rsid w:val="00244569"/>
    <w:rsid w:val="003365FF"/>
    <w:rsid w:val="003F343C"/>
    <w:rsid w:val="00494D8F"/>
    <w:rsid w:val="0050070F"/>
    <w:rsid w:val="00553E97"/>
    <w:rsid w:val="00572E1F"/>
    <w:rsid w:val="005828D2"/>
    <w:rsid w:val="00606551"/>
    <w:rsid w:val="00680A6A"/>
    <w:rsid w:val="006A565C"/>
    <w:rsid w:val="006D603C"/>
    <w:rsid w:val="0071660E"/>
    <w:rsid w:val="00762DE0"/>
    <w:rsid w:val="00771AAB"/>
    <w:rsid w:val="007838E4"/>
    <w:rsid w:val="007C283A"/>
    <w:rsid w:val="007F3944"/>
    <w:rsid w:val="00830F2B"/>
    <w:rsid w:val="00904F0B"/>
    <w:rsid w:val="00A90DD1"/>
    <w:rsid w:val="00AB7EA9"/>
    <w:rsid w:val="00B0151A"/>
    <w:rsid w:val="00B702BF"/>
    <w:rsid w:val="00B93992"/>
    <w:rsid w:val="00BE0BFE"/>
    <w:rsid w:val="00C140A8"/>
    <w:rsid w:val="00C16AF1"/>
    <w:rsid w:val="00C41DE9"/>
    <w:rsid w:val="00C817D2"/>
    <w:rsid w:val="00CC6AC4"/>
    <w:rsid w:val="00D15F57"/>
    <w:rsid w:val="00EB09E0"/>
    <w:rsid w:val="00EC38BB"/>
    <w:rsid w:val="00F13506"/>
    <w:rsid w:val="00F7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5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350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F3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43C"/>
  </w:style>
  <w:style w:type="paragraph" w:styleId="Footer">
    <w:name w:val="footer"/>
    <w:basedOn w:val="Normal"/>
    <w:link w:val="FooterChar"/>
    <w:uiPriority w:val="99"/>
    <w:unhideWhenUsed/>
    <w:rsid w:val="003F3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4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5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350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F3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43C"/>
  </w:style>
  <w:style w:type="paragraph" w:styleId="Footer">
    <w:name w:val="footer"/>
    <w:basedOn w:val="Normal"/>
    <w:link w:val="FooterChar"/>
    <w:uiPriority w:val="99"/>
    <w:unhideWhenUsed/>
    <w:rsid w:val="003F3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Mijomir Cirovic</dc:creator>
  <cp:lastModifiedBy>Nadja Marovic</cp:lastModifiedBy>
  <cp:revision>4</cp:revision>
  <cp:lastPrinted>2018-03-01T13:06:00Z</cp:lastPrinted>
  <dcterms:created xsi:type="dcterms:W3CDTF">2018-03-22T09:17:00Z</dcterms:created>
  <dcterms:modified xsi:type="dcterms:W3CDTF">2018-03-22T09:17:00Z</dcterms:modified>
</cp:coreProperties>
</file>