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AF" w:rsidRPr="004225D1" w:rsidRDefault="008403AF" w:rsidP="004225D1">
      <w:pPr>
        <w:keepNext/>
        <w:shd w:val="clear" w:color="auto" w:fill="BFBFBF"/>
        <w:tabs>
          <w:tab w:val="left" w:pos="284"/>
        </w:tabs>
        <w:jc w:val="center"/>
        <w:outlineLvl w:val="0"/>
        <w:rPr>
          <w:rFonts w:eastAsia="Calibri"/>
          <w:b/>
          <w:bCs/>
          <w:color w:val="000000"/>
          <w:kern w:val="0"/>
          <w:sz w:val="22"/>
          <w:szCs w:val="22"/>
          <w:lang w:val="sr-Latn-CS"/>
        </w:rPr>
      </w:pPr>
      <w:bookmarkStart w:id="0" w:name="_Toc418845161"/>
      <w:bookmarkStart w:id="1" w:name="_Toc418844895"/>
      <w:bookmarkStart w:id="2" w:name="_Toc417218195"/>
      <w:r w:rsidRPr="004225D1">
        <w:rPr>
          <w:rFonts w:eastAsia="PMingLiU"/>
          <w:b/>
          <w:bCs/>
          <w:color w:val="000000"/>
          <w:kern w:val="0"/>
          <w:sz w:val="22"/>
          <w:szCs w:val="22"/>
        </w:rPr>
        <w:t>IZJAV</w:t>
      </w:r>
      <w:bookmarkEnd w:id="0"/>
      <w:bookmarkEnd w:id="1"/>
      <w:bookmarkEnd w:id="2"/>
      <w:r w:rsidR="004225D1">
        <w:rPr>
          <w:rFonts w:eastAsia="PMingLiU"/>
          <w:b/>
          <w:bCs/>
          <w:color w:val="000000"/>
          <w:kern w:val="0"/>
          <w:sz w:val="22"/>
          <w:szCs w:val="22"/>
        </w:rPr>
        <w:t>E</w:t>
      </w:r>
    </w:p>
    <w:p w:rsidR="008403AF" w:rsidRPr="004225D1" w:rsidRDefault="008403AF" w:rsidP="004225D1">
      <w:pPr>
        <w:rPr>
          <w:rFonts w:eastAsia="Calibri"/>
          <w:b/>
          <w:bCs/>
          <w:kern w:val="0"/>
          <w:sz w:val="22"/>
          <w:szCs w:val="22"/>
          <w:lang w:val="sr-Latn-CS"/>
        </w:rPr>
      </w:pPr>
    </w:p>
    <w:p w:rsidR="008403AF" w:rsidRPr="004225D1" w:rsidRDefault="008403AF" w:rsidP="004225D1">
      <w:pPr>
        <w:rPr>
          <w:rFonts w:eastAsia="Calibri"/>
          <w:b/>
          <w:bCs/>
          <w:kern w:val="0"/>
          <w:sz w:val="22"/>
          <w:szCs w:val="22"/>
        </w:rPr>
      </w:pPr>
      <w:r w:rsidRPr="004225D1">
        <w:rPr>
          <w:rFonts w:eastAsia="Calibri"/>
          <w:b/>
          <w:bCs/>
          <w:kern w:val="0"/>
          <w:sz w:val="22"/>
          <w:szCs w:val="22"/>
        </w:rPr>
        <w:t>IZJAV</w:t>
      </w:r>
      <w:r w:rsidR="004225D1">
        <w:rPr>
          <w:rFonts w:eastAsia="Calibri"/>
          <w:b/>
          <w:bCs/>
          <w:kern w:val="0"/>
          <w:sz w:val="22"/>
          <w:szCs w:val="22"/>
        </w:rPr>
        <w:t>E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 KANDIDATA O ISPUNJAVANJU USLOVA IZ ČLAN</w:t>
      </w:r>
      <w:r w:rsidR="00C71176" w:rsidRPr="004225D1">
        <w:rPr>
          <w:rFonts w:eastAsia="Calibri"/>
          <w:b/>
          <w:bCs/>
          <w:kern w:val="0"/>
          <w:sz w:val="22"/>
          <w:szCs w:val="22"/>
        </w:rPr>
        <w:t>OVA 97 STAV 3 I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 </w:t>
      </w:r>
      <w:r w:rsidR="00377E59" w:rsidRPr="004225D1">
        <w:rPr>
          <w:rFonts w:eastAsia="Calibri"/>
          <w:b/>
          <w:bCs/>
          <w:kern w:val="0"/>
          <w:sz w:val="22"/>
          <w:szCs w:val="22"/>
        </w:rPr>
        <w:t>98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 STAV 1 TAČ.1,</w:t>
      </w:r>
      <w:bookmarkStart w:id="3" w:name="_GoBack"/>
      <w:bookmarkEnd w:id="3"/>
      <w:r w:rsidRPr="004225D1">
        <w:rPr>
          <w:rFonts w:eastAsia="Calibri"/>
          <w:b/>
          <w:bCs/>
          <w:kern w:val="0"/>
          <w:sz w:val="22"/>
          <w:szCs w:val="22"/>
        </w:rPr>
        <w:t>2,3</w:t>
      </w:r>
      <w:r w:rsidR="00EB1643" w:rsidRPr="004225D1">
        <w:rPr>
          <w:rFonts w:eastAsia="Calibri"/>
          <w:b/>
          <w:bCs/>
          <w:kern w:val="0"/>
          <w:sz w:val="22"/>
          <w:szCs w:val="22"/>
        </w:rPr>
        <w:t>,4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 </w:t>
      </w:r>
      <w:r w:rsidR="00EB1643" w:rsidRPr="004225D1">
        <w:rPr>
          <w:rFonts w:eastAsia="Calibri"/>
          <w:b/>
          <w:bCs/>
          <w:kern w:val="0"/>
          <w:sz w:val="22"/>
          <w:szCs w:val="22"/>
        </w:rPr>
        <w:t>I 5</w:t>
      </w:r>
      <w:r w:rsidR="00317EDE" w:rsidRPr="004225D1">
        <w:rPr>
          <w:rFonts w:eastAsia="Calibri"/>
          <w:b/>
          <w:bCs/>
          <w:kern w:val="0"/>
          <w:sz w:val="22"/>
          <w:szCs w:val="22"/>
        </w:rPr>
        <w:t xml:space="preserve"> </w:t>
      </w:r>
      <w:r w:rsidRPr="004225D1">
        <w:rPr>
          <w:rFonts w:eastAsia="Calibri"/>
          <w:b/>
          <w:bCs/>
          <w:kern w:val="0"/>
          <w:sz w:val="22"/>
          <w:szCs w:val="22"/>
        </w:rPr>
        <w:t>ZAKON</w:t>
      </w:r>
      <w:r w:rsidR="00EB1643" w:rsidRPr="004225D1">
        <w:rPr>
          <w:rFonts w:eastAsia="Calibri"/>
          <w:b/>
          <w:bCs/>
          <w:kern w:val="0"/>
          <w:sz w:val="22"/>
          <w:szCs w:val="22"/>
        </w:rPr>
        <w:t>A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 </w:t>
      </w:r>
      <w:r w:rsidR="00377E59" w:rsidRPr="004225D1">
        <w:rPr>
          <w:rFonts w:eastAsia="Calibri"/>
          <w:b/>
          <w:bCs/>
          <w:kern w:val="0"/>
          <w:sz w:val="22"/>
          <w:szCs w:val="22"/>
        </w:rPr>
        <w:t>O ŽELJEZNICI</w:t>
      </w:r>
      <w:r w:rsidR="00AC1AC4" w:rsidRPr="004225D1">
        <w:rPr>
          <w:sz w:val="22"/>
          <w:szCs w:val="22"/>
        </w:rPr>
        <w:t xml:space="preserve">, </w:t>
      </w:r>
      <w:r w:rsidR="00AC1AC4" w:rsidRPr="004225D1">
        <w:rPr>
          <w:b/>
          <w:sz w:val="22"/>
          <w:szCs w:val="22"/>
        </w:rPr>
        <w:t>A U VEZI SA ČLANOM 102</w:t>
      </w:r>
      <w:r w:rsidR="00B93434" w:rsidRPr="004225D1">
        <w:rPr>
          <w:sz w:val="22"/>
          <w:szCs w:val="22"/>
        </w:rPr>
        <w:t xml:space="preserve"> („</w:t>
      </w:r>
      <w:proofErr w:type="spellStart"/>
      <w:r w:rsidR="00B93434" w:rsidRPr="004225D1">
        <w:rPr>
          <w:sz w:val="22"/>
          <w:szCs w:val="22"/>
        </w:rPr>
        <w:t>Službeni</w:t>
      </w:r>
      <w:proofErr w:type="spellEnd"/>
      <w:r w:rsidR="00B93434" w:rsidRPr="004225D1">
        <w:rPr>
          <w:sz w:val="22"/>
          <w:szCs w:val="22"/>
        </w:rPr>
        <w:t xml:space="preserve"> list </w:t>
      </w:r>
      <w:proofErr w:type="spellStart"/>
      <w:proofErr w:type="gramStart"/>
      <w:r w:rsidR="00B93434" w:rsidRPr="004225D1">
        <w:rPr>
          <w:sz w:val="22"/>
          <w:szCs w:val="22"/>
        </w:rPr>
        <w:t>CG“</w:t>
      </w:r>
      <w:proofErr w:type="gramEnd"/>
      <w:r w:rsidR="00B93434" w:rsidRPr="004225D1">
        <w:rPr>
          <w:sz w:val="22"/>
          <w:szCs w:val="22"/>
        </w:rPr>
        <w:t>broj</w:t>
      </w:r>
      <w:proofErr w:type="spellEnd"/>
      <w:r w:rsidR="00B93434" w:rsidRPr="004225D1">
        <w:rPr>
          <w:sz w:val="22"/>
          <w:szCs w:val="22"/>
        </w:rPr>
        <w:t xml:space="preserve"> 89/25)</w:t>
      </w:r>
      <w:r w:rsidRPr="004225D1">
        <w:rPr>
          <w:rFonts w:eastAsia="Calibri"/>
          <w:b/>
          <w:bCs/>
          <w:kern w:val="0"/>
          <w:sz w:val="22"/>
          <w:szCs w:val="22"/>
        </w:rPr>
        <w:t xml:space="preserve">, PO JAVNOM KONKURSU </w:t>
      </w:r>
      <w:r w:rsidR="00EB1643" w:rsidRPr="004225D1">
        <w:rPr>
          <w:rFonts w:eastAsia="Calibri"/>
          <w:b/>
          <w:bCs/>
          <w:kern w:val="0"/>
          <w:sz w:val="22"/>
          <w:szCs w:val="22"/>
        </w:rPr>
        <w:t xml:space="preserve">ZA IZBOR </w:t>
      </w:r>
      <w:r w:rsidR="00986BBE" w:rsidRPr="004225D1">
        <w:rPr>
          <w:rFonts w:eastAsia="Calibri"/>
          <w:b/>
          <w:bCs/>
          <w:kern w:val="0"/>
          <w:sz w:val="22"/>
          <w:szCs w:val="22"/>
        </w:rPr>
        <w:t>DIREKTORA</w:t>
      </w:r>
      <w:r w:rsidR="00EB1643" w:rsidRPr="004225D1">
        <w:rPr>
          <w:rFonts w:eastAsia="Calibri"/>
          <w:b/>
          <w:bCs/>
          <w:kern w:val="0"/>
          <w:sz w:val="22"/>
          <w:szCs w:val="22"/>
        </w:rPr>
        <w:t xml:space="preserve"> AGENCIJE ZA ŽELJEZNICE</w:t>
      </w:r>
    </w:p>
    <w:p w:rsidR="008403AF" w:rsidRPr="004225D1" w:rsidRDefault="008403AF" w:rsidP="004225D1">
      <w:pPr>
        <w:ind w:firstLine="708"/>
        <w:rPr>
          <w:rFonts w:eastAsia="Calibri"/>
          <w:kern w:val="0"/>
          <w:sz w:val="22"/>
          <w:szCs w:val="22"/>
          <w:lang w:val="pl-PL"/>
        </w:rPr>
      </w:pPr>
    </w:p>
    <w:p w:rsidR="008403AF" w:rsidRPr="004225D1" w:rsidRDefault="008403AF" w:rsidP="004225D1">
      <w:pPr>
        <w:ind w:firstLine="708"/>
        <w:rPr>
          <w:sz w:val="22"/>
          <w:szCs w:val="22"/>
        </w:rPr>
      </w:pPr>
      <w:r w:rsidRPr="004225D1">
        <w:rPr>
          <w:rFonts w:eastAsia="Calibri"/>
          <w:kern w:val="0"/>
          <w:sz w:val="22"/>
          <w:szCs w:val="22"/>
          <w:lang w:val="pl-PL"/>
        </w:rPr>
        <w:t xml:space="preserve">U skladu sa članom </w:t>
      </w:r>
      <w:r w:rsidR="00377E59" w:rsidRPr="004225D1">
        <w:rPr>
          <w:rFonts w:eastAsia="Calibri"/>
          <w:kern w:val="0"/>
          <w:sz w:val="22"/>
          <w:szCs w:val="22"/>
          <w:lang w:val="pl-PL"/>
        </w:rPr>
        <w:t>98</w:t>
      </w:r>
      <w:r w:rsidRPr="004225D1">
        <w:rPr>
          <w:rFonts w:eastAsia="Calibri"/>
          <w:kern w:val="0"/>
          <w:sz w:val="22"/>
          <w:szCs w:val="22"/>
          <w:lang w:val="pl-PL"/>
        </w:rPr>
        <w:t xml:space="preserve"> </w:t>
      </w:r>
      <w:r w:rsidR="00377E59" w:rsidRPr="004225D1">
        <w:rPr>
          <w:rFonts w:eastAsia="Calibri"/>
          <w:kern w:val="0"/>
          <w:sz w:val="22"/>
          <w:szCs w:val="22"/>
          <w:lang w:val="pl-PL"/>
        </w:rPr>
        <w:t>Zakona o željeznici</w:t>
      </w:r>
      <w:r w:rsidRPr="004225D1">
        <w:rPr>
          <w:sz w:val="22"/>
          <w:szCs w:val="22"/>
        </w:rPr>
        <w:t xml:space="preserve"> („</w:t>
      </w:r>
      <w:proofErr w:type="spellStart"/>
      <w:r w:rsidRPr="004225D1">
        <w:rPr>
          <w:sz w:val="22"/>
          <w:szCs w:val="22"/>
        </w:rPr>
        <w:t>Službeni</w:t>
      </w:r>
      <w:proofErr w:type="spellEnd"/>
      <w:r w:rsidRPr="004225D1">
        <w:rPr>
          <w:sz w:val="22"/>
          <w:szCs w:val="22"/>
        </w:rPr>
        <w:t xml:space="preserve"> list CG“ </w:t>
      </w:r>
      <w:proofErr w:type="spellStart"/>
      <w:r w:rsidRPr="004225D1">
        <w:rPr>
          <w:sz w:val="22"/>
          <w:szCs w:val="22"/>
        </w:rPr>
        <w:t>broj</w:t>
      </w:r>
      <w:proofErr w:type="spellEnd"/>
      <w:r w:rsidRPr="004225D1">
        <w:rPr>
          <w:sz w:val="22"/>
          <w:szCs w:val="22"/>
        </w:rPr>
        <w:t xml:space="preserve"> </w:t>
      </w:r>
      <w:r w:rsidR="00377E59" w:rsidRPr="004225D1">
        <w:rPr>
          <w:sz w:val="22"/>
          <w:szCs w:val="22"/>
        </w:rPr>
        <w:t>89/25</w:t>
      </w:r>
      <w:r w:rsidRPr="004225D1">
        <w:rPr>
          <w:sz w:val="22"/>
          <w:szCs w:val="22"/>
        </w:rPr>
        <w:t>),</w:t>
      </w:r>
    </w:p>
    <w:p w:rsidR="008403AF" w:rsidRPr="004225D1" w:rsidRDefault="008403AF" w:rsidP="004225D1">
      <w:pPr>
        <w:rPr>
          <w:sz w:val="22"/>
          <w:szCs w:val="22"/>
        </w:rPr>
      </w:pPr>
    </w:p>
    <w:p w:rsidR="008403AF" w:rsidRPr="004225D1" w:rsidRDefault="008403AF" w:rsidP="004225D1">
      <w:pPr>
        <w:jc w:val="center"/>
        <w:rPr>
          <w:rFonts w:eastAsia="Calibri"/>
          <w:b/>
          <w:bCs/>
          <w:kern w:val="0"/>
          <w:sz w:val="22"/>
          <w:szCs w:val="22"/>
          <w:lang w:val="sr-Latn-CS"/>
        </w:rPr>
      </w:pPr>
      <w:r w:rsidRPr="004225D1">
        <w:rPr>
          <w:rFonts w:eastAsia="Calibri"/>
          <w:b/>
          <w:bCs/>
          <w:kern w:val="0"/>
          <w:sz w:val="22"/>
          <w:szCs w:val="22"/>
          <w:lang w:val="sr-Latn-CS"/>
        </w:rPr>
        <w:t>Izjavljujem</w:t>
      </w:r>
    </w:p>
    <w:p w:rsidR="008403AF" w:rsidRPr="004225D1" w:rsidRDefault="008403AF" w:rsidP="004225D1">
      <w:pPr>
        <w:rPr>
          <w:rFonts w:eastAsia="Calibri"/>
          <w:kern w:val="0"/>
          <w:sz w:val="22"/>
          <w:szCs w:val="22"/>
          <w:lang w:val="sr-Latn-CS"/>
        </w:rPr>
      </w:pPr>
    </w:p>
    <w:p w:rsidR="008403AF" w:rsidRPr="004225D1" w:rsidRDefault="008403AF" w:rsidP="004225D1">
      <w:pPr>
        <w:rPr>
          <w:sz w:val="22"/>
          <w:szCs w:val="22"/>
        </w:rPr>
      </w:pPr>
      <w:r w:rsidRPr="004225D1">
        <w:rPr>
          <w:sz w:val="22"/>
          <w:szCs w:val="22"/>
        </w:rPr>
        <w:t xml:space="preserve">pod </w:t>
      </w:r>
      <w:proofErr w:type="spellStart"/>
      <w:r w:rsidRPr="004225D1">
        <w:rPr>
          <w:sz w:val="22"/>
          <w:szCs w:val="22"/>
        </w:rPr>
        <w:t>krivičnom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materijalnom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odgovornošću</w:t>
      </w:r>
      <w:proofErr w:type="spellEnd"/>
      <w:r w:rsidRPr="004225D1">
        <w:rPr>
          <w:sz w:val="22"/>
          <w:szCs w:val="22"/>
        </w:rPr>
        <w:t xml:space="preserve"> da </w:t>
      </w:r>
      <w:proofErr w:type="spellStart"/>
      <w:r w:rsidRPr="004225D1">
        <w:rPr>
          <w:sz w:val="22"/>
          <w:szCs w:val="22"/>
        </w:rPr>
        <w:t>ispunjavam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uslove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iz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člana</w:t>
      </w:r>
      <w:proofErr w:type="spellEnd"/>
      <w:r w:rsidRPr="004225D1">
        <w:rPr>
          <w:sz w:val="22"/>
          <w:szCs w:val="22"/>
        </w:rPr>
        <w:t xml:space="preserve"> </w:t>
      </w:r>
      <w:r w:rsidR="00377E59" w:rsidRPr="004225D1">
        <w:rPr>
          <w:sz w:val="22"/>
          <w:szCs w:val="22"/>
        </w:rPr>
        <w:t>98</w:t>
      </w:r>
      <w:r w:rsidR="00E6119D" w:rsidRPr="004225D1">
        <w:rPr>
          <w:sz w:val="22"/>
          <w:szCs w:val="22"/>
        </w:rPr>
        <w:t xml:space="preserve"> </w:t>
      </w:r>
      <w:proofErr w:type="spellStart"/>
      <w:r w:rsidR="00E6119D" w:rsidRPr="004225D1">
        <w:rPr>
          <w:sz w:val="22"/>
          <w:szCs w:val="22"/>
        </w:rPr>
        <w:t>Zakona</w:t>
      </w:r>
      <w:proofErr w:type="spellEnd"/>
      <w:r w:rsidR="00E6119D" w:rsidRPr="004225D1">
        <w:rPr>
          <w:sz w:val="22"/>
          <w:szCs w:val="22"/>
        </w:rPr>
        <w:t xml:space="preserve"> o </w:t>
      </w:r>
      <w:proofErr w:type="spellStart"/>
      <w:r w:rsidR="00E6119D" w:rsidRPr="004225D1">
        <w:rPr>
          <w:sz w:val="22"/>
          <w:szCs w:val="22"/>
        </w:rPr>
        <w:t>željeznici</w:t>
      </w:r>
      <w:proofErr w:type="spellEnd"/>
      <w:r w:rsidRPr="004225D1">
        <w:rPr>
          <w:sz w:val="22"/>
          <w:szCs w:val="22"/>
        </w:rPr>
        <w:t xml:space="preserve"> („</w:t>
      </w:r>
      <w:proofErr w:type="spellStart"/>
      <w:r w:rsidRPr="004225D1">
        <w:rPr>
          <w:sz w:val="22"/>
          <w:szCs w:val="22"/>
        </w:rPr>
        <w:t>Službeni</w:t>
      </w:r>
      <w:proofErr w:type="spellEnd"/>
      <w:r w:rsidRPr="004225D1">
        <w:rPr>
          <w:sz w:val="22"/>
          <w:szCs w:val="22"/>
        </w:rPr>
        <w:t xml:space="preserve"> list </w:t>
      </w:r>
      <w:proofErr w:type="gramStart"/>
      <w:r w:rsidRPr="004225D1">
        <w:rPr>
          <w:sz w:val="22"/>
          <w:szCs w:val="22"/>
        </w:rPr>
        <w:t xml:space="preserve">CG“ </w:t>
      </w:r>
      <w:proofErr w:type="spellStart"/>
      <w:r w:rsidRPr="004225D1">
        <w:rPr>
          <w:sz w:val="22"/>
          <w:szCs w:val="22"/>
        </w:rPr>
        <w:t>broj</w:t>
      </w:r>
      <w:proofErr w:type="spellEnd"/>
      <w:proofErr w:type="gramEnd"/>
      <w:r w:rsidRPr="004225D1">
        <w:rPr>
          <w:sz w:val="22"/>
          <w:szCs w:val="22"/>
        </w:rPr>
        <w:t xml:space="preserve"> </w:t>
      </w:r>
      <w:r w:rsidR="00EB1643" w:rsidRPr="004225D1">
        <w:rPr>
          <w:sz w:val="22"/>
          <w:szCs w:val="22"/>
        </w:rPr>
        <w:t>89/25</w:t>
      </w:r>
      <w:r w:rsidRPr="004225D1">
        <w:rPr>
          <w:sz w:val="22"/>
          <w:szCs w:val="22"/>
        </w:rPr>
        <w:t xml:space="preserve">), </w:t>
      </w:r>
      <w:proofErr w:type="spellStart"/>
      <w:r w:rsidRPr="004225D1">
        <w:rPr>
          <w:sz w:val="22"/>
          <w:szCs w:val="22"/>
        </w:rPr>
        <w:t>odnosno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uslove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definisane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tač</w:t>
      </w:r>
      <w:proofErr w:type="spellEnd"/>
      <w:r w:rsidRPr="004225D1">
        <w:rPr>
          <w:sz w:val="22"/>
          <w:szCs w:val="22"/>
        </w:rPr>
        <w:t xml:space="preserve">. od 1 do </w:t>
      </w:r>
      <w:r w:rsidR="00EB1643" w:rsidRPr="004225D1">
        <w:rPr>
          <w:sz w:val="22"/>
          <w:szCs w:val="22"/>
        </w:rPr>
        <w:t>5</w:t>
      </w:r>
      <w:r w:rsidRPr="004225D1">
        <w:rPr>
          <w:sz w:val="22"/>
          <w:szCs w:val="22"/>
        </w:rPr>
        <w:t xml:space="preserve">. </w:t>
      </w:r>
      <w:proofErr w:type="spellStart"/>
      <w:r w:rsidRPr="004225D1">
        <w:rPr>
          <w:sz w:val="22"/>
          <w:szCs w:val="22"/>
        </w:rPr>
        <w:t>Javnog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konkursa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za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imenovanje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="00986BBE" w:rsidRPr="004225D1">
        <w:rPr>
          <w:sz w:val="22"/>
          <w:szCs w:val="22"/>
        </w:rPr>
        <w:t>direktora</w:t>
      </w:r>
      <w:proofErr w:type="spellEnd"/>
      <w:r w:rsidR="00EB1643" w:rsidRPr="004225D1">
        <w:rPr>
          <w:sz w:val="22"/>
          <w:szCs w:val="22"/>
        </w:rPr>
        <w:t xml:space="preserve"> </w:t>
      </w:r>
      <w:proofErr w:type="spellStart"/>
      <w:r w:rsidR="00EB1643" w:rsidRPr="004225D1">
        <w:rPr>
          <w:sz w:val="22"/>
          <w:szCs w:val="22"/>
        </w:rPr>
        <w:t>Agencije</w:t>
      </w:r>
      <w:proofErr w:type="spellEnd"/>
      <w:r w:rsidR="00EB1643" w:rsidRPr="004225D1">
        <w:rPr>
          <w:sz w:val="22"/>
          <w:szCs w:val="22"/>
        </w:rPr>
        <w:t xml:space="preserve"> </w:t>
      </w:r>
      <w:proofErr w:type="spellStart"/>
      <w:r w:rsidR="00EB1643" w:rsidRPr="004225D1">
        <w:rPr>
          <w:sz w:val="22"/>
          <w:szCs w:val="22"/>
        </w:rPr>
        <w:t>za</w:t>
      </w:r>
      <w:proofErr w:type="spellEnd"/>
      <w:r w:rsidR="00EB1643" w:rsidRPr="004225D1">
        <w:rPr>
          <w:sz w:val="22"/>
          <w:szCs w:val="22"/>
        </w:rPr>
        <w:t xml:space="preserve"> </w:t>
      </w:r>
      <w:proofErr w:type="spellStart"/>
      <w:r w:rsidR="00EB1643" w:rsidRPr="004225D1">
        <w:rPr>
          <w:sz w:val="22"/>
          <w:szCs w:val="22"/>
        </w:rPr>
        <w:t>željeznice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to da, </w:t>
      </w:r>
      <w:proofErr w:type="spellStart"/>
      <w:r w:rsidRPr="004225D1">
        <w:rPr>
          <w:sz w:val="22"/>
          <w:szCs w:val="22"/>
        </w:rPr>
        <w:t>kandidati</w:t>
      </w:r>
      <w:proofErr w:type="spellEnd"/>
      <w:r w:rsidRPr="004225D1">
        <w:rPr>
          <w:sz w:val="22"/>
          <w:szCs w:val="22"/>
        </w:rPr>
        <w:t xml:space="preserve"> ne </w:t>
      </w:r>
      <w:proofErr w:type="spellStart"/>
      <w:r w:rsidRPr="004225D1">
        <w:rPr>
          <w:sz w:val="22"/>
          <w:szCs w:val="22"/>
        </w:rPr>
        <w:t>mogu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biti</w:t>
      </w:r>
      <w:proofErr w:type="spellEnd"/>
      <w:r w:rsidRPr="004225D1">
        <w:rPr>
          <w:sz w:val="22"/>
          <w:szCs w:val="22"/>
        </w:rPr>
        <w:t>:</w:t>
      </w:r>
    </w:p>
    <w:p w:rsidR="008403AF" w:rsidRPr="004225D1" w:rsidRDefault="008403AF" w:rsidP="004225D1">
      <w:pPr>
        <w:rPr>
          <w:sz w:val="22"/>
          <w:szCs w:val="22"/>
        </w:rPr>
      </w:pPr>
    </w:p>
    <w:p w:rsidR="00EB1643" w:rsidRPr="004225D1" w:rsidRDefault="00EB1643" w:rsidP="004225D1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4225D1">
        <w:rPr>
          <w:sz w:val="22"/>
          <w:szCs w:val="22"/>
        </w:rPr>
        <w:t xml:space="preserve">1) </w:t>
      </w:r>
      <w:proofErr w:type="spellStart"/>
      <w:r w:rsidRPr="004225D1">
        <w:rPr>
          <w:sz w:val="22"/>
          <w:szCs w:val="22"/>
        </w:rPr>
        <w:t>poslanici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odbornici</w:t>
      </w:r>
      <w:proofErr w:type="spellEnd"/>
      <w:r w:rsidRPr="004225D1">
        <w:rPr>
          <w:sz w:val="22"/>
          <w:szCs w:val="22"/>
        </w:rPr>
        <w:t>;</w:t>
      </w:r>
    </w:p>
    <w:p w:rsidR="00EB1643" w:rsidRPr="004225D1" w:rsidRDefault="00EB1643" w:rsidP="004225D1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4225D1">
        <w:rPr>
          <w:sz w:val="22"/>
          <w:szCs w:val="22"/>
        </w:rPr>
        <w:t xml:space="preserve">2) </w:t>
      </w:r>
      <w:proofErr w:type="spellStart"/>
      <w:r w:rsidRPr="004225D1">
        <w:rPr>
          <w:sz w:val="22"/>
          <w:szCs w:val="22"/>
        </w:rPr>
        <w:t>lica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koja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bira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imenuje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postavlja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Predsjednik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Crne</w:t>
      </w:r>
      <w:proofErr w:type="spellEnd"/>
      <w:r w:rsidRPr="004225D1">
        <w:rPr>
          <w:sz w:val="22"/>
          <w:szCs w:val="22"/>
        </w:rPr>
        <w:t xml:space="preserve"> Gore, </w:t>
      </w:r>
      <w:proofErr w:type="spellStart"/>
      <w:r w:rsidRPr="004225D1">
        <w:rPr>
          <w:sz w:val="22"/>
          <w:szCs w:val="22"/>
        </w:rPr>
        <w:t>Skupština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Vlada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skupština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lokalne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samouprave</w:t>
      </w:r>
      <w:proofErr w:type="spellEnd"/>
      <w:r w:rsidRPr="004225D1">
        <w:rPr>
          <w:sz w:val="22"/>
          <w:szCs w:val="22"/>
        </w:rPr>
        <w:t>;</w:t>
      </w:r>
    </w:p>
    <w:p w:rsidR="00EB1643" w:rsidRPr="004225D1" w:rsidRDefault="00EB1643" w:rsidP="004225D1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4225D1">
        <w:rPr>
          <w:sz w:val="22"/>
          <w:szCs w:val="22"/>
        </w:rPr>
        <w:t xml:space="preserve">3) </w:t>
      </w:r>
      <w:proofErr w:type="spellStart"/>
      <w:r w:rsidRPr="004225D1">
        <w:rPr>
          <w:sz w:val="22"/>
          <w:szCs w:val="22"/>
        </w:rPr>
        <w:t>funkcioneri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političkih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stranaka</w:t>
      </w:r>
      <w:proofErr w:type="spellEnd"/>
      <w:r w:rsidRPr="004225D1">
        <w:rPr>
          <w:sz w:val="22"/>
          <w:szCs w:val="22"/>
        </w:rPr>
        <w:t xml:space="preserve"> (</w:t>
      </w:r>
      <w:proofErr w:type="spellStart"/>
      <w:r w:rsidRPr="004225D1">
        <w:rPr>
          <w:sz w:val="22"/>
          <w:szCs w:val="22"/>
        </w:rPr>
        <w:t>predsjednici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stranaka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članovi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predsjedništava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njihovi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zamjenici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članovi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izvršnih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glavnih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odbora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kao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drugi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stranački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funkcioneri</w:t>
      </w:r>
      <w:proofErr w:type="spellEnd"/>
      <w:r w:rsidRPr="004225D1">
        <w:rPr>
          <w:sz w:val="22"/>
          <w:szCs w:val="22"/>
        </w:rPr>
        <w:t>);</w:t>
      </w:r>
    </w:p>
    <w:p w:rsidR="00EB1643" w:rsidRPr="004225D1" w:rsidRDefault="00EB1643" w:rsidP="004225D1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4225D1">
        <w:rPr>
          <w:sz w:val="22"/>
          <w:szCs w:val="22"/>
        </w:rPr>
        <w:t xml:space="preserve">4) </w:t>
      </w:r>
      <w:proofErr w:type="spellStart"/>
      <w:r w:rsidRPr="004225D1">
        <w:rPr>
          <w:sz w:val="22"/>
          <w:szCs w:val="22"/>
        </w:rPr>
        <w:t>lica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koja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bračni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drugovi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lica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iz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tač</w:t>
      </w:r>
      <w:proofErr w:type="spellEnd"/>
      <w:r w:rsidRPr="004225D1">
        <w:rPr>
          <w:sz w:val="22"/>
          <w:szCs w:val="22"/>
        </w:rPr>
        <w:t xml:space="preserve">. 1, 2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3 </w:t>
      </w:r>
      <w:proofErr w:type="spellStart"/>
      <w:r w:rsidRPr="004225D1">
        <w:rPr>
          <w:sz w:val="22"/>
          <w:szCs w:val="22"/>
        </w:rPr>
        <w:t>ovog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stava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njima</w:t>
      </w:r>
      <w:proofErr w:type="spellEnd"/>
      <w:r w:rsidRPr="004225D1">
        <w:rPr>
          <w:sz w:val="22"/>
          <w:szCs w:val="22"/>
        </w:rPr>
        <w:t xml:space="preserve"> u </w:t>
      </w:r>
      <w:proofErr w:type="spellStart"/>
      <w:r w:rsidRPr="004225D1">
        <w:rPr>
          <w:sz w:val="22"/>
          <w:szCs w:val="22"/>
        </w:rPr>
        <w:t>krvnom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srodstvu</w:t>
      </w:r>
      <w:proofErr w:type="spellEnd"/>
      <w:r w:rsidRPr="004225D1">
        <w:rPr>
          <w:sz w:val="22"/>
          <w:szCs w:val="22"/>
        </w:rPr>
        <w:t xml:space="preserve"> u </w:t>
      </w:r>
      <w:proofErr w:type="spellStart"/>
      <w:r w:rsidRPr="004225D1">
        <w:rPr>
          <w:sz w:val="22"/>
          <w:szCs w:val="22"/>
        </w:rPr>
        <w:t>pravoj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liniji</w:t>
      </w:r>
      <w:proofErr w:type="spellEnd"/>
      <w:r w:rsidRPr="004225D1">
        <w:rPr>
          <w:sz w:val="22"/>
          <w:szCs w:val="22"/>
        </w:rPr>
        <w:t xml:space="preserve">, a u </w:t>
      </w:r>
      <w:proofErr w:type="spellStart"/>
      <w:r w:rsidRPr="004225D1">
        <w:rPr>
          <w:sz w:val="22"/>
          <w:szCs w:val="22"/>
        </w:rPr>
        <w:t>pobočnoj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liniji</w:t>
      </w:r>
      <w:proofErr w:type="spellEnd"/>
      <w:r w:rsidRPr="004225D1">
        <w:rPr>
          <w:sz w:val="22"/>
          <w:szCs w:val="22"/>
        </w:rPr>
        <w:t xml:space="preserve"> do </w:t>
      </w:r>
      <w:proofErr w:type="spellStart"/>
      <w:r w:rsidRPr="004225D1">
        <w:rPr>
          <w:sz w:val="22"/>
          <w:szCs w:val="22"/>
        </w:rPr>
        <w:t>drugog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stepena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srodnici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po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tazbini</w:t>
      </w:r>
      <w:proofErr w:type="spellEnd"/>
      <w:r w:rsidRPr="004225D1">
        <w:rPr>
          <w:sz w:val="22"/>
          <w:szCs w:val="22"/>
        </w:rPr>
        <w:t xml:space="preserve"> do </w:t>
      </w:r>
      <w:proofErr w:type="spellStart"/>
      <w:r w:rsidRPr="004225D1">
        <w:rPr>
          <w:sz w:val="22"/>
          <w:szCs w:val="22"/>
        </w:rPr>
        <w:t>prvog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stepena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bračni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vanbračni</w:t>
      </w:r>
      <w:proofErr w:type="spellEnd"/>
      <w:r w:rsidRPr="004225D1">
        <w:rPr>
          <w:sz w:val="22"/>
          <w:szCs w:val="22"/>
        </w:rPr>
        <w:t xml:space="preserve"> drug, </w:t>
      </w:r>
      <w:proofErr w:type="spellStart"/>
      <w:r w:rsidRPr="004225D1">
        <w:rPr>
          <w:sz w:val="22"/>
          <w:szCs w:val="22"/>
        </w:rPr>
        <w:t>usvojilac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usvojenik</w:t>
      </w:r>
      <w:proofErr w:type="spellEnd"/>
      <w:r w:rsidRPr="004225D1">
        <w:rPr>
          <w:sz w:val="22"/>
          <w:szCs w:val="22"/>
        </w:rPr>
        <w:t>;</w:t>
      </w:r>
    </w:p>
    <w:p w:rsidR="008403AF" w:rsidRPr="004225D1" w:rsidRDefault="00EB1643" w:rsidP="004225D1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4225D1">
        <w:rPr>
          <w:sz w:val="22"/>
          <w:szCs w:val="22"/>
        </w:rPr>
        <w:t xml:space="preserve">5) </w:t>
      </w:r>
      <w:proofErr w:type="spellStart"/>
      <w:r w:rsidRPr="004225D1">
        <w:rPr>
          <w:sz w:val="22"/>
          <w:szCs w:val="22"/>
        </w:rPr>
        <w:t>članovi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organa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upravljanja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vlasnici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akcionari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vlasnici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udjela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kao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lica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koja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su</w:t>
      </w:r>
      <w:proofErr w:type="spellEnd"/>
      <w:r w:rsidRPr="004225D1">
        <w:rPr>
          <w:sz w:val="22"/>
          <w:szCs w:val="22"/>
        </w:rPr>
        <w:t xml:space="preserve"> u </w:t>
      </w:r>
      <w:proofErr w:type="spellStart"/>
      <w:r w:rsidRPr="004225D1">
        <w:rPr>
          <w:sz w:val="22"/>
          <w:szCs w:val="22"/>
        </w:rPr>
        <w:t>radnom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odnosu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obavljaju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druge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poslove</w:t>
      </w:r>
      <w:proofErr w:type="spellEnd"/>
      <w:r w:rsidRPr="004225D1">
        <w:rPr>
          <w:sz w:val="22"/>
          <w:szCs w:val="22"/>
        </w:rPr>
        <w:t xml:space="preserve"> u </w:t>
      </w:r>
      <w:proofErr w:type="spellStart"/>
      <w:r w:rsidRPr="004225D1">
        <w:rPr>
          <w:sz w:val="22"/>
          <w:szCs w:val="22"/>
        </w:rPr>
        <w:t>pravnim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licima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na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koja</w:t>
      </w:r>
      <w:proofErr w:type="spellEnd"/>
      <w:r w:rsidRPr="004225D1">
        <w:rPr>
          <w:sz w:val="22"/>
          <w:szCs w:val="22"/>
        </w:rPr>
        <w:t xml:space="preserve"> se </w:t>
      </w:r>
      <w:proofErr w:type="spellStart"/>
      <w:r w:rsidRPr="004225D1">
        <w:rPr>
          <w:sz w:val="22"/>
          <w:szCs w:val="22"/>
        </w:rPr>
        <w:t>primjenjuje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ovaj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zakon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ili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zakon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kojim</w:t>
      </w:r>
      <w:proofErr w:type="spellEnd"/>
      <w:r w:rsidRPr="004225D1">
        <w:rPr>
          <w:sz w:val="22"/>
          <w:szCs w:val="22"/>
        </w:rPr>
        <w:t xml:space="preserve"> je </w:t>
      </w:r>
      <w:proofErr w:type="spellStart"/>
      <w:r w:rsidRPr="004225D1">
        <w:rPr>
          <w:sz w:val="22"/>
          <w:szCs w:val="22"/>
        </w:rPr>
        <w:t>uređena</w:t>
      </w:r>
      <w:proofErr w:type="spellEnd"/>
      <w:r w:rsidRPr="004225D1">
        <w:rPr>
          <w:sz w:val="22"/>
          <w:szCs w:val="22"/>
        </w:rPr>
        <w:t xml:space="preserve"> oblast </w:t>
      </w:r>
      <w:proofErr w:type="spellStart"/>
      <w:r w:rsidRPr="004225D1">
        <w:rPr>
          <w:sz w:val="22"/>
          <w:szCs w:val="22"/>
        </w:rPr>
        <w:t>bezbjednosti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interoperabilnosti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željeznice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prava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putnika</w:t>
      </w:r>
      <w:proofErr w:type="spellEnd"/>
      <w:r w:rsidR="008403AF" w:rsidRPr="004225D1">
        <w:rPr>
          <w:sz w:val="22"/>
          <w:szCs w:val="22"/>
        </w:rPr>
        <w:t>.</w:t>
      </w:r>
    </w:p>
    <w:p w:rsidR="008403AF" w:rsidRPr="004225D1" w:rsidRDefault="008403AF" w:rsidP="004225D1">
      <w:pPr>
        <w:widowControl/>
        <w:tabs>
          <w:tab w:val="left" w:pos="425"/>
        </w:tabs>
        <w:ind w:left="425"/>
        <w:rPr>
          <w:sz w:val="22"/>
          <w:szCs w:val="22"/>
        </w:rPr>
      </w:pPr>
    </w:p>
    <w:p w:rsidR="008403AF" w:rsidRPr="004225D1" w:rsidRDefault="008403AF" w:rsidP="004225D1">
      <w:pPr>
        <w:rPr>
          <w:rFonts w:eastAsia="Calibri"/>
          <w:kern w:val="0"/>
          <w:sz w:val="22"/>
          <w:szCs w:val="22"/>
        </w:rPr>
      </w:pPr>
      <w:r w:rsidRPr="004225D1">
        <w:rPr>
          <w:rFonts w:eastAsia="Calibri"/>
          <w:kern w:val="0"/>
          <w:sz w:val="22"/>
          <w:szCs w:val="22"/>
        </w:rPr>
        <w:t xml:space="preserve">    </w:t>
      </w:r>
    </w:p>
    <w:p w:rsidR="00EB1643" w:rsidRPr="004225D1" w:rsidRDefault="00EB1643" w:rsidP="004225D1">
      <w:pPr>
        <w:ind w:firstLine="708"/>
        <w:rPr>
          <w:sz w:val="22"/>
          <w:szCs w:val="22"/>
        </w:rPr>
      </w:pPr>
      <w:r w:rsidRPr="004225D1">
        <w:rPr>
          <w:rFonts w:eastAsia="Calibri"/>
          <w:kern w:val="0"/>
          <w:sz w:val="22"/>
          <w:szCs w:val="22"/>
          <w:lang w:val="pl-PL"/>
        </w:rPr>
        <w:t>U skladu sa članom 97 stav 3 Zakona o željeznici</w:t>
      </w:r>
      <w:r w:rsidRPr="004225D1">
        <w:rPr>
          <w:sz w:val="22"/>
          <w:szCs w:val="22"/>
        </w:rPr>
        <w:t xml:space="preserve"> („</w:t>
      </w:r>
      <w:proofErr w:type="spellStart"/>
      <w:r w:rsidRPr="004225D1">
        <w:rPr>
          <w:sz w:val="22"/>
          <w:szCs w:val="22"/>
        </w:rPr>
        <w:t>Službeni</w:t>
      </w:r>
      <w:proofErr w:type="spellEnd"/>
      <w:r w:rsidRPr="004225D1">
        <w:rPr>
          <w:sz w:val="22"/>
          <w:szCs w:val="22"/>
        </w:rPr>
        <w:t xml:space="preserve"> list CG“ </w:t>
      </w:r>
      <w:proofErr w:type="spellStart"/>
      <w:r w:rsidRPr="004225D1">
        <w:rPr>
          <w:sz w:val="22"/>
          <w:szCs w:val="22"/>
        </w:rPr>
        <w:t>broj</w:t>
      </w:r>
      <w:proofErr w:type="spellEnd"/>
      <w:r w:rsidRPr="004225D1">
        <w:rPr>
          <w:sz w:val="22"/>
          <w:szCs w:val="22"/>
        </w:rPr>
        <w:t xml:space="preserve"> 89/25),</w:t>
      </w:r>
    </w:p>
    <w:p w:rsidR="00CD3A54" w:rsidRPr="004225D1" w:rsidRDefault="00CD3A54" w:rsidP="004225D1">
      <w:pPr>
        <w:rPr>
          <w:sz w:val="22"/>
          <w:szCs w:val="22"/>
        </w:rPr>
      </w:pPr>
    </w:p>
    <w:p w:rsidR="00EB1643" w:rsidRPr="004225D1" w:rsidRDefault="00EB1643" w:rsidP="004225D1">
      <w:pPr>
        <w:jc w:val="center"/>
        <w:rPr>
          <w:rFonts w:eastAsia="Calibri"/>
          <w:b/>
          <w:bCs/>
          <w:kern w:val="0"/>
          <w:sz w:val="22"/>
          <w:szCs w:val="22"/>
          <w:lang w:val="sr-Latn-CS"/>
        </w:rPr>
      </w:pPr>
      <w:r w:rsidRPr="004225D1">
        <w:rPr>
          <w:rFonts w:eastAsia="Calibri"/>
          <w:b/>
          <w:bCs/>
          <w:kern w:val="0"/>
          <w:sz w:val="22"/>
          <w:szCs w:val="22"/>
          <w:lang w:val="sr-Latn-CS"/>
        </w:rPr>
        <w:t>Izjavljujem</w:t>
      </w:r>
    </w:p>
    <w:p w:rsidR="00EB1643" w:rsidRPr="004225D1" w:rsidRDefault="00EB1643" w:rsidP="004225D1">
      <w:pPr>
        <w:rPr>
          <w:rFonts w:eastAsia="Calibri"/>
          <w:kern w:val="0"/>
          <w:sz w:val="22"/>
          <w:szCs w:val="22"/>
          <w:lang w:val="sr-Latn-CS"/>
        </w:rPr>
      </w:pPr>
    </w:p>
    <w:p w:rsidR="00EB1643" w:rsidRPr="004225D1" w:rsidRDefault="00EB1643" w:rsidP="004225D1">
      <w:pPr>
        <w:rPr>
          <w:sz w:val="22"/>
          <w:szCs w:val="22"/>
        </w:rPr>
      </w:pPr>
      <w:r w:rsidRPr="004225D1">
        <w:rPr>
          <w:sz w:val="22"/>
          <w:szCs w:val="22"/>
        </w:rPr>
        <w:t xml:space="preserve">pod </w:t>
      </w:r>
      <w:proofErr w:type="spellStart"/>
      <w:r w:rsidRPr="004225D1">
        <w:rPr>
          <w:sz w:val="22"/>
          <w:szCs w:val="22"/>
        </w:rPr>
        <w:t>krivičnom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materijalnom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odgovornošću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shodno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članu</w:t>
      </w:r>
      <w:proofErr w:type="spellEnd"/>
      <w:r w:rsidRPr="004225D1">
        <w:rPr>
          <w:sz w:val="22"/>
          <w:szCs w:val="22"/>
        </w:rPr>
        <w:t xml:space="preserve"> 97 </w:t>
      </w:r>
      <w:proofErr w:type="spellStart"/>
      <w:r w:rsidRPr="004225D1">
        <w:rPr>
          <w:sz w:val="22"/>
          <w:szCs w:val="22"/>
        </w:rPr>
        <w:t>stav</w:t>
      </w:r>
      <w:proofErr w:type="spellEnd"/>
      <w:r w:rsidRPr="004225D1">
        <w:rPr>
          <w:sz w:val="22"/>
          <w:szCs w:val="22"/>
        </w:rPr>
        <w:t xml:space="preserve"> 3 </w:t>
      </w:r>
      <w:proofErr w:type="spellStart"/>
      <w:r w:rsidR="00FF1A18" w:rsidRPr="004225D1">
        <w:rPr>
          <w:sz w:val="22"/>
          <w:szCs w:val="22"/>
        </w:rPr>
        <w:t>Zakona</w:t>
      </w:r>
      <w:proofErr w:type="spellEnd"/>
      <w:r w:rsidR="00FF1A18" w:rsidRPr="004225D1">
        <w:rPr>
          <w:sz w:val="22"/>
          <w:szCs w:val="22"/>
        </w:rPr>
        <w:t xml:space="preserve"> o </w:t>
      </w:r>
      <w:proofErr w:type="spellStart"/>
      <w:r w:rsidR="00FF1A18" w:rsidRPr="004225D1">
        <w:rPr>
          <w:sz w:val="22"/>
          <w:szCs w:val="22"/>
        </w:rPr>
        <w:t>željeznici</w:t>
      </w:r>
      <w:proofErr w:type="spellEnd"/>
      <w:r w:rsidR="00FF1A18" w:rsidRPr="004225D1">
        <w:rPr>
          <w:sz w:val="22"/>
          <w:szCs w:val="22"/>
        </w:rPr>
        <w:t xml:space="preserve"> </w:t>
      </w:r>
      <w:r w:rsidRPr="004225D1">
        <w:rPr>
          <w:sz w:val="22"/>
          <w:szCs w:val="22"/>
        </w:rPr>
        <w:t>(„</w:t>
      </w:r>
      <w:proofErr w:type="spellStart"/>
      <w:r w:rsidRPr="004225D1">
        <w:rPr>
          <w:sz w:val="22"/>
          <w:szCs w:val="22"/>
        </w:rPr>
        <w:t>Službeni</w:t>
      </w:r>
      <w:proofErr w:type="spellEnd"/>
      <w:r w:rsidRPr="004225D1">
        <w:rPr>
          <w:sz w:val="22"/>
          <w:szCs w:val="22"/>
        </w:rPr>
        <w:t xml:space="preserve"> list </w:t>
      </w:r>
      <w:proofErr w:type="gramStart"/>
      <w:r w:rsidRPr="004225D1">
        <w:rPr>
          <w:sz w:val="22"/>
          <w:szCs w:val="22"/>
        </w:rPr>
        <w:t>CG“</w:t>
      </w:r>
      <w:r w:rsidR="00C71176"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broj</w:t>
      </w:r>
      <w:proofErr w:type="spellEnd"/>
      <w:proofErr w:type="gramEnd"/>
      <w:r w:rsidRPr="004225D1">
        <w:rPr>
          <w:sz w:val="22"/>
          <w:szCs w:val="22"/>
        </w:rPr>
        <w:t xml:space="preserve"> 89/25), da</w:t>
      </w:r>
      <w:r w:rsidR="00C71176" w:rsidRPr="004225D1">
        <w:rPr>
          <w:sz w:val="22"/>
          <w:szCs w:val="22"/>
        </w:rPr>
        <w:t xml:space="preserve"> u </w:t>
      </w:r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slučaju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imenovanja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za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="00986BBE" w:rsidRPr="004225D1">
        <w:rPr>
          <w:sz w:val="22"/>
          <w:szCs w:val="22"/>
        </w:rPr>
        <w:t>direktora</w:t>
      </w:r>
      <w:proofErr w:type="spellEnd"/>
      <w:r w:rsidR="00986BBE" w:rsidRPr="004225D1">
        <w:rPr>
          <w:sz w:val="22"/>
          <w:szCs w:val="22"/>
        </w:rPr>
        <w:t xml:space="preserve"> </w:t>
      </w:r>
      <w:proofErr w:type="spellStart"/>
      <w:r w:rsidR="00986BBE" w:rsidRPr="004225D1">
        <w:rPr>
          <w:sz w:val="22"/>
          <w:szCs w:val="22"/>
        </w:rPr>
        <w:t>Agencije</w:t>
      </w:r>
      <w:proofErr w:type="spellEnd"/>
      <w:r w:rsidR="00986BBE" w:rsidRPr="004225D1">
        <w:rPr>
          <w:sz w:val="22"/>
          <w:szCs w:val="22"/>
        </w:rPr>
        <w:t xml:space="preserve"> </w:t>
      </w:r>
      <w:proofErr w:type="spellStart"/>
      <w:r w:rsidR="00986BBE" w:rsidRPr="004225D1">
        <w:rPr>
          <w:sz w:val="22"/>
          <w:szCs w:val="22"/>
        </w:rPr>
        <w:t>za</w:t>
      </w:r>
      <w:proofErr w:type="spellEnd"/>
      <w:r w:rsidR="00986BBE" w:rsidRPr="004225D1">
        <w:rPr>
          <w:sz w:val="22"/>
          <w:szCs w:val="22"/>
        </w:rPr>
        <w:t xml:space="preserve"> </w:t>
      </w:r>
      <w:proofErr w:type="spellStart"/>
      <w:r w:rsidR="00986BBE" w:rsidRPr="004225D1">
        <w:rPr>
          <w:sz w:val="22"/>
          <w:szCs w:val="22"/>
        </w:rPr>
        <w:t>željeznice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obavezujem</w:t>
      </w:r>
      <w:proofErr w:type="spellEnd"/>
      <w:r w:rsidRPr="004225D1">
        <w:rPr>
          <w:sz w:val="22"/>
          <w:szCs w:val="22"/>
        </w:rPr>
        <w:t xml:space="preserve"> se da </w:t>
      </w:r>
      <w:proofErr w:type="spellStart"/>
      <w:r w:rsidRPr="004225D1">
        <w:rPr>
          <w:sz w:val="22"/>
          <w:szCs w:val="22"/>
        </w:rPr>
        <w:t>ću</w:t>
      </w:r>
      <w:proofErr w:type="spellEnd"/>
      <w:r w:rsidRPr="004225D1">
        <w:rPr>
          <w:sz w:val="22"/>
          <w:szCs w:val="22"/>
        </w:rPr>
        <w:t xml:space="preserve">, u </w:t>
      </w:r>
      <w:proofErr w:type="spellStart"/>
      <w:r w:rsidRPr="004225D1">
        <w:rPr>
          <w:sz w:val="22"/>
          <w:szCs w:val="22"/>
        </w:rPr>
        <w:t>roku</w:t>
      </w:r>
      <w:proofErr w:type="spellEnd"/>
      <w:r w:rsidRPr="004225D1">
        <w:rPr>
          <w:sz w:val="22"/>
          <w:szCs w:val="22"/>
        </w:rPr>
        <w:t xml:space="preserve"> od 30 dana od dana </w:t>
      </w:r>
      <w:proofErr w:type="spellStart"/>
      <w:r w:rsidRPr="004225D1">
        <w:rPr>
          <w:sz w:val="22"/>
          <w:szCs w:val="22"/>
        </w:rPr>
        <w:t>imenovanja</w:t>
      </w:r>
      <w:proofErr w:type="spellEnd"/>
      <w:r w:rsidRPr="004225D1">
        <w:rPr>
          <w:sz w:val="22"/>
          <w:szCs w:val="22"/>
        </w:rPr>
        <w:t xml:space="preserve">, </w:t>
      </w:r>
      <w:proofErr w:type="spellStart"/>
      <w:r w:rsidRPr="004225D1">
        <w:rPr>
          <w:sz w:val="22"/>
          <w:szCs w:val="22"/>
        </w:rPr>
        <w:t>otkloniti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razloge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eventualnog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sukoba</w:t>
      </w:r>
      <w:proofErr w:type="spellEnd"/>
      <w:r w:rsidRPr="004225D1">
        <w:rPr>
          <w:sz w:val="22"/>
          <w:szCs w:val="22"/>
        </w:rPr>
        <w:t xml:space="preserve"> </w:t>
      </w:r>
      <w:proofErr w:type="spellStart"/>
      <w:r w:rsidRPr="004225D1">
        <w:rPr>
          <w:sz w:val="22"/>
          <w:szCs w:val="22"/>
        </w:rPr>
        <w:t>interesa</w:t>
      </w:r>
      <w:proofErr w:type="spellEnd"/>
      <w:r w:rsidR="00C71176" w:rsidRPr="004225D1">
        <w:rPr>
          <w:sz w:val="22"/>
          <w:szCs w:val="22"/>
        </w:rPr>
        <w:t>.</w:t>
      </w:r>
    </w:p>
    <w:p w:rsidR="00C71176" w:rsidRPr="004225D1" w:rsidRDefault="00C71176" w:rsidP="004225D1">
      <w:pPr>
        <w:rPr>
          <w:sz w:val="22"/>
          <w:szCs w:val="22"/>
        </w:rPr>
      </w:pPr>
    </w:p>
    <w:p w:rsidR="00C71176" w:rsidRPr="004225D1" w:rsidRDefault="00C71176" w:rsidP="004225D1">
      <w:pPr>
        <w:rPr>
          <w:sz w:val="22"/>
          <w:szCs w:val="22"/>
        </w:rPr>
      </w:pPr>
    </w:p>
    <w:p w:rsidR="00C71176" w:rsidRPr="004225D1" w:rsidRDefault="00C71176" w:rsidP="004225D1">
      <w:pPr>
        <w:rPr>
          <w:sz w:val="22"/>
          <w:szCs w:val="22"/>
        </w:rPr>
      </w:pPr>
    </w:p>
    <w:p w:rsidR="00C71176" w:rsidRPr="004225D1" w:rsidRDefault="00C71176" w:rsidP="004225D1">
      <w:pPr>
        <w:rPr>
          <w:sz w:val="22"/>
          <w:szCs w:val="22"/>
        </w:rPr>
      </w:pPr>
    </w:p>
    <w:p w:rsidR="00C71176" w:rsidRPr="004225D1" w:rsidRDefault="00C71176" w:rsidP="004225D1">
      <w:pPr>
        <w:rPr>
          <w:sz w:val="22"/>
          <w:szCs w:val="22"/>
        </w:rPr>
      </w:pPr>
    </w:p>
    <w:p w:rsidR="00C71176" w:rsidRPr="004225D1" w:rsidRDefault="00C71176" w:rsidP="004225D1">
      <w:pPr>
        <w:rPr>
          <w:sz w:val="22"/>
          <w:szCs w:val="22"/>
        </w:rPr>
      </w:pPr>
    </w:p>
    <w:p w:rsidR="004225D1" w:rsidRDefault="00C71176" w:rsidP="004225D1">
      <w:pPr>
        <w:rPr>
          <w:rFonts w:eastAsia="Calibri"/>
          <w:kern w:val="0"/>
          <w:sz w:val="22"/>
          <w:szCs w:val="22"/>
        </w:rPr>
      </w:pPr>
      <w:proofErr w:type="gramStart"/>
      <w:r w:rsidRPr="004225D1">
        <w:rPr>
          <w:rFonts w:eastAsia="Calibri"/>
          <w:kern w:val="0"/>
          <w:sz w:val="22"/>
          <w:szCs w:val="22"/>
        </w:rPr>
        <w:t>Datum:_</w:t>
      </w:r>
      <w:proofErr w:type="gramEnd"/>
      <w:r w:rsidRPr="004225D1">
        <w:rPr>
          <w:rFonts w:eastAsia="Calibri"/>
          <w:kern w:val="0"/>
          <w:sz w:val="22"/>
          <w:szCs w:val="22"/>
        </w:rPr>
        <w:t xml:space="preserve">_______________                                                                </w:t>
      </w:r>
      <w:r w:rsidR="004225D1">
        <w:rPr>
          <w:rFonts w:eastAsia="Calibri"/>
          <w:kern w:val="0"/>
          <w:sz w:val="22"/>
          <w:szCs w:val="22"/>
        </w:rPr>
        <w:t xml:space="preserve">                        </w:t>
      </w:r>
      <w:proofErr w:type="spellStart"/>
      <w:r w:rsidRPr="004225D1">
        <w:rPr>
          <w:rFonts w:eastAsia="Calibri"/>
          <w:kern w:val="0"/>
          <w:sz w:val="22"/>
          <w:szCs w:val="22"/>
        </w:rPr>
        <w:t>Ime</w:t>
      </w:r>
      <w:proofErr w:type="spellEnd"/>
      <w:r w:rsidRPr="004225D1">
        <w:rPr>
          <w:rFonts w:eastAsia="Calibri"/>
          <w:kern w:val="0"/>
          <w:sz w:val="22"/>
          <w:szCs w:val="22"/>
        </w:rPr>
        <w:t xml:space="preserve"> </w:t>
      </w:r>
      <w:proofErr w:type="spellStart"/>
      <w:r w:rsidRPr="004225D1">
        <w:rPr>
          <w:rFonts w:eastAsia="Calibri"/>
          <w:kern w:val="0"/>
          <w:sz w:val="22"/>
          <w:szCs w:val="22"/>
        </w:rPr>
        <w:t>i</w:t>
      </w:r>
      <w:proofErr w:type="spellEnd"/>
      <w:r w:rsidRPr="004225D1">
        <w:rPr>
          <w:rFonts w:eastAsia="Calibri"/>
          <w:kern w:val="0"/>
          <w:sz w:val="22"/>
          <w:szCs w:val="22"/>
        </w:rPr>
        <w:t xml:space="preserve"> </w:t>
      </w:r>
      <w:proofErr w:type="spellStart"/>
      <w:r w:rsidRPr="004225D1">
        <w:rPr>
          <w:rFonts w:eastAsia="Calibri"/>
          <w:kern w:val="0"/>
          <w:sz w:val="22"/>
          <w:szCs w:val="22"/>
        </w:rPr>
        <w:t>prezime</w:t>
      </w:r>
      <w:proofErr w:type="spellEnd"/>
      <w:r w:rsidRPr="004225D1">
        <w:rPr>
          <w:rFonts w:eastAsia="Calibri"/>
          <w:kern w:val="0"/>
          <w:sz w:val="22"/>
          <w:szCs w:val="22"/>
        </w:rPr>
        <w:t xml:space="preserve"> </w:t>
      </w:r>
      <w:proofErr w:type="spellStart"/>
      <w:r w:rsidRPr="004225D1">
        <w:rPr>
          <w:rFonts w:eastAsia="Calibri"/>
          <w:kern w:val="0"/>
          <w:sz w:val="22"/>
          <w:szCs w:val="22"/>
        </w:rPr>
        <w:t>kandidata</w:t>
      </w:r>
      <w:proofErr w:type="spellEnd"/>
      <w:r w:rsidRPr="004225D1">
        <w:rPr>
          <w:rFonts w:eastAsia="Calibri"/>
          <w:kern w:val="0"/>
          <w:sz w:val="22"/>
          <w:szCs w:val="22"/>
        </w:rPr>
        <w:t>:</w:t>
      </w:r>
    </w:p>
    <w:p w:rsidR="00C71176" w:rsidRPr="004225D1" w:rsidRDefault="00C71176" w:rsidP="004225D1">
      <w:pPr>
        <w:rPr>
          <w:rFonts w:eastAsia="Calibri"/>
          <w:kern w:val="0"/>
          <w:sz w:val="22"/>
          <w:szCs w:val="22"/>
        </w:rPr>
      </w:pPr>
      <w:r w:rsidRPr="004225D1">
        <w:rPr>
          <w:rFonts w:eastAsia="Calibri"/>
          <w:kern w:val="0"/>
          <w:sz w:val="22"/>
          <w:szCs w:val="22"/>
        </w:rPr>
        <w:t xml:space="preserve">   </w:t>
      </w:r>
    </w:p>
    <w:p w:rsidR="00C71176" w:rsidRPr="004225D1" w:rsidRDefault="00F4613B" w:rsidP="004225D1">
      <w:pPr>
        <w:ind w:left="5760" w:firstLine="720"/>
        <w:rPr>
          <w:sz w:val="22"/>
          <w:szCs w:val="22"/>
        </w:rPr>
      </w:pPr>
      <w:r>
        <w:rPr>
          <w:rFonts w:eastAsia="Calibri"/>
          <w:kern w:val="0"/>
          <w:sz w:val="22"/>
          <w:szCs w:val="22"/>
          <w:lang w:val="sr-Latn-CS"/>
        </w:rPr>
        <w:t xml:space="preserve">        </w:t>
      </w:r>
      <w:r w:rsidR="00C71176" w:rsidRPr="004225D1">
        <w:rPr>
          <w:rFonts w:eastAsia="Calibri"/>
          <w:kern w:val="0"/>
          <w:sz w:val="22"/>
          <w:szCs w:val="22"/>
          <w:lang w:val="sr-Latn-CS"/>
        </w:rPr>
        <w:t>------</w:t>
      </w:r>
      <w:r>
        <w:rPr>
          <w:rFonts w:eastAsia="Calibri"/>
          <w:kern w:val="0"/>
          <w:sz w:val="22"/>
          <w:szCs w:val="22"/>
          <w:lang w:val="sr-Latn-CS"/>
        </w:rPr>
        <w:t>---------------------------</w:t>
      </w:r>
    </w:p>
    <w:sectPr w:rsidR="00C71176" w:rsidRPr="004225D1" w:rsidSect="00CD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D0174"/>
    <w:multiLevelType w:val="singleLevel"/>
    <w:tmpl w:val="668D017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AF"/>
    <w:rsid w:val="000A0921"/>
    <w:rsid w:val="00317EDE"/>
    <w:rsid w:val="00377E59"/>
    <w:rsid w:val="003B4B88"/>
    <w:rsid w:val="003F2C01"/>
    <w:rsid w:val="004225D1"/>
    <w:rsid w:val="00602A29"/>
    <w:rsid w:val="008403AF"/>
    <w:rsid w:val="00915C8B"/>
    <w:rsid w:val="0098106F"/>
    <w:rsid w:val="00986BBE"/>
    <w:rsid w:val="00AC1AC4"/>
    <w:rsid w:val="00B93434"/>
    <w:rsid w:val="00C71176"/>
    <w:rsid w:val="00CD3A54"/>
    <w:rsid w:val="00D61C83"/>
    <w:rsid w:val="00DE759E"/>
    <w:rsid w:val="00E6119D"/>
    <w:rsid w:val="00EB1643"/>
    <w:rsid w:val="00F02F61"/>
    <w:rsid w:val="00F4613B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4670"/>
  <w15:docId w15:val="{26FA454E-A591-4523-9EE4-EAC9A1D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3A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6</cp:revision>
  <cp:lastPrinted>2026-01-14T09:52:00Z</cp:lastPrinted>
  <dcterms:created xsi:type="dcterms:W3CDTF">2026-03-17T21:17:00Z</dcterms:created>
  <dcterms:modified xsi:type="dcterms:W3CDTF">2026-03-17T21:21:00Z</dcterms:modified>
</cp:coreProperties>
</file>