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D668C" w14:textId="77777777" w:rsidR="00F6549D" w:rsidRPr="00450FF2" w:rsidRDefault="00F6549D" w:rsidP="004E4919">
      <w:pPr>
        <w:spacing w:after="0" w:line="240" w:lineRule="auto"/>
        <w:jc w:val="center"/>
        <w:rPr>
          <w:rFonts w:asciiTheme="minorHAnsi" w:hAnsiTheme="minorHAnsi" w:cstheme="minorHAnsi"/>
          <w:noProof/>
          <w:sz w:val="13"/>
          <w:szCs w:val="13"/>
        </w:rPr>
      </w:pPr>
    </w:p>
    <w:p w14:paraId="7653EB16" w14:textId="389E6B07" w:rsidR="002B4BA5" w:rsidRPr="00450FF2" w:rsidRDefault="00D47172" w:rsidP="004E4919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Četvrti</w:t>
      </w:r>
      <w:r w:rsidR="00E80E90" w:rsidRPr="00450FF2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F6549D" w:rsidRPr="00450FF2">
        <w:rPr>
          <w:rFonts w:asciiTheme="minorHAnsi" w:hAnsiTheme="minorHAnsi" w:cstheme="minorHAnsi"/>
          <w:b/>
          <w:sz w:val="18"/>
          <w:szCs w:val="18"/>
        </w:rPr>
        <w:t xml:space="preserve">Javni poziv za dodjelu sredstava podrške za Mjeru </w:t>
      </w:r>
      <w:r w:rsidR="00851321" w:rsidRPr="00450FF2">
        <w:rPr>
          <w:rFonts w:asciiTheme="minorHAnsi" w:hAnsiTheme="minorHAnsi" w:cstheme="minorHAnsi"/>
          <w:b/>
          <w:sz w:val="18"/>
          <w:szCs w:val="18"/>
        </w:rPr>
        <w:t>3</w:t>
      </w:r>
      <w:r w:rsidR="00F6549D" w:rsidRPr="00450FF2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851321" w:rsidRPr="00450FF2">
        <w:rPr>
          <w:rFonts w:asciiTheme="minorHAnsi" w:hAnsiTheme="minorHAnsi" w:cstheme="minorHAnsi"/>
          <w:b/>
          <w:sz w:val="18"/>
          <w:szCs w:val="18"/>
        </w:rPr>
        <w:t xml:space="preserve">„Investicije u fizički kapital za preradu i marketing poljoprivrednih i </w:t>
      </w:r>
      <w:r w:rsidR="0067683A">
        <w:rPr>
          <w:rFonts w:asciiTheme="minorHAnsi" w:hAnsiTheme="minorHAnsi" w:cstheme="minorHAnsi"/>
          <w:b/>
          <w:sz w:val="18"/>
          <w:szCs w:val="18"/>
        </w:rPr>
        <w:t>proizvoda ribarstva</w:t>
      </w:r>
      <w:r w:rsidR="00851321" w:rsidRPr="00450FF2">
        <w:rPr>
          <w:rFonts w:asciiTheme="minorHAnsi" w:hAnsiTheme="minorHAnsi" w:cstheme="minorHAnsi"/>
          <w:b/>
          <w:sz w:val="18"/>
          <w:szCs w:val="18"/>
        </w:rPr>
        <w:t>“</w:t>
      </w:r>
      <w:r w:rsidR="00F6549D" w:rsidRPr="00450FF2">
        <w:rPr>
          <w:rFonts w:asciiTheme="minorHAnsi" w:hAnsiTheme="minorHAnsi" w:cstheme="minorHAnsi"/>
          <w:b/>
          <w:sz w:val="18"/>
          <w:szCs w:val="18"/>
        </w:rPr>
        <w:t xml:space="preserve"> Programa razvoja poljoprivrede i ruralnih područja Crne Gor</w:t>
      </w:r>
      <w:r w:rsidR="00EC39D8" w:rsidRPr="00450FF2">
        <w:rPr>
          <w:rFonts w:asciiTheme="minorHAnsi" w:hAnsiTheme="minorHAnsi" w:cstheme="minorHAnsi"/>
          <w:b/>
          <w:sz w:val="18"/>
          <w:szCs w:val="18"/>
        </w:rPr>
        <w:t>e u okviru IPARD-a II 2014–2020</w:t>
      </w:r>
    </w:p>
    <w:p w14:paraId="5EA34059" w14:textId="5BFCE694" w:rsidR="00951580" w:rsidRPr="00450FF2" w:rsidRDefault="00951580" w:rsidP="004E4919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50FF2">
        <w:rPr>
          <w:rFonts w:asciiTheme="minorHAnsi" w:hAnsiTheme="minorHAnsi" w:cstheme="minorHAnsi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AC25BA5" wp14:editId="22C5A242">
            <wp:simplePos x="0" y="0"/>
            <wp:positionH relativeFrom="margin">
              <wp:posOffset>3914140</wp:posOffset>
            </wp:positionH>
            <wp:positionV relativeFrom="margin">
              <wp:posOffset>415290</wp:posOffset>
            </wp:positionV>
            <wp:extent cx="2333625" cy="616585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CA241D" w14:textId="77777777" w:rsidR="00951580" w:rsidRPr="00450FF2" w:rsidRDefault="00951580" w:rsidP="004E4919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F07807A" w14:textId="77777777" w:rsidR="00951580" w:rsidRPr="00450FF2" w:rsidRDefault="00951580" w:rsidP="004E4919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F7ABAE6" w14:textId="77777777" w:rsidR="00951580" w:rsidRPr="00450FF2" w:rsidRDefault="00951580" w:rsidP="004E4919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699728D" w14:textId="77777777" w:rsidR="00951580" w:rsidRPr="00450FF2" w:rsidRDefault="00951580" w:rsidP="004E4919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C6EB038" w14:textId="2BD704E2" w:rsidR="00EC39D8" w:rsidRPr="00450FF2" w:rsidRDefault="00EC39D8" w:rsidP="004E4919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DDE578C" w14:textId="6E5B7C9E" w:rsidR="008F37FF" w:rsidRPr="00450FF2" w:rsidRDefault="00F6549D" w:rsidP="008F37FF">
      <w:pPr>
        <w:pStyle w:val="Heading2"/>
        <w:numPr>
          <w:ilvl w:val="0"/>
          <w:numId w:val="0"/>
        </w:numPr>
        <w:spacing w:before="0" w:after="0"/>
        <w:contextualSpacing/>
        <w:jc w:val="center"/>
        <w:rPr>
          <w:rFonts w:asciiTheme="minorHAnsi" w:eastAsia="Calibri" w:hAnsiTheme="minorHAnsi" w:cstheme="minorHAnsi"/>
          <w:b w:val="0"/>
          <w:i w:val="0"/>
          <w:noProof/>
          <w:sz w:val="14"/>
          <w:szCs w:val="14"/>
          <w:lang w:eastAsia="en-US"/>
        </w:rPr>
      </w:pPr>
      <w:r w:rsidRPr="00450FF2">
        <w:rPr>
          <w:rFonts w:asciiTheme="minorHAnsi" w:eastAsia="Calibri" w:hAnsiTheme="minorHAnsi" w:cstheme="minorHAnsi"/>
          <w:b w:val="0"/>
          <w:i w:val="0"/>
          <w:noProof/>
          <w:sz w:val="14"/>
          <w:szCs w:val="14"/>
          <w:lang w:eastAsia="en-US"/>
        </w:rPr>
        <w:t xml:space="preserve">Na osnovu člana 9 stav 1 tačka b Zakona o potvrđivanju Sektorskog sporazuma između Vlade Crne Gore i Evropske komisije kojim se utvrđuju pravila za upravljanje i sprovođenje finansijske pomoći Unije Crnoj Gori u okviru Instrumenta pretpristupne podrške za oblast politike „Poljoprivreda i ruralni razvoj” (IPARD) </w:t>
      </w:r>
      <w:r w:rsidRPr="0008724B">
        <w:rPr>
          <w:rFonts w:asciiTheme="minorHAnsi" w:eastAsia="Calibri" w:hAnsiTheme="minorHAnsi" w:cstheme="minorHAnsi"/>
          <w:b w:val="0"/>
          <w:i w:val="0"/>
          <w:noProof/>
          <w:sz w:val="14"/>
          <w:szCs w:val="14"/>
          <w:lang w:eastAsia="en-US"/>
        </w:rPr>
        <w:t>(„Službeni list Crne Gore-Međunarodni ugovori“, broj 2/16) i člana 27 Uredbe o realizaciji i postupku korišćenja sredstava iz Instrumenta pretpristupne pomoći Evropske unije (IPARD II Program</w:t>
      </w:r>
      <w:r w:rsidRPr="0067683A">
        <w:rPr>
          <w:rFonts w:asciiTheme="minorHAnsi" w:eastAsia="Calibri" w:hAnsiTheme="minorHAnsi" w:cstheme="minorHAnsi"/>
          <w:b w:val="0"/>
          <w:i w:val="0"/>
          <w:noProof/>
          <w:sz w:val="14"/>
          <w:szCs w:val="14"/>
          <w:lang w:eastAsia="en-US"/>
        </w:rPr>
        <w:t xml:space="preserve">) </w:t>
      </w:r>
      <w:r w:rsidR="0008724B" w:rsidRPr="0067683A">
        <w:rPr>
          <w:rFonts w:asciiTheme="minorHAnsi" w:eastAsia="Calibri" w:hAnsiTheme="minorHAnsi" w:cstheme="minorHAnsi"/>
          <w:b w:val="0"/>
          <w:i w:val="0"/>
          <w:noProof/>
          <w:sz w:val="14"/>
          <w:szCs w:val="14"/>
          <w:lang w:val="sr-Latn-ME" w:eastAsia="en-US"/>
        </w:rPr>
        <w:t>(„Službeni list CG“, br. 16/16, 4/18,  11/18, 46/19, 8/20, 19</w:t>
      </w:r>
      <w:r w:rsidR="0067683A">
        <w:rPr>
          <w:rFonts w:asciiTheme="minorHAnsi" w:eastAsia="Calibri" w:hAnsiTheme="minorHAnsi" w:cstheme="minorHAnsi"/>
          <w:b w:val="0"/>
          <w:i w:val="0"/>
          <w:noProof/>
          <w:sz w:val="14"/>
          <w:szCs w:val="14"/>
          <w:lang w:val="sr-Latn-ME" w:eastAsia="en-US"/>
        </w:rPr>
        <w:t>/20, 43/21, 60/21 i 118/21</w:t>
      </w:r>
      <w:r w:rsidR="0008724B" w:rsidRPr="0067683A">
        <w:rPr>
          <w:rFonts w:asciiTheme="minorHAnsi" w:eastAsia="Calibri" w:hAnsiTheme="minorHAnsi" w:cstheme="minorHAnsi"/>
          <w:b w:val="0"/>
          <w:i w:val="0"/>
          <w:noProof/>
          <w:sz w:val="14"/>
          <w:szCs w:val="14"/>
          <w:lang w:val="sr-Latn-ME" w:eastAsia="en-US"/>
        </w:rPr>
        <w:t>)</w:t>
      </w:r>
      <w:r w:rsidR="0093658A" w:rsidRPr="0067683A">
        <w:rPr>
          <w:rFonts w:asciiTheme="minorHAnsi" w:eastAsia="Calibri" w:hAnsiTheme="minorHAnsi" w:cstheme="minorHAnsi"/>
          <w:b w:val="0"/>
          <w:i w:val="0"/>
          <w:noProof/>
          <w:sz w:val="14"/>
          <w:szCs w:val="14"/>
          <w:lang w:eastAsia="en-US"/>
        </w:rPr>
        <w:t>,</w:t>
      </w:r>
      <w:r w:rsidRPr="0067683A">
        <w:rPr>
          <w:rFonts w:asciiTheme="minorHAnsi" w:eastAsia="Calibri" w:hAnsiTheme="minorHAnsi" w:cstheme="minorHAnsi"/>
          <w:b w:val="0"/>
          <w:i w:val="0"/>
          <w:noProof/>
          <w:sz w:val="14"/>
          <w:szCs w:val="14"/>
          <w:lang w:eastAsia="en-US"/>
        </w:rPr>
        <w:t xml:space="preserve"> Ministarstvo poljoprivrede</w:t>
      </w:r>
      <w:r w:rsidR="00D47172" w:rsidRPr="0067683A">
        <w:rPr>
          <w:rFonts w:asciiTheme="minorHAnsi" w:eastAsia="Calibri" w:hAnsiTheme="minorHAnsi" w:cstheme="minorHAnsi"/>
          <w:b w:val="0"/>
          <w:i w:val="0"/>
          <w:noProof/>
          <w:sz w:val="14"/>
          <w:szCs w:val="14"/>
          <w:lang w:eastAsia="en-US"/>
        </w:rPr>
        <w:t>,</w:t>
      </w:r>
      <w:r w:rsidR="0067683A">
        <w:rPr>
          <w:rFonts w:asciiTheme="minorHAnsi" w:eastAsia="Calibri" w:hAnsiTheme="minorHAnsi" w:cstheme="minorHAnsi"/>
          <w:b w:val="0"/>
          <w:i w:val="0"/>
          <w:noProof/>
          <w:sz w:val="14"/>
          <w:szCs w:val="14"/>
          <w:lang w:eastAsia="en-US"/>
        </w:rPr>
        <w:t xml:space="preserve"> </w:t>
      </w:r>
      <w:r w:rsidR="00D47172" w:rsidRPr="0067683A">
        <w:rPr>
          <w:rFonts w:asciiTheme="minorHAnsi" w:eastAsia="Calibri" w:hAnsiTheme="minorHAnsi" w:cstheme="minorHAnsi"/>
          <w:b w:val="0"/>
          <w:i w:val="0"/>
          <w:noProof/>
          <w:sz w:val="14"/>
          <w:szCs w:val="14"/>
          <w:lang w:eastAsia="en-US"/>
        </w:rPr>
        <w:t>šumarstva i vodoprivrede</w:t>
      </w:r>
      <w:r w:rsidRPr="0067683A">
        <w:rPr>
          <w:rFonts w:asciiTheme="minorHAnsi" w:eastAsia="Calibri" w:hAnsiTheme="minorHAnsi" w:cstheme="minorHAnsi"/>
          <w:b w:val="0"/>
          <w:i w:val="0"/>
          <w:noProof/>
          <w:sz w:val="14"/>
          <w:szCs w:val="14"/>
          <w:lang w:eastAsia="en-US"/>
        </w:rPr>
        <w:t xml:space="preserve"> - Direktorat za plaćanja, objav</w:t>
      </w:r>
      <w:r w:rsidR="00887DC4" w:rsidRPr="0067683A">
        <w:rPr>
          <w:rFonts w:asciiTheme="minorHAnsi" w:eastAsia="Calibri" w:hAnsiTheme="minorHAnsi" w:cstheme="minorHAnsi"/>
          <w:b w:val="0"/>
          <w:i w:val="0"/>
          <w:noProof/>
          <w:sz w:val="14"/>
          <w:szCs w:val="14"/>
          <w:lang w:eastAsia="en-US"/>
        </w:rPr>
        <w:t>ljuje</w:t>
      </w:r>
    </w:p>
    <w:p w14:paraId="35D174F2" w14:textId="77777777" w:rsidR="009B4908" w:rsidRPr="00450FF2" w:rsidRDefault="009B4908" w:rsidP="009B4908">
      <w:pPr>
        <w:spacing w:after="0" w:line="240" w:lineRule="auto"/>
        <w:rPr>
          <w:rFonts w:asciiTheme="minorHAnsi" w:hAnsiTheme="minorHAnsi" w:cstheme="minorHAnsi"/>
          <w:sz w:val="14"/>
          <w:szCs w:val="14"/>
          <w:lang w:val="da-DK"/>
        </w:rPr>
      </w:pPr>
    </w:p>
    <w:p w14:paraId="3F802EA6" w14:textId="307CCD1A" w:rsidR="00F6549D" w:rsidRPr="00450FF2" w:rsidRDefault="00D47172" w:rsidP="00EC39D8">
      <w:pPr>
        <w:pStyle w:val="Heading2"/>
        <w:numPr>
          <w:ilvl w:val="0"/>
          <w:numId w:val="0"/>
        </w:numPr>
        <w:spacing w:before="0" w:after="0"/>
        <w:contextualSpacing/>
        <w:jc w:val="center"/>
        <w:rPr>
          <w:rFonts w:asciiTheme="minorHAnsi" w:eastAsia="Calibri" w:hAnsiTheme="minorHAnsi" w:cstheme="minorHAnsi"/>
          <w:i w:val="0"/>
          <w:noProof/>
          <w:sz w:val="14"/>
          <w:szCs w:val="14"/>
          <w:lang w:eastAsia="en-US"/>
        </w:rPr>
      </w:pPr>
      <w:r>
        <w:rPr>
          <w:rFonts w:asciiTheme="minorHAnsi" w:eastAsia="Calibri" w:hAnsiTheme="minorHAnsi" w:cstheme="minorHAnsi"/>
          <w:i w:val="0"/>
          <w:noProof/>
          <w:sz w:val="14"/>
          <w:szCs w:val="14"/>
          <w:lang w:eastAsia="en-US"/>
        </w:rPr>
        <w:t>Četvrti</w:t>
      </w:r>
      <w:r w:rsidR="00E80E90" w:rsidRPr="00450FF2">
        <w:rPr>
          <w:rFonts w:asciiTheme="minorHAnsi" w:eastAsia="Calibri" w:hAnsiTheme="minorHAnsi" w:cstheme="minorHAnsi"/>
          <w:i w:val="0"/>
          <w:noProof/>
          <w:sz w:val="14"/>
          <w:szCs w:val="14"/>
          <w:lang w:eastAsia="en-US"/>
        </w:rPr>
        <w:t xml:space="preserve"> </w:t>
      </w:r>
      <w:r w:rsidR="00F6549D" w:rsidRPr="00450FF2">
        <w:rPr>
          <w:rFonts w:asciiTheme="minorHAnsi" w:eastAsia="Calibri" w:hAnsiTheme="minorHAnsi" w:cstheme="minorHAnsi"/>
          <w:i w:val="0"/>
          <w:noProof/>
          <w:sz w:val="14"/>
          <w:szCs w:val="14"/>
          <w:lang w:eastAsia="en-US"/>
        </w:rPr>
        <w:t xml:space="preserve">Javni poziv za dodjelu sredstava podrške za Mjeru </w:t>
      </w:r>
      <w:r w:rsidR="00851321" w:rsidRPr="00450FF2">
        <w:rPr>
          <w:rFonts w:asciiTheme="minorHAnsi" w:eastAsia="Calibri" w:hAnsiTheme="minorHAnsi" w:cstheme="minorHAnsi"/>
          <w:i w:val="0"/>
          <w:noProof/>
          <w:sz w:val="14"/>
          <w:szCs w:val="14"/>
          <w:lang w:eastAsia="en-US"/>
        </w:rPr>
        <w:t>3</w:t>
      </w:r>
      <w:r w:rsidR="00F6549D" w:rsidRPr="00450FF2">
        <w:rPr>
          <w:rFonts w:asciiTheme="minorHAnsi" w:eastAsia="Calibri" w:hAnsiTheme="minorHAnsi" w:cstheme="minorHAnsi"/>
          <w:i w:val="0"/>
          <w:noProof/>
          <w:sz w:val="14"/>
          <w:szCs w:val="14"/>
          <w:lang w:eastAsia="en-US"/>
        </w:rPr>
        <w:t xml:space="preserve"> </w:t>
      </w:r>
      <w:r w:rsidR="00851321" w:rsidRPr="00450FF2">
        <w:rPr>
          <w:rFonts w:asciiTheme="minorHAnsi" w:eastAsia="Calibri" w:hAnsiTheme="minorHAnsi" w:cstheme="minorHAnsi"/>
          <w:i w:val="0"/>
          <w:noProof/>
          <w:sz w:val="14"/>
          <w:szCs w:val="14"/>
          <w:lang w:eastAsia="en-US"/>
        </w:rPr>
        <w:t xml:space="preserve">„Investicije u fizički kapital za preradu i marketing poljoprivrednih i </w:t>
      </w:r>
      <w:r w:rsidR="0067683A">
        <w:rPr>
          <w:rFonts w:asciiTheme="minorHAnsi" w:eastAsia="Calibri" w:hAnsiTheme="minorHAnsi" w:cstheme="minorHAnsi"/>
          <w:i w:val="0"/>
          <w:noProof/>
          <w:sz w:val="14"/>
          <w:szCs w:val="14"/>
          <w:lang w:eastAsia="en-US"/>
        </w:rPr>
        <w:t>proizvoda ribarstva</w:t>
      </w:r>
      <w:r w:rsidR="00851321" w:rsidRPr="00450FF2">
        <w:rPr>
          <w:rFonts w:asciiTheme="minorHAnsi" w:eastAsia="Calibri" w:hAnsiTheme="minorHAnsi" w:cstheme="minorHAnsi"/>
          <w:i w:val="0"/>
          <w:noProof/>
          <w:sz w:val="14"/>
          <w:szCs w:val="14"/>
          <w:lang w:eastAsia="en-US"/>
        </w:rPr>
        <w:t>“</w:t>
      </w:r>
      <w:r w:rsidR="00F6549D" w:rsidRPr="00450FF2">
        <w:rPr>
          <w:rFonts w:asciiTheme="minorHAnsi" w:eastAsia="Calibri" w:hAnsiTheme="minorHAnsi" w:cstheme="minorHAnsi"/>
          <w:i w:val="0"/>
          <w:noProof/>
          <w:sz w:val="14"/>
          <w:szCs w:val="14"/>
          <w:lang w:eastAsia="en-US"/>
        </w:rPr>
        <w:t xml:space="preserve"> </w:t>
      </w:r>
      <w:r w:rsidR="00F6549D" w:rsidRPr="00450FF2">
        <w:rPr>
          <w:rFonts w:asciiTheme="minorHAnsi" w:eastAsia="Calibri" w:hAnsiTheme="minorHAnsi" w:cstheme="minorHAnsi"/>
          <w:i w:val="0"/>
          <w:noProof/>
          <w:sz w:val="14"/>
          <w:szCs w:val="14"/>
          <w:lang w:val="sr-Latn-CS" w:eastAsia="en-US"/>
        </w:rPr>
        <w:t xml:space="preserve">Programa </w:t>
      </w:r>
      <w:r w:rsidR="00F6549D" w:rsidRPr="00450FF2">
        <w:rPr>
          <w:rFonts w:asciiTheme="minorHAnsi" w:eastAsia="Calibri" w:hAnsiTheme="minorHAnsi" w:cstheme="minorHAnsi"/>
          <w:i w:val="0"/>
          <w:noProof/>
          <w:sz w:val="14"/>
          <w:szCs w:val="14"/>
          <w:lang w:eastAsia="en-US"/>
        </w:rPr>
        <w:t>razvoja poljoprivrede i ruralnih područja Crne Gore u okviru IPARD-a II 2014–2020</w:t>
      </w:r>
      <w:r w:rsidR="00EC39D8" w:rsidRPr="00450FF2">
        <w:rPr>
          <w:rFonts w:asciiTheme="minorHAnsi" w:eastAsia="Calibri" w:hAnsiTheme="minorHAnsi" w:cstheme="minorHAnsi"/>
          <w:i w:val="0"/>
          <w:noProof/>
          <w:sz w:val="14"/>
          <w:szCs w:val="14"/>
          <w:lang w:eastAsia="en-US"/>
        </w:rPr>
        <w:t xml:space="preserve"> </w:t>
      </w:r>
    </w:p>
    <w:p w14:paraId="338A5BC4" w14:textId="77777777" w:rsidR="008F37FF" w:rsidRPr="00450FF2" w:rsidRDefault="008F37FF" w:rsidP="008F37FF">
      <w:pPr>
        <w:spacing w:after="0" w:line="240" w:lineRule="auto"/>
        <w:jc w:val="center"/>
        <w:rPr>
          <w:rFonts w:asciiTheme="minorHAnsi" w:hAnsiTheme="minorHAnsi" w:cstheme="minorHAnsi"/>
          <w:b/>
          <w:sz w:val="14"/>
          <w:szCs w:val="14"/>
        </w:rPr>
      </w:pPr>
    </w:p>
    <w:p w14:paraId="5DEF304A" w14:textId="77777777" w:rsidR="00D86FB7" w:rsidRPr="00450FF2" w:rsidRDefault="00887DC4" w:rsidP="00D86FB7">
      <w:pPr>
        <w:pStyle w:val="Heading2"/>
        <w:numPr>
          <w:ilvl w:val="0"/>
          <w:numId w:val="0"/>
        </w:numPr>
        <w:spacing w:before="0" w:after="0"/>
        <w:contextualSpacing/>
        <w:jc w:val="center"/>
        <w:rPr>
          <w:rFonts w:asciiTheme="minorHAnsi" w:hAnsiTheme="minorHAnsi" w:cstheme="minorHAnsi"/>
          <w:i w:val="0"/>
          <w:noProof/>
          <w:sz w:val="14"/>
          <w:szCs w:val="14"/>
        </w:rPr>
      </w:pPr>
      <w:r w:rsidRPr="00450FF2">
        <w:rPr>
          <w:rFonts w:asciiTheme="minorHAnsi" w:hAnsiTheme="minorHAnsi" w:cstheme="minorHAnsi"/>
          <w:i w:val="0"/>
          <w:noProof/>
          <w:sz w:val="14"/>
          <w:szCs w:val="14"/>
        </w:rPr>
        <w:t>I</w:t>
      </w:r>
      <w:r w:rsidR="009B27B1" w:rsidRPr="00450FF2">
        <w:rPr>
          <w:rFonts w:asciiTheme="minorHAnsi" w:hAnsiTheme="minorHAnsi" w:cstheme="minorHAnsi"/>
          <w:i w:val="0"/>
          <w:noProof/>
          <w:sz w:val="14"/>
          <w:szCs w:val="14"/>
        </w:rPr>
        <w:t xml:space="preserve"> </w:t>
      </w:r>
      <w:r w:rsidR="00F6549D" w:rsidRPr="00450FF2">
        <w:rPr>
          <w:rFonts w:asciiTheme="minorHAnsi" w:hAnsiTheme="minorHAnsi" w:cstheme="minorHAnsi"/>
          <w:i w:val="0"/>
          <w:noProof/>
          <w:sz w:val="14"/>
          <w:szCs w:val="14"/>
        </w:rPr>
        <w:t>PREDMET JAVNOG POZIVA</w:t>
      </w:r>
    </w:p>
    <w:p w14:paraId="3C1C68AA" w14:textId="5E263791" w:rsidR="00F6549D" w:rsidRPr="00450FF2" w:rsidRDefault="00F6549D" w:rsidP="008F37FF">
      <w:pPr>
        <w:pStyle w:val="Heading2"/>
        <w:numPr>
          <w:ilvl w:val="0"/>
          <w:numId w:val="0"/>
        </w:numPr>
        <w:contextualSpacing/>
        <w:jc w:val="both"/>
        <w:rPr>
          <w:rFonts w:asciiTheme="minorHAnsi" w:hAnsiTheme="minorHAnsi" w:cstheme="minorHAnsi"/>
          <w:b w:val="0"/>
          <w:i w:val="0"/>
          <w:noProof/>
          <w:sz w:val="14"/>
          <w:szCs w:val="14"/>
        </w:rPr>
      </w:pPr>
      <w:r w:rsidRPr="00450FF2">
        <w:rPr>
          <w:rFonts w:asciiTheme="minorHAnsi" w:hAnsiTheme="minorHAnsi" w:cstheme="minorHAnsi"/>
          <w:b w:val="0"/>
          <w:i w:val="0"/>
          <w:noProof/>
          <w:sz w:val="14"/>
          <w:szCs w:val="14"/>
        </w:rPr>
        <w:t xml:space="preserve">Predmet ovog javnog poziva su investicije </w:t>
      </w:r>
      <w:r w:rsidR="00851321" w:rsidRPr="00450FF2">
        <w:rPr>
          <w:rFonts w:asciiTheme="minorHAnsi" w:hAnsiTheme="minorHAnsi" w:cstheme="minorHAnsi"/>
          <w:b w:val="0"/>
          <w:i w:val="0"/>
          <w:noProof/>
          <w:sz w:val="14"/>
          <w:szCs w:val="14"/>
        </w:rPr>
        <w:t xml:space="preserve">u fizički kapital za preradu i marketing poljoprivrednih i </w:t>
      </w:r>
      <w:r w:rsidR="0067683A">
        <w:rPr>
          <w:rFonts w:asciiTheme="minorHAnsi" w:hAnsiTheme="minorHAnsi" w:cstheme="minorHAnsi"/>
          <w:b w:val="0"/>
          <w:i w:val="0"/>
          <w:noProof/>
          <w:sz w:val="14"/>
          <w:szCs w:val="14"/>
        </w:rPr>
        <w:t>proizvoda ribarstva</w:t>
      </w:r>
      <w:r w:rsidR="00851321" w:rsidRPr="00450FF2">
        <w:rPr>
          <w:rFonts w:asciiTheme="minorHAnsi" w:hAnsiTheme="minorHAnsi" w:cstheme="minorHAnsi"/>
          <w:b w:val="0"/>
          <w:i w:val="0"/>
          <w:noProof/>
          <w:sz w:val="14"/>
          <w:szCs w:val="14"/>
        </w:rPr>
        <w:t xml:space="preserve"> </w:t>
      </w:r>
      <w:r w:rsidRPr="00450FF2">
        <w:rPr>
          <w:rFonts w:asciiTheme="minorHAnsi" w:hAnsiTheme="minorHAnsi" w:cstheme="minorHAnsi"/>
          <w:b w:val="0"/>
          <w:i w:val="0"/>
          <w:noProof/>
          <w:sz w:val="14"/>
          <w:szCs w:val="14"/>
        </w:rPr>
        <w:t xml:space="preserve">i prihvatljivi troškovi dati u Prilogu 1 – Lista prihvatljivih troškova za Mjeru </w:t>
      </w:r>
      <w:r w:rsidR="00851321" w:rsidRPr="00450FF2">
        <w:rPr>
          <w:rFonts w:asciiTheme="minorHAnsi" w:hAnsiTheme="minorHAnsi" w:cstheme="minorHAnsi"/>
          <w:b w:val="0"/>
          <w:i w:val="0"/>
          <w:noProof/>
          <w:sz w:val="14"/>
          <w:szCs w:val="14"/>
        </w:rPr>
        <w:t>3</w:t>
      </w:r>
      <w:r w:rsidR="00B3594E">
        <w:rPr>
          <w:rFonts w:asciiTheme="minorHAnsi" w:hAnsiTheme="minorHAnsi" w:cstheme="minorHAnsi"/>
          <w:b w:val="0"/>
          <w:i w:val="0"/>
          <w:noProof/>
          <w:sz w:val="14"/>
          <w:szCs w:val="14"/>
        </w:rPr>
        <w:t xml:space="preserve"> </w:t>
      </w:r>
      <w:r w:rsidR="00B3594E" w:rsidRPr="00B3594E">
        <w:rPr>
          <w:rFonts w:asciiTheme="minorHAnsi" w:hAnsiTheme="minorHAnsi" w:cstheme="minorHAnsi"/>
          <w:b w:val="0"/>
          <w:i w:val="0"/>
          <w:noProof/>
          <w:sz w:val="14"/>
          <w:szCs w:val="14"/>
        </w:rPr>
        <w:t>„Investicije u fizički kapital za preradu i marketing poljoprivrednih i proizvoda ribarstva“</w:t>
      </w:r>
      <w:r w:rsidR="00B3594E">
        <w:rPr>
          <w:rFonts w:asciiTheme="minorHAnsi" w:hAnsiTheme="minorHAnsi" w:cstheme="minorHAnsi"/>
          <w:b w:val="0"/>
          <w:i w:val="0"/>
          <w:noProof/>
          <w:sz w:val="14"/>
          <w:szCs w:val="14"/>
        </w:rPr>
        <w:t xml:space="preserve"> (u daljem tekstu: Mjera 3)</w:t>
      </w:r>
      <w:r w:rsidRPr="00450FF2">
        <w:rPr>
          <w:rFonts w:asciiTheme="minorHAnsi" w:hAnsiTheme="minorHAnsi" w:cstheme="minorHAnsi"/>
          <w:b w:val="0"/>
          <w:i w:val="0"/>
          <w:noProof/>
          <w:sz w:val="14"/>
          <w:szCs w:val="14"/>
        </w:rPr>
        <w:t>, koji je sastavni dio ovog javnog poziva</w:t>
      </w:r>
      <w:r w:rsidR="00BA7B8A" w:rsidRPr="00450FF2">
        <w:rPr>
          <w:rFonts w:asciiTheme="minorHAnsi" w:hAnsiTheme="minorHAnsi" w:cstheme="minorHAnsi"/>
          <w:b w:val="0"/>
          <w:i w:val="0"/>
          <w:noProof/>
          <w:sz w:val="14"/>
          <w:szCs w:val="14"/>
        </w:rPr>
        <w:t>.</w:t>
      </w:r>
    </w:p>
    <w:p w14:paraId="28E81D2C" w14:textId="3ED524F4" w:rsidR="00F6549D" w:rsidRPr="0067683A" w:rsidRDefault="00F6549D" w:rsidP="00BF36D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noProof/>
          <w:sz w:val="14"/>
          <w:szCs w:val="14"/>
        </w:rPr>
      </w:pPr>
      <w:r w:rsidRPr="00450FF2">
        <w:rPr>
          <w:rFonts w:asciiTheme="minorHAnsi" w:hAnsiTheme="minorHAnsi" w:cstheme="minorHAnsi"/>
          <w:noProof/>
          <w:sz w:val="14"/>
          <w:szCs w:val="14"/>
        </w:rPr>
        <w:t xml:space="preserve">Lica koja ostvaruju pravo na korišćenje podrške u skladu sa ovim Javnim pozivom moraju ispuniti uslove i kriterijume propisane Uredbom o realizaciji i postupku korišćenja sredstava iz Instrumenta pretpristupne pomoći Evropske unije (IPARD II </w:t>
      </w:r>
      <w:r w:rsidRPr="0067683A">
        <w:rPr>
          <w:rFonts w:asciiTheme="minorHAnsi" w:hAnsiTheme="minorHAnsi" w:cstheme="minorHAnsi"/>
          <w:noProof/>
          <w:sz w:val="14"/>
          <w:szCs w:val="14"/>
        </w:rPr>
        <w:t>Program</w:t>
      </w:r>
      <w:r w:rsidR="0008724B" w:rsidRPr="0067683A">
        <w:rPr>
          <w:rFonts w:asciiTheme="minorHAnsi" w:hAnsiTheme="minorHAnsi" w:cstheme="minorHAnsi"/>
          <w:noProof/>
          <w:sz w:val="14"/>
          <w:szCs w:val="14"/>
        </w:rPr>
        <w:t xml:space="preserve"> </w:t>
      </w:r>
      <w:r w:rsidR="0008724B" w:rsidRPr="0067683A">
        <w:rPr>
          <w:rFonts w:asciiTheme="minorHAnsi" w:hAnsiTheme="minorHAnsi" w:cstheme="minorHAnsi"/>
          <w:noProof/>
          <w:sz w:val="14"/>
          <w:szCs w:val="14"/>
          <w:lang w:val="sr-Latn-ME"/>
        </w:rPr>
        <w:t>(„Službeni list CG“, br. 16/16, 4/18,  11/18, 46/19, 8/20, 19</w:t>
      </w:r>
      <w:r w:rsidR="0067683A">
        <w:rPr>
          <w:rFonts w:asciiTheme="minorHAnsi" w:hAnsiTheme="minorHAnsi" w:cstheme="minorHAnsi"/>
          <w:noProof/>
          <w:sz w:val="14"/>
          <w:szCs w:val="14"/>
          <w:lang w:val="sr-Latn-ME"/>
        </w:rPr>
        <w:t>/20, 43/21, 60/21 i 118/21</w:t>
      </w:r>
      <w:r w:rsidRPr="0067683A">
        <w:rPr>
          <w:rFonts w:asciiTheme="minorHAnsi" w:hAnsiTheme="minorHAnsi" w:cstheme="minorHAnsi"/>
          <w:noProof/>
          <w:sz w:val="14"/>
          <w:szCs w:val="14"/>
        </w:rPr>
        <w:t>) (u daljem tekstu: Uredba), ovim javnim pozivom i drugim propisima.</w:t>
      </w:r>
    </w:p>
    <w:p w14:paraId="6BB3EB89" w14:textId="77777777" w:rsidR="00851321" w:rsidRPr="00450FF2" w:rsidRDefault="00F6549D" w:rsidP="0085132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noProof/>
          <w:sz w:val="14"/>
          <w:szCs w:val="14"/>
        </w:rPr>
      </w:pPr>
      <w:r w:rsidRPr="0067683A">
        <w:rPr>
          <w:rFonts w:asciiTheme="minorHAnsi" w:hAnsiTheme="minorHAnsi" w:cstheme="minorHAnsi"/>
          <w:noProof/>
          <w:sz w:val="14"/>
          <w:szCs w:val="14"/>
        </w:rPr>
        <w:t>Finansijska podrška za ovaj javni poziv sastoji se od 75% sredstava obezbijeđenih kroz Instrument pretpristupne</w:t>
      </w:r>
      <w:r w:rsidRPr="00450FF2">
        <w:rPr>
          <w:rFonts w:asciiTheme="minorHAnsi" w:hAnsiTheme="minorHAnsi" w:cstheme="minorHAnsi"/>
          <w:noProof/>
          <w:sz w:val="14"/>
          <w:szCs w:val="14"/>
        </w:rPr>
        <w:t xml:space="preserve"> pomoći za ruralni razvoj Evropske unije (IPARD), shodno Finansijskom sporazumu za IPARD II 2014-2020 i 25% nacionalnih sredstava obezbijeđenih iz budžeta Vlade Crne Gore. </w:t>
      </w:r>
    </w:p>
    <w:p w14:paraId="705FDCB4" w14:textId="43DA3169" w:rsidR="00851321" w:rsidRPr="00450FF2" w:rsidRDefault="00851321" w:rsidP="00130B8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noProof/>
          <w:sz w:val="14"/>
          <w:szCs w:val="14"/>
        </w:rPr>
      </w:pPr>
      <w:r w:rsidRPr="00450FF2">
        <w:rPr>
          <w:rFonts w:asciiTheme="minorHAnsi" w:hAnsiTheme="minorHAnsi" w:cstheme="minorHAnsi"/>
          <w:noProof/>
          <w:sz w:val="14"/>
          <w:szCs w:val="14"/>
        </w:rPr>
        <w:t>Iznos raspoloživih sredstava za Mjeru 3</w:t>
      </w:r>
      <w:bookmarkStart w:id="0" w:name="_GoBack"/>
      <w:bookmarkEnd w:id="0"/>
      <w:r w:rsidRPr="00450FF2">
        <w:rPr>
          <w:rFonts w:asciiTheme="minorHAnsi" w:hAnsiTheme="minorHAnsi" w:cstheme="minorHAnsi"/>
          <w:noProof/>
          <w:sz w:val="14"/>
          <w:szCs w:val="14"/>
        </w:rPr>
        <w:t xml:space="preserve"> za period implementacije IPARD II programa 2014-2020 iznosi </w:t>
      </w:r>
      <w:r w:rsidRPr="0067683A">
        <w:rPr>
          <w:rFonts w:asciiTheme="minorHAnsi" w:hAnsiTheme="minorHAnsi" w:cstheme="minorHAnsi"/>
          <w:noProof/>
          <w:sz w:val="14"/>
          <w:szCs w:val="14"/>
        </w:rPr>
        <w:t>23.693.33</w:t>
      </w:r>
      <w:r w:rsidR="00130B85" w:rsidRPr="0067683A">
        <w:rPr>
          <w:rFonts w:asciiTheme="minorHAnsi" w:hAnsiTheme="minorHAnsi" w:cstheme="minorHAnsi"/>
          <w:noProof/>
          <w:sz w:val="14"/>
          <w:szCs w:val="14"/>
        </w:rPr>
        <w:t>3</w:t>
      </w:r>
      <w:r w:rsidRPr="0067683A">
        <w:rPr>
          <w:rFonts w:asciiTheme="minorHAnsi" w:hAnsiTheme="minorHAnsi" w:cstheme="minorHAnsi"/>
          <w:noProof/>
          <w:sz w:val="14"/>
          <w:szCs w:val="14"/>
        </w:rPr>
        <w:t>,00</w:t>
      </w:r>
      <w:r w:rsidR="0067683A">
        <w:rPr>
          <w:rFonts w:asciiTheme="minorHAnsi" w:hAnsiTheme="minorHAnsi" w:cstheme="minorHAnsi"/>
          <w:noProof/>
          <w:sz w:val="14"/>
          <w:szCs w:val="14"/>
        </w:rPr>
        <w:t xml:space="preserve"> </w:t>
      </w:r>
      <w:r w:rsidRPr="0067683A">
        <w:rPr>
          <w:rFonts w:asciiTheme="minorHAnsi" w:hAnsiTheme="minorHAnsi" w:cstheme="minorHAnsi"/>
          <w:noProof/>
          <w:sz w:val="14"/>
          <w:szCs w:val="14"/>
        </w:rPr>
        <w:t>eura</w:t>
      </w:r>
      <w:r w:rsidRPr="00450FF2">
        <w:rPr>
          <w:rFonts w:asciiTheme="minorHAnsi" w:hAnsiTheme="minorHAnsi" w:cstheme="minorHAnsi"/>
          <w:noProof/>
          <w:sz w:val="14"/>
          <w:szCs w:val="14"/>
        </w:rPr>
        <w:t xml:space="preserve">, dok ukupan iznos raspoloživih sredstava za ovaj javni poziv iznosi </w:t>
      </w:r>
      <w:r w:rsidR="0067683A">
        <w:rPr>
          <w:rFonts w:asciiTheme="minorHAnsi" w:hAnsiTheme="minorHAnsi" w:cstheme="minorHAnsi"/>
          <w:noProof/>
          <w:sz w:val="14"/>
          <w:szCs w:val="14"/>
        </w:rPr>
        <w:t>6.052.000,00</w:t>
      </w:r>
      <w:r w:rsidR="00130B85" w:rsidRPr="00450FF2">
        <w:rPr>
          <w:rFonts w:asciiTheme="minorHAnsi" w:hAnsiTheme="minorHAnsi" w:cstheme="minorHAnsi"/>
          <w:noProof/>
          <w:sz w:val="14"/>
          <w:szCs w:val="14"/>
        </w:rPr>
        <w:t xml:space="preserve"> </w:t>
      </w:r>
      <w:r w:rsidRPr="00450FF2">
        <w:rPr>
          <w:rFonts w:asciiTheme="minorHAnsi" w:hAnsiTheme="minorHAnsi" w:cstheme="minorHAnsi"/>
          <w:noProof/>
          <w:sz w:val="14"/>
          <w:szCs w:val="14"/>
        </w:rPr>
        <w:t xml:space="preserve">eura. </w:t>
      </w:r>
    </w:p>
    <w:p w14:paraId="28A2E200" w14:textId="77777777" w:rsidR="00A93D4A" w:rsidRPr="00450FF2" w:rsidRDefault="00887DC4" w:rsidP="008F37FF">
      <w:pPr>
        <w:spacing w:after="0" w:line="240" w:lineRule="auto"/>
        <w:jc w:val="center"/>
        <w:rPr>
          <w:rFonts w:asciiTheme="minorHAnsi" w:hAnsiTheme="minorHAnsi" w:cstheme="minorHAnsi"/>
          <w:noProof/>
          <w:sz w:val="14"/>
          <w:szCs w:val="14"/>
        </w:rPr>
      </w:pPr>
      <w:r w:rsidRPr="00450FF2">
        <w:rPr>
          <w:rFonts w:asciiTheme="minorHAnsi" w:hAnsiTheme="minorHAnsi" w:cstheme="minorHAnsi"/>
          <w:b/>
          <w:bCs/>
          <w:iCs/>
          <w:noProof/>
          <w:sz w:val="14"/>
          <w:szCs w:val="14"/>
          <w:lang w:val="da-DK"/>
        </w:rPr>
        <w:t>II</w:t>
      </w:r>
      <w:r w:rsidR="009B27B1" w:rsidRPr="00450FF2">
        <w:rPr>
          <w:rFonts w:asciiTheme="minorHAnsi" w:hAnsiTheme="minorHAnsi" w:cstheme="minorHAnsi"/>
          <w:b/>
          <w:bCs/>
          <w:iCs/>
          <w:noProof/>
          <w:sz w:val="14"/>
          <w:szCs w:val="14"/>
          <w:lang w:val="da-DK"/>
        </w:rPr>
        <w:t xml:space="preserve"> </w:t>
      </w:r>
      <w:r w:rsidR="004B6147" w:rsidRPr="00450FF2">
        <w:rPr>
          <w:rFonts w:asciiTheme="minorHAnsi" w:hAnsiTheme="minorHAnsi" w:cstheme="minorHAnsi"/>
          <w:b/>
          <w:bCs/>
          <w:iCs/>
          <w:noProof/>
          <w:sz w:val="14"/>
          <w:szCs w:val="14"/>
          <w:lang w:val="da-DK"/>
        </w:rPr>
        <w:t>SEKTORI ZA KORIŠĆENJE SREDSTAVA PODRŠKE</w:t>
      </w:r>
    </w:p>
    <w:p w14:paraId="0BC4D02D" w14:textId="3015DD36" w:rsidR="004B6147" w:rsidRPr="00450FF2" w:rsidRDefault="004B6147" w:rsidP="00436421">
      <w:pPr>
        <w:pStyle w:val="Default"/>
        <w:jc w:val="both"/>
        <w:rPr>
          <w:rFonts w:asciiTheme="minorHAnsi" w:eastAsia="Calibri" w:hAnsiTheme="minorHAnsi" w:cstheme="minorHAnsi"/>
          <w:noProof/>
          <w:color w:val="auto"/>
          <w:sz w:val="14"/>
          <w:szCs w:val="14"/>
        </w:rPr>
      </w:pPr>
      <w:r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Sredstva podrške iz Mjere </w:t>
      </w:r>
      <w:r w:rsidR="00851321"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>3</w:t>
      </w:r>
      <w:r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 mogu se koristiti za proizvodnju poljoprivrednih i </w:t>
      </w:r>
      <w:r w:rsidR="0067683A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>proizvoda ribarstva</w:t>
      </w:r>
      <w:r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 propisanih uredbom iz sljedećih sektora: </w:t>
      </w:r>
    </w:p>
    <w:p w14:paraId="18730E57" w14:textId="77777777" w:rsidR="00851321" w:rsidRPr="00450FF2" w:rsidRDefault="00851321" w:rsidP="00851321">
      <w:pPr>
        <w:pStyle w:val="ListParagraph"/>
        <w:numPr>
          <w:ilvl w:val="0"/>
          <w:numId w:val="13"/>
        </w:numPr>
        <w:tabs>
          <w:tab w:val="left" w:pos="7517"/>
        </w:tabs>
        <w:suppressAutoHyphens/>
        <w:spacing w:after="0" w:line="240" w:lineRule="auto"/>
        <w:ind w:left="1800"/>
        <w:jc w:val="both"/>
        <w:rPr>
          <w:rFonts w:asciiTheme="minorHAnsi" w:hAnsiTheme="minorHAnsi" w:cstheme="minorHAnsi"/>
          <w:noProof/>
          <w:sz w:val="14"/>
          <w:szCs w:val="14"/>
          <w:lang w:val="en-US"/>
        </w:rPr>
      </w:pPr>
      <w:r w:rsidRPr="00450FF2">
        <w:rPr>
          <w:rFonts w:asciiTheme="minorHAnsi" w:hAnsiTheme="minorHAnsi" w:cstheme="minorHAnsi"/>
          <w:noProof/>
          <w:sz w:val="14"/>
          <w:szCs w:val="14"/>
          <w:lang w:val="en-US"/>
        </w:rPr>
        <w:t>prerade mlijeka;</w:t>
      </w:r>
    </w:p>
    <w:p w14:paraId="10F9D7BB" w14:textId="77777777" w:rsidR="005E5F69" w:rsidRPr="00450FF2" w:rsidRDefault="00851321" w:rsidP="005E5F69">
      <w:pPr>
        <w:pStyle w:val="ListParagraph"/>
        <w:numPr>
          <w:ilvl w:val="0"/>
          <w:numId w:val="13"/>
        </w:numPr>
        <w:tabs>
          <w:tab w:val="left" w:pos="7517"/>
        </w:tabs>
        <w:suppressAutoHyphens/>
        <w:spacing w:after="0" w:line="240" w:lineRule="auto"/>
        <w:ind w:left="1800"/>
        <w:jc w:val="both"/>
        <w:rPr>
          <w:rFonts w:asciiTheme="minorHAnsi" w:hAnsiTheme="minorHAnsi" w:cstheme="minorHAnsi"/>
          <w:noProof/>
          <w:sz w:val="14"/>
          <w:szCs w:val="14"/>
          <w:lang w:val="en-US"/>
        </w:rPr>
      </w:pPr>
      <w:r w:rsidRPr="00450FF2">
        <w:rPr>
          <w:rFonts w:asciiTheme="minorHAnsi" w:hAnsiTheme="minorHAnsi" w:cstheme="minorHAnsi"/>
          <w:noProof/>
          <w:sz w:val="14"/>
          <w:szCs w:val="14"/>
          <w:lang w:val="en-US"/>
        </w:rPr>
        <w:t>prerade mesa;</w:t>
      </w:r>
    </w:p>
    <w:p w14:paraId="5BD5D648" w14:textId="400CA63D" w:rsidR="005E5F69" w:rsidRPr="00450FF2" w:rsidRDefault="005E5F69" w:rsidP="005E5F69">
      <w:pPr>
        <w:pStyle w:val="ListParagraph"/>
        <w:numPr>
          <w:ilvl w:val="0"/>
          <w:numId w:val="13"/>
        </w:numPr>
        <w:tabs>
          <w:tab w:val="left" w:pos="7517"/>
        </w:tabs>
        <w:suppressAutoHyphens/>
        <w:spacing w:after="0" w:line="240" w:lineRule="auto"/>
        <w:ind w:left="1800"/>
        <w:jc w:val="both"/>
        <w:rPr>
          <w:rFonts w:asciiTheme="minorHAnsi" w:hAnsiTheme="minorHAnsi" w:cstheme="minorHAnsi"/>
          <w:noProof/>
          <w:sz w:val="14"/>
          <w:szCs w:val="14"/>
          <w:lang w:val="en-US"/>
        </w:rPr>
      </w:pPr>
      <w:r w:rsidRPr="00450FF2">
        <w:rPr>
          <w:rFonts w:asciiTheme="minorHAnsi" w:hAnsiTheme="minorHAnsi" w:cstheme="minorHAnsi"/>
          <w:noProof/>
          <w:sz w:val="14"/>
          <w:szCs w:val="14"/>
          <w:lang w:val="en-US"/>
        </w:rPr>
        <w:t xml:space="preserve">prerade voća, povrća i ratarskih kultura (uključujući žitarice, gljive, pečurke, </w:t>
      </w:r>
      <w:r w:rsidR="0067683A">
        <w:rPr>
          <w:rFonts w:asciiTheme="minorHAnsi" w:hAnsiTheme="minorHAnsi" w:cstheme="minorHAnsi"/>
          <w:noProof/>
          <w:sz w:val="14"/>
          <w:szCs w:val="14"/>
          <w:lang w:val="en-US"/>
        </w:rPr>
        <w:t>aromatično i ljekovito bilje)</w:t>
      </w:r>
      <w:r w:rsidRPr="00450FF2">
        <w:rPr>
          <w:rFonts w:asciiTheme="minorHAnsi" w:hAnsiTheme="minorHAnsi" w:cstheme="minorHAnsi"/>
          <w:noProof/>
          <w:sz w:val="14"/>
          <w:szCs w:val="14"/>
          <w:lang w:val="en-US"/>
        </w:rPr>
        <w:t>;</w:t>
      </w:r>
    </w:p>
    <w:p w14:paraId="358A6E96" w14:textId="77777777" w:rsidR="00851321" w:rsidRPr="00450FF2" w:rsidRDefault="00851321" w:rsidP="00851321">
      <w:pPr>
        <w:pStyle w:val="ListParagraph"/>
        <w:numPr>
          <w:ilvl w:val="0"/>
          <w:numId w:val="13"/>
        </w:numPr>
        <w:tabs>
          <w:tab w:val="left" w:pos="7517"/>
        </w:tabs>
        <w:suppressAutoHyphens/>
        <w:spacing w:after="0" w:line="240" w:lineRule="auto"/>
        <w:ind w:left="1800"/>
        <w:jc w:val="both"/>
        <w:rPr>
          <w:rFonts w:asciiTheme="minorHAnsi" w:hAnsiTheme="minorHAnsi" w:cstheme="minorHAnsi"/>
          <w:noProof/>
          <w:sz w:val="14"/>
          <w:szCs w:val="14"/>
          <w:lang w:val="en-US"/>
        </w:rPr>
      </w:pPr>
      <w:r w:rsidRPr="00450FF2">
        <w:rPr>
          <w:rFonts w:asciiTheme="minorHAnsi" w:hAnsiTheme="minorHAnsi" w:cstheme="minorHAnsi"/>
          <w:noProof/>
          <w:sz w:val="14"/>
          <w:szCs w:val="14"/>
          <w:lang w:val="en-US"/>
        </w:rPr>
        <w:t>proizvodnje vina;</w:t>
      </w:r>
    </w:p>
    <w:p w14:paraId="1AC12F96" w14:textId="77777777" w:rsidR="00851321" w:rsidRPr="00450FF2" w:rsidRDefault="00851321" w:rsidP="00851321">
      <w:pPr>
        <w:pStyle w:val="ListParagraph"/>
        <w:numPr>
          <w:ilvl w:val="0"/>
          <w:numId w:val="13"/>
        </w:numPr>
        <w:tabs>
          <w:tab w:val="left" w:pos="7517"/>
        </w:tabs>
        <w:suppressAutoHyphens/>
        <w:spacing w:after="0" w:line="240" w:lineRule="auto"/>
        <w:ind w:left="1800"/>
        <w:jc w:val="both"/>
        <w:rPr>
          <w:rFonts w:asciiTheme="minorHAnsi" w:hAnsiTheme="minorHAnsi" w:cstheme="minorHAnsi"/>
          <w:noProof/>
          <w:sz w:val="14"/>
          <w:szCs w:val="14"/>
          <w:lang w:val="en-US"/>
        </w:rPr>
      </w:pPr>
      <w:r w:rsidRPr="00450FF2">
        <w:rPr>
          <w:rFonts w:asciiTheme="minorHAnsi" w:hAnsiTheme="minorHAnsi" w:cstheme="minorHAnsi"/>
          <w:noProof/>
          <w:sz w:val="14"/>
          <w:szCs w:val="14"/>
          <w:lang w:val="en-US"/>
        </w:rPr>
        <w:t>prerade maslina;</w:t>
      </w:r>
    </w:p>
    <w:p w14:paraId="004B3EB9" w14:textId="77777777" w:rsidR="00851321" w:rsidRPr="00450FF2" w:rsidRDefault="00851321" w:rsidP="00851321">
      <w:pPr>
        <w:pStyle w:val="ListParagraph"/>
        <w:numPr>
          <w:ilvl w:val="0"/>
          <w:numId w:val="13"/>
        </w:numPr>
        <w:tabs>
          <w:tab w:val="left" w:pos="7517"/>
        </w:tabs>
        <w:suppressAutoHyphens/>
        <w:spacing w:after="0" w:line="240" w:lineRule="auto"/>
        <w:ind w:left="1800"/>
        <w:jc w:val="both"/>
        <w:rPr>
          <w:rFonts w:asciiTheme="minorHAnsi" w:hAnsiTheme="minorHAnsi" w:cstheme="minorHAnsi"/>
          <w:noProof/>
          <w:sz w:val="14"/>
          <w:szCs w:val="14"/>
          <w:lang w:val="en-US"/>
        </w:rPr>
      </w:pPr>
      <w:r w:rsidRPr="00450FF2">
        <w:rPr>
          <w:rFonts w:asciiTheme="minorHAnsi" w:hAnsiTheme="minorHAnsi" w:cstheme="minorHAnsi"/>
          <w:noProof/>
          <w:sz w:val="14"/>
          <w:szCs w:val="14"/>
          <w:lang w:val="en-US"/>
        </w:rPr>
        <w:t>prerade ribe i proizvoda akvakulture.</w:t>
      </w:r>
    </w:p>
    <w:p w14:paraId="04A93EE1" w14:textId="77777777" w:rsidR="00364DB5" w:rsidRPr="00450FF2" w:rsidRDefault="00887DC4" w:rsidP="008F37FF">
      <w:pPr>
        <w:tabs>
          <w:tab w:val="left" w:pos="7517"/>
        </w:tabs>
        <w:suppressAutoHyphens/>
        <w:spacing w:after="0" w:line="240" w:lineRule="auto"/>
        <w:contextualSpacing/>
        <w:jc w:val="center"/>
        <w:rPr>
          <w:rFonts w:asciiTheme="minorHAnsi" w:hAnsiTheme="minorHAnsi" w:cstheme="minorHAnsi"/>
          <w:b/>
          <w:noProof/>
          <w:sz w:val="14"/>
          <w:szCs w:val="14"/>
        </w:rPr>
      </w:pPr>
      <w:r w:rsidRPr="00450FF2">
        <w:rPr>
          <w:rFonts w:asciiTheme="minorHAnsi" w:hAnsiTheme="minorHAnsi" w:cstheme="minorHAnsi"/>
          <w:b/>
          <w:noProof/>
          <w:sz w:val="14"/>
          <w:szCs w:val="14"/>
        </w:rPr>
        <w:t>III</w:t>
      </w:r>
      <w:r w:rsidR="009B27B1" w:rsidRPr="00450FF2">
        <w:rPr>
          <w:rFonts w:asciiTheme="minorHAnsi" w:hAnsiTheme="minorHAnsi" w:cstheme="minorHAnsi"/>
          <w:b/>
          <w:noProof/>
          <w:sz w:val="14"/>
          <w:szCs w:val="14"/>
        </w:rPr>
        <w:t xml:space="preserve"> </w:t>
      </w:r>
      <w:r w:rsidR="006F40AA" w:rsidRPr="00450FF2">
        <w:rPr>
          <w:rFonts w:asciiTheme="minorHAnsi" w:hAnsiTheme="minorHAnsi" w:cstheme="minorHAnsi"/>
          <w:b/>
          <w:noProof/>
          <w:sz w:val="14"/>
          <w:szCs w:val="14"/>
        </w:rPr>
        <w:t>VISINA PODRŠKE</w:t>
      </w:r>
    </w:p>
    <w:p w14:paraId="6BDDE8BF" w14:textId="77777777" w:rsidR="00851321" w:rsidRPr="00450FF2" w:rsidRDefault="00851321" w:rsidP="009B490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noProof/>
          <w:sz w:val="14"/>
          <w:szCs w:val="14"/>
          <w:lang w:val="da-DK" w:eastAsia="ar-SA"/>
        </w:rPr>
      </w:pPr>
      <w:r w:rsidRPr="00450FF2">
        <w:rPr>
          <w:rFonts w:asciiTheme="minorHAnsi" w:eastAsia="Times New Roman" w:hAnsiTheme="minorHAnsi" w:cstheme="minorHAnsi"/>
          <w:bCs/>
          <w:iCs/>
          <w:noProof/>
          <w:sz w:val="14"/>
          <w:szCs w:val="14"/>
          <w:lang w:val="da-DK" w:eastAsia="ar-SA"/>
        </w:rPr>
        <w:t>Sredstva podrške za sprovođenje Mjere 3 mogu se dodijeliti za investicije čija ukupna vrijednost prihvatljivih troškova iznosi od 40.000€ do 1.500.000€.</w:t>
      </w:r>
    </w:p>
    <w:p w14:paraId="3B36CB44" w14:textId="77777777" w:rsidR="008F37FF" w:rsidRPr="00450FF2" w:rsidRDefault="00851321" w:rsidP="00851321">
      <w:pPr>
        <w:tabs>
          <w:tab w:val="left" w:pos="7517"/>
        </w:tabs>
        <w:suppressAutoHyphens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iCs/>
          <w:noProof/>
          <w:sz w:val="14"/>
          <w:szCs w:val="14"/>
          <w:lang w:val="da-DK" w:eastAsia="ar-SA"/>
        </w:rPr>
      </w:pPr>
      <w:r w:rsidRPr="00450FF2">
        <w:rPr>
          <w:rFonts w:asciiTheme="minorHAnsi" w:eastAsia="Times New Roman" w:hAnsiTheme="minorHAnsi" w:cstheme="minorHAnsi"/>
          <w:bCs/>
          <w:iCs/>
          <w:noProof/>
          <w:sz w:val="14"/>
          <w:szCs w:val="14"/>
          <w:lang w:val="da-DK" w:eastAsia="ar-SA"/>
        </w:rPr>
        <w:t>Sredstva podrške za sprovođenje Mjere 3 dodjeljuju se u visini od 50% vrijednosti odobrenih prihvatljivih troškova.</w:t>
      </w:r>
      <w:r w:rsidR="001A24B9" w:rsidRPr="00450FF2">
        <w:rPr>
          <w:rFonts w:asciiTheme="minorHAnsi" w:eastAsia="Times New Roman" w:hAnsiTheme="minorHAnsi" w:cstheme="minorHAnsi"/>
          <w:bCs/>
          <w:iCs/>
          <w:noProof/>
          <w:sz w:val="14"/>
          <w:szCs w:val="14"/>
          <w:lang w:val="da-DK" w:eastAsia="ar-SA"/>
        </w:rPr>
        <w:t xml:space="preserve"> </w:t>
      </w:r>
      <w:r w:rsidRPr="00450FF2">
        <w:rPr>
          <w:rFonts w:asciiTheme="minorHAnsi" w:eastAsia="Times New Roman" w:hAnsiTheme="minorHAnsi" w:cstheme="minorHAnsi"/>
          <w:bCs/>
          <w:iCs/>
          <w:noProof/>
          <w:sz w:val="14"/>
          <w:szCs w:val="14"/>
          <w:lang w:val="da-DK" w:eastAsia="ar-SA"/>
        </w:rPr>
        <w:t>Dodatna sredstva podrške od 10% mogu se dodijeliti za dio prihvatljivih/odobrenih troškova koji se odnosi na upravljanje otpadom, nusproizvodima, prečišćavanje otpadnih voda i iskorišćavanje otpada.</w:t>
      </w:r>
    </w:p>
    <w:p w14:paraId="459E62A2" w14:textId="77777777" w:rsidR="008F37FF" w:rsidRPr="00450FF2" w:rsidRDefault="00887DC4" w:rsidP="008F37FF">
      <w:pPr>
        <w:tabs>
          <w:tab w:val="left" w:pos="7517"/>
        </w:tabs>
        <w:suppressAutoHyphens/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noProof/>
          <w:sz w:val="14"/>
          <w:szCs w:val="14"/>
        </w:rPr>
      </w:pPr>
      <w:r w:rsidRPr="00450FF2">
        <w:rPr>
          <w:rFonts w:asciiTheme="minorHAnsi" w:hAnsiTheme="minorHAnsi" w:cstheme="minorHAnsi"/>
          <w:b/>
          <w:bCs/>
          <w:noProof/>
          <w:sz w:val="14"/>
          <w:szCs w:val="14"/>
        </w:rPr>
        <w:t>IV</w:t>
      </w:r>
      <w:r w:rsidR="009B27B1" w:rsidRPr="00450FF2">
        <w:rPr>
          <w:rFonts w:asciiTheme="minorHAnsi" w:hAnsiTheme="minorHAnsi" w:cstheme="minorHAnsi"/>
          <w:b/>
          <w:bCs/>
          <w:noProof/>
          <w:sz w:val="14"/>
          <w:szCs w:val="14"/>
        </w:rPr>
        <w:t xml:space="preserve"> </w:t>
      </w:r>
      <w:r w:rsidR="008F37FF" w:rsidRPr="00450FF2">
        <w:rPr>
          <w:rFonts w:asciiTheme="minorHAnsi" w:hAnsiTheme="minorHAnsi" w:cstheme="minorHAnsi"/>
          <w:b/>
          <w:bCs/>
          <w:noProof/>
          <w:sz w:val="14"/>
          <w:szCs w:val="14"/>
        </w:rPr>
        <w:t>ZAHTJEV ZA DODJELU PODRŠKE</w:t>
      </w:r>
    </w:p>
    <w:p w14:paraId="683AB6CB" w14:textId="451754E1" w:rsidR="008F37FF" w:rsidRPr="00450FF2" w:rsidRDefault="008F37FF" w:rsidP="008F37FF">
      <w:pPr>
        <w:pStyle w:val="Default"/>
        <w:jc w:val="both"/>
        <w:rPr>
          <w:rFonts w:asciiTheme="minorHAnsi" w:eastAsia="Calibri" w:hAnsiTheme="minorHAnsi" w:cstheme="minorHAnsi"/>
          <w:noProof/>
          <w:color w:val="auto"/>
          <w:sz w:val="14"/>
          <w:szCs w:val="14"/>
        </w:rPr>
      </w:pPr>
      <w:r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Zahtev za dodjelu podrške podnosi se na Obrascu 1 - Zahtjev za dodjelu podrške za Mjeru </w:t>
      </w:r>
      <w:r w:rsidR="001A24B9"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>3</w:t>
      </w:r>
      <w:r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 </w:t>
      </w:r>
      <w:r w:rsidR="001A24B9"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„Investicije u fizički kapital za preradu i marketing poljoprivrednih i </w:t>
      </w:r>
      <w:r w:rsidR="0067683A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>proizvoda ribarstva</w:t>
      </w:r>
      <w:r w:rsidR="001A24B9"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>“</w:t>
      </w:r>
      <w:r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, koji je sastavni dio ovog javnog poziva. Zahtjev za dodjelu podrške i potrebna dokumentacija dostavlja se isključivo u zatvorenoj koverti preporučenom poštom, sa naznakom imena i prezimena, odnosno naziva i adrese podnosioca zahtjeva i napomenom: </w:t>
      </w:r>
      <w:r w:rsidRPr="00450FF2">
        <w:rPr>
          <w:rFonts w:asciiTheme="minorHAnsi" w:eastAsia="Calibri" w:hAnsiTheme="minorHAnsi" w:cstheme="minorHAnsi"/>
          <w:i/>
          <w:noProof/>
          <w:color w:val="auto"/>
          <w:sz w:val="14"/>
          <w:szCs w:val="14"/>
        </w:rPr>
        <w:t xml:space="preserve">Ne otvarati – Zahtjev za dodjelu podrške za Mjeru </w:t>
      </w:r>
      <w:r w:rsidR="001A24B9" w:rsidRPr="00450FF2">
        <w:rPr>
          <w:rFonts w:asciiTheme="minorHAnsi" w:eastAsia="Calibri" w:hAnsiTheme="minorHAnsi" w:cstheme="minorHAnsi"/>
          <w:i/>
          <w:noProof/>
          <w:color w:val="auto"/>
          <w:sz w:val="14"/>
          <w:szCs w:val="14"/>
        </w:rPr>
        <w:t>3</w:t>
      </w:r>
      <w:r w:rsidRPr="00450FF2">
        <w:rPr>
          <w:rFonts w:asciiTheme="minorHAnsi" w:eastAsia="Calibri" w:hAnsiTheme="minorHAnsi" w:cstheme="minorHAnsi"/>
          <w:i/>
          <w:noProof/>
          <w:color w:val="auto"/>
          <w:sz w:val="14"/>
          <w:szCs w:val="14"/>
        </w:rPr>
        <w:t xml:space="preserve"> </w:t>
      </w:r>
      <w:r w:rsidR="001A24B9" w:rsidRPr="00450FF2">
        <w:rPr>
          <w:rFonts w:asciiTheme="minorHAnsi" w:eastAsia="Calibri" w:hAnsiTheme="minorHAnsi" w:cstheme="minorHAnsi"/>
          <w:i/>
          <w:noProof/>
          <w:color w:val="auto"/>
          <w:sz w:val="14"/>
          <w:szCs w:val="14"/>
        </w:rPr>
        <w:t xml:space="preserve">„Investicije u fizički kapital za preradu i marketing poljoprivrednih i </w:t>
      </w:r>
      <w:r w:rsidR="0067683A">
        <w:rPr>
          <w:rFonts w:asciiTheme="minorHAnsi" w:eastAsia="Calibri" w:hAnsiTheme="minorHAnsi" w:cstheme="minorHAnsi"/>
          <w:i/>
          <w:noProof/>
          <w:color w:val="auto"/>
          <w:sz w:val="14"/>
          <w:szCs w:val="14"/>
        </w:rPr>
        <w:t>proizvoda ribarstva</w:t>
      </w:r>
      <w:r w:rsidR="001A24B9" w:rsidRPr="00450FF2">
        <w:rPr>
          <w:rFonts w:asciiTheme="minorHAnsi" w:eastAsia="Calibri" w:hAnsiTheme="minorHAnsi" w:cstheme="minorHAnsi"/>
          <w:i/>
          <w:noProof/>
          <w:color w:val="auto"/>
          <w:sz w:val="14"/>
          <w:szCs w:val="14"/>
        </w:rPr>
        <w:t>“</w:t>
      </w:r>
      <w:r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>, na adresu Ministarstvo poljoprivrede</w:t>
      </w:r>
      <w:r w:rsidR="0067683A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>, šumarstva i</w:t>
      </w:r>
      <w:r w:rsidR="00D4717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 vodoprivrede</w:t>
      </w:r>
      <w:r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 – Direktorat za plaćanja, ul.Moskovska 101, 81000 Podgorica. Zahtjev koji nije podnijet na propisanom obrascu neće se razmatrati.</w:t>
      </w:r>
    </w:p>
    <w:p w14:paraId="60874C88" w14:textId="77777777" w:rsidR="00E44FC5" w:rsidRPr="00450FF2" w:rsidRDefault="00887DC4" w:rsidP="009B4908">
      <w:pPr>
        <w:pStyle w:val="Default"/>
        <w:jc w:val="center"/>
        <w:rPr>
          <w:rFonts w:asciiTheme="minorHAnsi" w:hAnsiTheme="minorHAnsi" w:cstheme="minorHAnsi"/>
          <w:b/>
          <w:noProof/>
          <w:sz w:val="14"/>
          <w:szCs w:val="14"/>
        </w:rPr>
      </w:pPr>
      <w:r w:rsidRPr="00450FF2">
        <w:rPr>
          <w:rFonts w:asciiTheme="minorHAnsi" w:eastAsia="Calibri" w:hAnsiTheme="minorHAnsi" w:cstheme="minorHAnsi"/>
          <w:b/>
          <w:noProof/>
          <w:color w:val="auto"/>
          <w:sz w:val="14"/>
          <w:szCs w:val="14"/>
          <w:lang w:val="sr-Latn-CS"/>
        </w:rPr>
        <w:t>V</w:t>
      </w:r>
      <w:r w:rsidR="00AA1417" w:rsidRPr="00450FF2">
        <w:rPr>
          <w:rFonts w:asciiTheme="minorHAnsi" w:eastAsia="Calibri" w:hAnsiTheme="minorHAnsi" w:cstheme="minorHAnsi"/>
          <w:b/>
          <w:noProof/>
          <w:color w:val="auto"/>
          <w:sz w:val="14"/>
          <w:szCs w:val="14"/>
          <w:lang w:val="sr-Latn-CS"/>
        </w:rPr>
        <w:t xml:space="preserve"> </w:t>
      </w:r>
      <w:r w:rsidR="008F37FF" w:rsidRPr="00450FF2">
        <w:rPr>
          <w:rFonts w:asciiTheme="minorHAnsi" w:eastAsia="Calibri" w:hAnsiTheme="minorHAnsi" w:cstheme="minorHAnsi"/>
          <w:b/>
          <w:noProof/>
          <w:color w:val="auto"/>
          <w:sz w:val="14"/>
          <w:szCs w:val="14"/>
          <w:lang w:val="sr-Latn-CS"/>
        </w:rPr>
        <w:t>ROK ZA PODNOŠENJE ZAHTJEVA</w:t>
      </w:r>
    </w:p>
    <w:p w14:paraId="418FDE83" w14:textId="24DF56F1" w:rsidR="004E4919" w:rsidRPr="00450FF2" w:rsidRDefault="009B4908" w:rsidP="009B4908">
      <w:pPr>
        <w:pStyle w:val="Default"/>
        <w:jc w:val="both"/>
        <w:rPr>
          <w:rFonts w:asciiTheme="minorHAnsi" w:hAnsiTheme="minorHAnsi" w:cstheme="minorHAnsi"/>
          <w:b/>
          <w:noProof/>
          <w:sz w:val="14"/>
          <w:szCs w:val="14"/>
        </w:rPr>
      </w:pPr>
      <w:r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Zahtjev za dodjelu podrške podnosi se u roku od </w:t>
      </w:r>
      <w:r w:rsidR="00D4717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>14</w:t>
      </w:r>
      <w:r w:rsidR="001A24B9"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. </w:t>
      </w:r>
      <w:r w:rsidR="00D4717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>februara 2022. godine do 31</w:t>
      </w:r>
      <w:r w:rsidR="001A24B9"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. </w:t>
      </w:r>
      <w:r w:rsidR="009C4213"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>mart</w:t>
      </w:r>
      <w:r w:rsidR="00D4717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>a 2022</w:t>
      </w:r>
      <w:r w:rsidR="001A24B9"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>. godine</w:t>
      </w:r>
      <w:r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>.</w:t>
      </w:r>
      <w:r w:rsidR="006B53F2"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 </w:t>
      </w:r>
      <w:r w:rsidRPr="00450FF2">
        <w:rPr>
          <w:rFonts w:asciiTheme="minorHAnsi" w:hAnsiTheme="minorHAnsi" w:cstheme="minorHAnsi"/>
          <w:noProof/>
          <w:sz w:val="14"/>
          <w:szCs w:val="14"/>
        </w:rPr>
        <w:t xml:space="preserve">Zahtjevi podnijeti prije ili poslije </w:t>
      </w:r>
      <w:r w:rsidR="00887DC4" w:rsidRPr="00450FF2">
        <w:rPr>
          <w:rFonts w:asciiTheme="minorHAnsi" w:hAnsiTheme="minorHAnsi" w:cstheme="minorHAnsi"/>
          <w:noProof/>
          <w:sz w:val="14"/>
          <w:szCs w:val="14"/>
        </w:rPr>
        <w:t>isteka ovog roka</w:t>
      </w:r>
      <w:r w:rsidRPr="00450FF2">
        <w:rPr>
          <w:rFonts w:asciiTheme="minorHAnsi" w:hAnsiTheme="minorHAnsi" w:cstheme="minorHAnsi"/>
          <w:noProof/>
          <w:sz w:val="14"/>
          <w:szCs w:val="14"/>
        </w:rPr>
        <w:t>, neće se razmatrati</w:t>
      </w:r>
      <w:r w:rsidR="00F77DB4" w:rsidRPr="00450FF2">
        <w:rPr>
          <w:rFonts w:asciiTheme="minorHAnsi" w:hAnsiTheme="minorHAnsi" w:cstheme="minorHAnsi"/>
          <w:b/>
          <w:noProof/>
          <w:sz w:val="14"/>
          <w:szCs w:val="14"/>
        </w:rPr>
        <w:t>.</w:t>
      </w:r>
    </w:p>
    <w:p w14:paraId="1D5D2FBC" w14:textId="77777777" w:rsidR="009B4908" w:rsidRPr="00450FF2" w:rsidRDefault="00887DC4" w:rsidP="009B490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noProof/>
          <w:sz w:val="14"/>
          <w:szCs w:val="14"/>
        </w:rPr>
      </w:pPr>
      <w:r w:rsidRPr="00450FF2">
        <w:rPr>
          <w:rFonts w:asciiTheme="minorHAnsi" w:hAnsiTheme="minorHAnsi" w:cstheme="minorHAnsi"/>
          <w:b/>
          <w:noProof/>
          <w:sz w:val="14"/>
          <w:szCs w:val="14"/>
        </w:rPr>
        <w:t>VI</w:t>
      </w:r>
      <w:r w:rsidR="00AA1417" w:rsidRPr="00450FF2">
        <w:rPr>
          <w:rFonts w:asciiTheme="minorHAnsi" w:hAnsiTheme="minorHAnsi" w:cstheme="minorHAnsi"/>
          <w:b/>
          <w:noProof/>
          <w:sz w:val="14"/>
          <w:szCs w:val="14"/>
        </w:rPr>
        <w:t xml:space="preserve"> </w:t>
      </w:r>
      <w:r w:rsidR="009B4908" w:rsidRPr="00450FF2">
        <w:rPr>
          <w:rFonts w:asciiTheme="minorHAnsi" w:hAnsiTheme="minorHAnsi" w:cstheme="minorHAnsi"/>
          <w:b/>
          <w:noProof/>
          <w:sz w:val="14"/>
          <w:szCs w:val="14"/>
        </w:rPr>
        <w:t>INFORMACIJE</w:t>
      </w:r>
    </w:p>
    <w:p w14:paraId="1AFD0B80" w14:textId="11F77B90" w:rsidR="00E65418" w:rsidRPr="00450FF2" w:rsidRDefault="009B27B1" w:rsidP="006F40AA">
      <w:pPr>
        <w:pStyle w:val="Default"/>
        <w:jc w:val="both"/>
        <w:rPr>
          <w:rFonts w:asciiTheme="minorHAnsi" w:eastAsia="Calibri" w:hAnsiTheme="minorHAnsi" w:cstheme="minorHAnsi"/>
          <w:noProof/>
          <w:color w:val="auto"/>
          <w:sz w:val="14"/>
          <w:szCs w:val="14"/>
        </w:rPr>
      </w:pPr>
      <w:r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>Osnovni tekst</w:t>
      </w:r>
      <w:r w:rsidR="00364DB5"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 </w:t>
      </w:r>
      <w:r w:rsidR="004E4919"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>Javn</w:t>
      </w:r>
      <w:r w:rsidR="007C47BF"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>og</w:t>
      </w:r>
      <w:r w:rsidR="004E4919"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 poziv</w:t>
      </w:r>
      <w:r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>a</w:t>
      </w:r>
      <w:r w:rsidR="004E4919"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 za dodjelu sredstava podrške za </w:t>
      </w:r>
      <w:r w:rsidR="001A24B9"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Mjeru 3 „Investicije u fizički kapital za preradu i marketing poljoprivrednih i </w:t>
      </w:r>
      <w:r w:rsidR="0067683A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>proizvoda ribarstva</w:t>
      </w:r>
      <w:r w:rsidR="001A24B9"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>”</w:t>
      </w:r>
      <w:r w:rsidR="004E4919"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 obj</w:t>
      </w:r>
      <w:r w:rsidR="00EC39D8"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>avljen</w:t>
      </w:r>
      <w:r w:rsidR="004E4919"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 </w:t>
      </w:r>
      <w:r w:rsidR="00EC39D8"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>je</w:t>
      </w:r>
      <w:r w:rsidR="004E4919"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 u</w:t>
      </w:r>
      <w:r w:rsidR="006B53F2"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 </w:t>
      </w:r>
      <w:r w:rsidR="004E4919"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"Službenom listu Crne </w:t>
      </w:r>
      <w:r w:rsidR="004E4919"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  <w:highlight w:val="yellow"/>
        </w:rPr>
        <w:t>Gore</w:t>
      </w:r>
      <w:r w:rsidR="00EC39D8"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  <w:highlight w:val="yellow"/>
        </w:rPr>
        <w:t>"</w:t>
      </w:r>
      <w:r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  <w:highlight w:val="yellow"/>
        </w:rPr>
        <w:t xml:space="preserve"> </w:t>
      </w:r>
      <w:r w:rsidR="004B5132"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  <w:highlight w:val="yellow"/>
        </w:rPr>
        <w:t xml:space="preserve">broj </w:t>
      </w:r>
      <w:r w:rsidR="00C653B4">
        <w:rPr>
          <w:rFonts w:asciiTheme="minorHAnsi" w:eastAsia="Calibri" w:hAnsiTheme="minorHAnsi" w:cstheme="minorHAnsi"/>
          <w:noProof/>
          <w:color w:val="auto"/>
          <w:sz w:val="14"/>
          <w:szCs w:val="14"/>
          <w:highlight w:val="yellow"/>
        </w:rPr>
        <w:t xml:space="preserve">xxx </w:t>
      </w:r>
      <w:r w:rsidR="004B5132"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  <w:highlight w:val="yellow"/>
        </w:rPr>
        <w:t>(Oglasni dio</w:t>
      </w:r>
      <w:r w:rsidR="00C653B4">
        <w:rPr>
          <w:rFonts w:asciiTheme="minorHAnsi" w:eastAsia="Calibri" w:hAnsiTheme="minorHAnsi" w:cstheme="minorHAnsi"/>
          <w:noProof/>
          <w:color w:val="auto"/>
          <w:sz w:val="14"/>
          <w:szCs w:val="14"/>
          <w:highlight w:val="yellow"/>
        </w:rPr>
        <w:t>, br.xxxxx</w:t>
      </w:r>
      <w:r w:rsidR="004B5132"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  <w:highlight w:val="yellow"/>
        </w:rPr>
        <w:t>)</w:t>
      </w:r>
      <w:r w:rsidR="006B53F2"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 </w:t>
      </w:r>
      <w:r w:rsidR="004E4919"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>i na internet stranicama Ministarstva poljoprivrede</w:t>
      </w:r>
      <w:r w:rsidR="0067683A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>,šumarstva i</w:t>
      </w:r>
      <w:r w:rsidR="00D4717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 vodoprivrede</w:t>
      </w:r>
      <w:r w:rsidR="004E4919"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 </w:t>
      </w:r>
      <w:hyperlink r:id="rId9" w:history="1">
        <w:r w:rsidR="0067683A" w:rsidRPr="00A555A7">
          <w:rPr>
            <w:rStyle w:val="Hyperlink"/>
            <w:rFonts w:asciiTheme="minorHAnsi" w:eastAsia="Calibri" w:hAnsiTheme="minorHAnsi" w:cstheme="minorHAnsi"/>
            <w:noProof/>
            <w:sz w:val="14"/>
            <w:szCs w:val="14"/>
          </w:rPr>
          <w:t>www.gov.me/mpsv</w:t>
        </w:r>
      </w:hyperlink>
      <w:r w:rsidR="0067683A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 </w:t>
      </w:r>
      <w:r w:rsidR="004E4919"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i </w:t>
      </w:r>
      <w:hyperlink r:id="rId10" w:history="1">
        <w:r w:rsidR="004E4919" w:rsidRPr="00450FF2">
          <w:rPr>
            <w:rFonts w:asciiTheme="minorHAnsi" w:eastAsia="Calibri" w:hAnsiTheme="minorHAnsi" w:cstheme="minorHAnsi"/>
            <w:noProof/>
            <w:color w:val="auto"/>
            <w:sz w:val="14"/>
            <w:szCs w:val="14"/>
          </w:rPr>
          <w:t>www.ipard.gov.me</w:t>
        </w:r>
      </w:hyperlink>
      <w:r w:rsidR="004E4919"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>. Prilozi ovog javnog poziva dostupni su na internet stranicama Ministarstva poljoprivrede</w:t>
      </w:r>
      <w:r w:rsidR="00D4717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>,</w:t>
      </w:r>
      <w:r w:rsidR="0067683A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 šumartva i</w:t>
      </w:r>
      <w:r w:rsidR="00D4717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 vodoprivrede</w:t>
      </w:r>
      <w:r w:rsidR="004E4919"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 </w:t>
      </w:r>
      <w:hyperlink r:id="rId11" w:history="1">
        <w:r w:rsidR="0067683A" w:rsidRPr="00A555A7">
          <w:rPr>
            <w:rStyle w:val="Hyperlink"/>
            <w:rFonts w:asciiTheme="minorHAnsi" w:eastAsia="Calibri" w:hAnsiTheme="minorHAnsi" w:cstheme="minorHAnsi"/>
            <w:noProof/>
            <w:sz w:val="14"/>
            <w:szCs w:val="14"/>
          </w:rPr>
          <w:t>www.gov.me/mpsv</w:t>
        </w:r>
      </w:hyperlink>
      <w:r w:rsidR="0067683A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 </w:t>
      </w:r>
      <w:r w:rsidR="004E4919"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i </w:t>
      </w:r>
      <w:hyperlink r:id="rId12" w:history="1">
        <w:r w:rsidR="004E4919" w:rsidRPr="00450FF2">
          <w:rPr>
            <w:rFonts w:asciiTheme="minorHAnsi" w:eastAsia="Calibri" w:hAnsiTheme="minorHAnsi" w:cstheme="minorHAnsi"/>
            <w:noProof/>
            <w:color w:val="auto"/>
            <w:sz w:val="14"/>
            <w:szCs w:val="14"/>
          </w:rPr>
          <w:t>www.ipard.gov.me</w:t>
        </w:r>
      </w:hyperlink>
      <w:r w:rsidR="004E4919"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>. Informacije u vezi ovog javnog poziva dostupne su i na kontakt telefon Ministarstva poljoprivrede</w:t>
      </w:r>
      <w:r w:rsidR="00D4717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>,</w:t>
      </w:r>
      <w:r w:rsidR="00D47172" w:rsidRPr="00D4717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 </w:t>
      </w:r>
      <w:r w:rsidR="0067683A">
        <w:rPr>
          <w:rFonts w:asciiTheme="minorHAnsi" w:eastAsia="Calibri" w:hAnsiTheme="minorHAnsi" w:cstheme="minorHAnsi"/>
          <w:noProof/>
          <w:color w:val="auto"/>
          <w:sz w:val="14"/>
          <w:szCs w:val="14"/>
          <w:lang w:val="sr-Latn-CS"/>
        </w:rPr>
        <w:t>šumartva i</w:t>
      </w:r>
      <w:r w:rsidR="00D47172" w:rsidRPr="00D47172">
        <w:rPr>
          <w:rFonts w:asciiTheme="minorHAnsi" w:eastAsia="Calibri" w:hAnsiTheme="minorHAnsi" w:cstheme="minorHAnsi"/>
          <w:noProof/>
          <w:color w:val="auto"/>
          <w:sz w:val="14"/>
          <w:szCs w:val="14"/>
          <w:lang w:val="sr-Latn-CS"/>
        </w:rPr>
        <w:t xml:space="preserve"> vodoprivrede</w:t>
      </w:r>
      <w:r w:rsidR="004E4919" w:rsidRPr="00D47172">
        <w:rPr>
          <w:rFonts w:asciiTheme="minorHAnsi" w:eastAsia="Calibri" w:hAnsiTheme="minorHAnsi" w:cstheme="minorHAnsi"/>
          <w:noProof/>
          <w:color w:val="auto"/>
          <w:sz w:val="14"/>
          <w:szCs w:val="14"/>
          <w:lang w:val="sr-Latn-CS"/>
        </w:rPr>
        <w:t xml:space="preserve"> </w:t>
      </w:r>
      <w:r w:rsidR="004E4919"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 – Direktorat za plaćanja: 020 672 026 ili 067 205 790, kao i kontakt telefon Direktorata za ruralni razvoj: </w:t>
      </w:r>
      <w:r w:rsidR="0067683A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>020 482 150</w:t>
      </w:r>
      <w:r w:rsidR="004E4919"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>.</w:t>
      </w:r>
    </w:p>
    <w:sectPr w:rsidR="00E65418" w:rsidRPr="00450FF2" w:rsidSect="00EC39D8">
      <w:headerReference w:type="default" r:id="rId13"/>
      <w:type w:val="continuous"/>
      <w:pgSz w:w="16840" w:h="11907" w:orient="landscape" w:code="9"/>
      <w:pgMar w:top="567" w:right="567" w:bottom="567" w:left="56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8CE8C" w14:textId="77777777" w:rsidR="00203524" w:rsidRDefault="00203524" w:rsidP="00EF5A03">
      <w:pPr>
        <w:spacing w:after="0" w:line="240" w:lineRule="auto"/>
      </w:pPr>
      <w:r>
        <w:separator/>
      </w:r>
    </w:p>
  </w:endnote>
  <w:endnote w:type="continuationSeparator" w:id="0">
    <w:p w14:paraId="223A385A" w14:textId="77777777" w:rsidR="00203524" w:rsidRDefault="00203524" w:rsidP="00EF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C4320" w14:textId="77777777" w:rsidR="00203524" w:rsidRDefault="00203524" w:rsidP="00EF5A03">
      <w:pPr>
        <w:spacing w:after="0" w:line="240" w:lineRule="auto"/>
      </w:pPr>
      <w:r>
        <w:separator/>
      </w:r>
    </w:p>
  </w:footnote>
  <w:footnote w:type="continuationSeparator" w:id="0">
    <w:p w14:paraId="3588AC3C" w14:textId="77777777" w:rsidR="00203524" w:rsidRDefault="00203524" w:rsidP="00EF5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585B5" w14:textId="77777777" w:rsidR="00EF5A03" w:rsidRDefault="00EF5A03" w:rsidP="00EF5A03">
    <w:pPr>
      <w:pStyle w:val="Header"/>
      <w:jc w:val="center"/>
    </w:pPr>
    <w:r w:rsidRPr="00EF5A03">
      <w:rPr>
        <w:noProof/>
        <w:lang w:val="en-GB" w:eastAsia="en-GB"/>
      </w:rPr>
      <w:drawing>
        <wp:inline distT="0" distB="0" distL="0" distR="0" wp14:anchorId="286A53BE" wp14:editId="121B7B5D">
          <wp:extent cx="735264" cy="828000"/>
          <wp:effectExtent l="19050" t="0" r="7686" b="0"/>
          <wp:docPr id="3" name="Picture 3" descr="02KOLO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2KOLOR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264" cy="82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39720F0" w14:textId="77777777" w:rsidR="00EF5A03" w:rsidRPr="00EF5A03" w:rsidRDefault="00EF5A03" w:rsidP="00EF5A03">
    <w:pPr>
      <w:spacing w:after="0" w:line="240" w:lineRule="auto"/>
      <w:jc w:val="center"/>
      <w:rPr>
        <w:rFonts w:ascii="Times New Roman" w:hAnsi="Times New Roman"/>
        <w:i/>
        <w:sz w:val="18"/>
        <w:szCs w:val="18"/>
      </w:rPr>
    </w:pPr>
    <w:r w:rsidRPr="00EF5A03">
      <w:rPr>
        <w:rFonts w:ascii="Times New Roman" w:hAnsi="Times New Roman"/>
        <w:i/>
        <w:sz w:val="18"/>
        <w:szCs w:val="18"/>
      </w:rPr>
      <w:t>Crna Gora</w:t>
    </w:r>
  </w:p>
  <w:p w14:paraId="27D742CC" w14:textId="45206BD9" w:rsidR="00EF5A03" w:rsidRDefault="00EF5A03" w:rsidP="00EF5A03">
    <w:pPr>
      <w:spacing w:after="0" w:line="240" w:lineRule="auto"/>
      <w:jc w:val="center"/>
      <w:rPr>
        <w:rFonts w:ascii="Times New Roman" w:hAnsi="Times New Roman"/>
        <w:i/>
        <w:sz w:val="18"/>
        <w:szCs w:val="18"/>
      </w:rPr>
    </w:pPr>
    <w:r w:rsidRPr="00EF5A03">
      <w:rPr>
        <w:rFonts w:ascii="Times New Roman" w:hAnsi="Times New Roman"/>
        <w:i/>
        <w:sz w:val="18"/>
        <w:szCs w:val="18"/>
      </w:rPr>
      <w:t>Ministarstvo poljoprivrede</w:t>
    </w:r>
    <w:r w:rsidR="00D47172">
      <w:rPr>
        <w:rFonts w:ascii="Times New Roman" w:hAnsi="Times New Roman"/>
        <w:i/>
        <w:sz w:val="18"/>
        <w:szCs w:val="18"/>
      </w:rPr>
      <w:t>, šumarstva i vodoprivrede</w:t>
    </w:r>
  </w:p>
  <w:p w14:paraId="082A5B03" w14:textId="77777777" w:rsidR="00F6549D" w:rsidRPr="00F6549D" w:rsidRDefault="00F6549D" w:rsidP="00EF5A03">
    <w:pPr>
      <w:spacing w:after="0" w:line="240" w:lineRule="auto"/>
      <w:jc w:val="center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sz w:val="18"/>
        <w:szCs w:val="18"/>
      </w:rPr>
      <w:t>Direktorat za plaćanja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35E1"/>
    <w:multiLevelType w:val="hybridMultilevel"/>
    <w:tmpl w:val="7E82B6E8"/>
    <w:lvl w:ilvl="0" w:tplc="F2C64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7275"/>
    <w:multiLevelType w:val="hybridMultilevel"/>
    <w:tmpl w:val="78025AB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D556086"/>
    <w:multiLevelType w:val="hybridMultilevel"/>
    <w:tmpl w:val="922AD880"/>
    <w:lvl w:ilvl="0" w:tplc="5CDCC1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142C0"/>
    <w:multiLevelType w:val="hybridMultilevel"/>
    <w:tmpl w:val="107EF7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91E53"/>
    <w:multiLevelType w:val="hybridMultilevel"/>
    <w:tmpl w:val="3062A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80B2D"/>
    <w:multiLevelType w:val="multilevel"/>
    <w:tmpl w:val="2DB02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bCs w:val="0"/>
        <w:i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E9B65CD"/>
    <w:multiLevelType w:val="hybridMultilevel"/>
    <w:tmpl w:val="53C65136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D1B56"/>
    <w:multiLevelType w:val="hybridMultilevel"/>
    <w:tmpl w:val="C6681B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55056"/>
    <w:multiLevelType w:val="hybridMultilevel"/>
    <w:tmpl w:val="67C43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F54EE"/>
    <w:multiLevelType w:val="hybridMultilevel"/>
    <w:tmpl w:val="85CC5F0C"/>
    <w:lvl w:ilvl="0" w:tplc="7DE890E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E3D01"/>
    <w:multiLevelType w:val="hybridMultilevel"/>
    <w:tmpl w:val="2CC6F192"/>
    <w:lvl w:ilvl="0" w:tplc="658AD8B8">
      <w:start w:val="2"/>
      <w:numFmt w:val="bullet"/>
      <w:lvlText w:val="-"/>
      <w:lvlJc w:val="left"/>
      <w:pPr>
        <w:ind w:left="2520" w:hanging="360"/>
      </w:pPr>
      <w:rPr>
        <w:rFonts w:ascii="Calibri" w:eastAsia="Times New Roman" w:hAnsi="Calibri" w:hint="default"/>
      </w:rPr>
    </w:lvl>
    <w:lvl w:ilvl="1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6F491667"/>
    <w:multiLevelType w:val="hybridMultilevel"/>
    <w:tmpl w:val="4B8A7AF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F6F4E50"/>
    <w:multiLevelType w:val="hybridMultilevel"/>
    <w:tmpl w:val="1E480C44"/>
    <w:lvl w:ilvl="0" w:tplc="658AD8B8">
      <w:start w:val="2"/>
      <w:numFmt w:val="bullet"/>
      <w:lvlText w:val="-"/>
      <w:lvlJc w:val="left"/>
      <w:pPr>
        <w:ind w:left="2520" w:hanging="360"/>
      </w:pPr>
      <w:rPr>
        <w:rFonts w:ascii="Calibri" w:eastAsia="Times New Roman" w:hAnsi="Calibri" w:hint="default"/>
      </w:rPr>
    </w:lvl>
    <w:lvl w:ilvl="1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2"/>
  </w:num>
  <w:num w:numId="11">
    <w:abstractNumId w:val="12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4A"/>
    <w:rsid w:val="000114F5"/>
    <w:rsid w:val="00012FD9"/>
    <w:rsid w:val="000265C2"/>
    <w:rsid w:val="000427D3"/>
    <w:rsid w:val="0004507D"/>
    <w:rsid w:val="000471F5"/>
    <w:rsid w:val="00076853"/>
    <w:rsid w:val="00082EC9"/>
    <w:rsid w:val="0008724B"/>
    <w:rsid w:val="00094213"/>
    <w:rsid w:val="00110BDF"/>
    <w:rsid w:val="0011375A"/>
    <w:rsid w:val="00122EA6"/>
    <w:rsid w:val="00130B85"/>
    <w:rsid w:val="00131F57"/>
    <w:rsid w:val="0013621B"/>
    <w:rsid w:val="00143E88"/>
    <w:rsid w:val="00171704"/>
    <w:rsid w:val="00176143"/>
    <w:rsid w:val="0018260A"/>
    <w:rsid w:val="001A113E"/>
    <w:rsid w:val="001A24B9"/>
    <w:rsid w:val="001A2A22"/>
    <w:rsid w:val="001C75D3"/>
    <w:rsid w:val="001D39A3"/>
    <w:rsid w:val="00203524"/>
    <w:rsid w:val="0023428D"/>
    <w:rsid w:val="00262A55"/>
    <w:rsid w:val="002713F5"/>
    <w:rsid w:val="00272C99"/>
    <w:rsid w:val="00273206"/>
    <w:rsid w:val="002732C6"/>
    <w:rsid w:val="00284FE5"/>
    <w:rsid w:val="00285AE9"/>
    <w:rsid w:val="002B00E3"/>
    <w:rsid w:val="002B2771"/>
    <w:rsid w:val="002B4BA5"/>
    <w:rsid w:val="002C39B0"/>
    <w:rsid w:val="002F2833"/>
    <w:rsid w:val="00344DD0"/>
    <w:rsid w:val="00364DB5"/>
    <w:rsid w:val="00382375"/>
    <w:rsid w:val="00391BE4"/>
    <w:rsid w:val="003D4218"/>
    <w:rsid w:val="003F2307"/>
    <w:rsid w:val="003F592F"/>
    <w:rsid w:val="00431D76"/>
    <w:rsid w:val="00436421"/>
    <w:rsid w:val="00450FF2"/>
    <w:rsid w:val="004711B2"/>
    <w:rsid w:val="004B328D"/>
    <w:rsid w:val="004B5132"/>
    <w:rsid w:val="004B6147"/>
    <w:rsid w:val="004D20C7"/>
    <w:rsid w:val="004E4919"/>
    <w:rsid w:val="004F6C10"/>
    <w:rsid w:val="0050452D"/>
    <w:rsid w:val="005148C5"/>
    <w:rsid w:val="00556DF7"/>
    <w:rsid w:val="0057395B"/>
    <w:rsid w:val="00582398"/>
    <w:rsid w:val="005835B3"/>
    <w:rsid w:val="00590AD2"/>
    <w:rsid w:val="00597722"/>
    <w:rsid w:val="005A71C8"/>
    <w:rsid w:val="005B09DE"/>
    <w:rsid w:val="005E5F69"/>
    <w:rsid w:val="006203F5"/>
    <w:rsid w:val="00620BA7"/>
    <w:rsid w:val="006461E3"/>
    <w:rsid w:val="006470C3"/>
    <w:rsid w:val="00666403"/>
    <w:rsid w:val="0067683A"/>
    <w:rsid w:val="00691A61"/>
    <w:rsid w:val="006B53F2"/>
    <w:rsid w:val="006F40AA"/>
    <w:rsid w:val="00717108"/>
    <w:rsid w:val="00724794"/>
    <w:rsid w:val="00727BAE"/>
    <w:rsid w:val="00732791"/>
    <w:rsid w:val="00744158"/>
    <w:rsid w:val="00752091"/>
    <w:rsid w:val="00753F2E"/>
    <w:rsid w:val="00764FB6"/>
    <w:rsid w:val="00772D22"/>
    <w:rsid w:val="00791039"/>
    <w:rsid w:val="007C0A8F"/>
    <w:rsid w:val="007C47BF"/>
    <w:rsid w:val="008013AC"/>
    <w:rsid w:val="00801EFC"/>
    <w:rsid w:val="0080328D"/>
    <w:rsid w:val="00805A9C"/>
    <w:rsid w:val="00814D9F"/>
    <w:rsid w:val="00836169"/>
    <w:rsid w:val="00846819"/>
    <w:rsid w:val="0085083B"/>
    <w:rsid w:val="00851321"/>
    <w:rsid w:val="00864E5F"/>
    <w:rsid w:val="00887DC4"/>
    <w:rsid w:val="008A389C"/>
    <w:rsid w:val="008D1C71"/>
    <w:rsid w:val="008D3EA0"/>
    <w:rsid w:val="008D3EE5"/>
    <w:rsid w:val="008E207A"/>
    <w:rsid w:val="008F16BC"/>
    <w:rsid w:val="008F37FF"/>
    <w:rsid w:val="008F57A6"/>
    <w:rsid w:val="008F5EEF"/>
    <w:rsid w:val="009322BF"/>
    <w:rsid w:val="00934EC2"/>
    <w:rsid w:val="0093658A"/>
    <w:rsid w:val="0094588B"/>
    <w:rsid w:val="00945F62"/>
    <w:rsid w:val="00951580"/>
    <w:rsid w:val="009567C7"/>
    <w:rsid w:val="00983B20"/>
    <w:rsid w:val="009A2004"/>
    <w:rsid w:val="009B27B1"/>
    <w:rsid w:val="009B4908"/>
    <w:rsid w:val="009C4213"/>
    <w:rsid w:val="00A36915"/>
    <w:rsid w:val="00A93D4A"/>
    <w:rsid w:val="00AA1417"/>
    <w:rsid w:val="00AA5952"/>
    <w:rsid w:val="00AC7A47"/>
    <w:rsid w:val="00AD1BEB"/>
    <w:rsid w:val="00AD2624"/>
    <w:rsid w:val="00AE3B29"/>
    <w:rsid w:val="00AE449A"/>
    <w:rsid w:val="00B004B4"/>
    <w:rsid w:val="00B14A89"/>
    <w:rsid w:val="00B175A1"/>
    <w:rsid w:val="00B3594E"/>
    <w:rsid w:val="00B40C87"/>
    <w:rsid w:val="00B4635A"/>
    <w:rsid w:val="00B739CC"/>
    <w:rsid w:val="00BA3081"/>
    <w:rsid w:val="00BA7B8A"/>
    <w:rsid w:val="00BF12D0"/>
    <w:rsid w:val="00BF36DE"/>
    <w:rsid w:val="00BF5555"/>
    <w:rsid w:val="00C43C29"/>
    <w:rsid w:val="00C653B4"/>
    <w:rsid w:val="00C7053D"/>
    <w:rsid w:val="00C77933"/>
    <w:rsid w:val="00C81045"/>
    <w:rsid w:val="00CA3534"/>
    <w:rsid w:val="00D47172"/>
    <w:rsid w:val="00D611D6"/>
    <w:rsid w:val="00D62400"/>
    <w:rsid w:val="00D645F6"/>
    <w:rsid w:val="00D769C0"/>
    <w:rsid w:val="00D86FB7"/>
    <w:rsid w:val="00D93948"/>
    <w:rsid w:val="00E14966"/>
    <w:rsid w:val="00E163CE"/>
    <w:rsid w:val="00E44FC5"/>
    <w:rsid w:val="00E65418"/>
    <w:rsid w:val="00E66D6B"/>
    <w:rsid w:val="00E80E90"/>
    <w:rsid w:val="00E84516"/>
    <w:rsid w:val="00EA646F"/>
    <w:rsid w:val="00EB0C70"/>
    <w:rsid w:val="00EC2063"/>
    <w:rsid w:val="00EC39D8"/>
    <w:rsid w:val="00EC4B8E"/>
    <w:rsid w:val="00EF5A03"/>
    <w:rsid w:val="00F07977"/>
    <w:rsid w:val="00F327B5"/>
    <w:rsid w:val="00F6549D"/>
    <w:rsid w:val="00F76BA5"/>
    <w:rsid w:val="00F77DB4"/>
    <w:rsid w:val="00FA6797"/>
    <w:rsid w:val="00FB001C"/>
    <w:rsid w:val="00FB309F"/>
    <w:rsid w:val="00FC0048"/>
    <w:rsid w:val="00FC2E7C"/>
    <w:rsid w:val="00FD288C"/>
    <w:rsid w:val="00FD2B83"/>
    <w:rsid w:val="00FF3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C2AA35"/>
  <w15:docId w15:val="{A9C3AD3E-6FDD-4F43-9E9C-713C73C4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D4A"/>
    <w:rPr>
      <w:rFonts w:ascii="Calibri" w:eastAsia="Calibri" w:hAnsi="Calibri" w:cs="Times New Roman"/>
      <w:lang w:val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3D4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93D4A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lang w:val="da-DK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3D4A"/>
    <w:rPr>
      <w:rFonts w:ascii="Cambria" w:eastAsia="Times New Roman" w:hAnsi="Cambria" w:cs="Times New Roman"/>
      <w:b/>
      <w:bCs/>
      <w:kern w:val="32"/>
      <w:sz w:val="32"/>
      <w:szCs w:val="32"/>
      <w:lang w:val="sr-Latn-CS"/>
    </w:rPr>
  </w:style>
  <w:style w:type="character" w:customStyle="1" w:styleId="Heading2Char">
    <w:name w:val="Heading 2 Char"/>
    <w:basedOn w:val="DefaultParagraphFont"/>
    <w:link w:val="Heading2"/>
    <w:rsid w:val="00A93D4A"/>
    <w:rPr>
      <w:rFonts w:ascii="Arial" w:eastAsia="Times New Roman" w:hAnsi="Arial" w:cs="Arial"/>
      <w:b/>
      <w:bCs/>
      <w:i/>
      <w:iCs/>
      <w:sz w:val="28"/>
      <w:lang w:val="da-DK" w:eastAsia="ar-SA"/>
    </w:rPr>
  </w:style>
  <w:style w:type="paragraph" w:styleId="ListParagraph">
    <w:name w:val="List Paragraph"/>
    <w:basedOn w:val="Normal"/>
    <w:uiPriority w:val="34"/>
    <w:qFormat/>
    <w:rsid w:val="00A93D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3D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A03"/>
    <w:rPr>
      <w:rFonts w:ascii="Tahoma" w:eastAsia="Calibri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EF5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A03"/>
    <w:rPr>
      <w:rFonts w:ascii="Calibri" w:eastAsia="Calibri" w:hAnsi="Calibri" w:cs="Times New Roman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EF5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A03"/>
    <w:rPr>
      <w:rFonts w:ascii="Calibri" w:eastAsia="Calibri" w:hAnsi="Calibri" w:cs="Times New Roman"/>
      <w:lang w:val="sr-Latn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2A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2A22"/>
    <w:rPr>
      <w:rFonts w:ascii="Calibri" w:eastAsia="Calibri" w:hAnsi="Calibri" w:cs="Times New Roman"/>
      <w:sz w:val="20"/>
      <w:szCs w:val="20"/>
      <w:lang w:val="sr-Latn-CS"/>
    </w:rPr>
  </w:style>
  <w:style w:type="character" w:styleId="FootnoteReference">
    <w:name w:val="footnote reference"/>
    <w:basedOn w:val="DefaultParagraphFont"/>
    <w:uiPriority w:val="99"/>
    <w:semiHidden/>
    <w:unhideWhenUsed/>
    <w:rsid w:val="001A2A22"/>
    <w:rPr>
      <w:vertAlign w:val="superscript"/>
    </w:rPr>
  </w:style>
  <w:style w:type="paragraph" w:customStyle="1" w:styleId="Default">
    <w:name w:val="Default"/>
    <w:rsid w:val="004B61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27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7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7B1"/>
    <w:rPr>
      <w:rFonts w:ascii="Calibri" w:eastAsia="Calibri" w:hAnsi="Calibri" w:cs="Times New Roman"/>
      <w:sz w:val="20"/>
      <w:szCs w:val="20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7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7B1"/>
    <w:rPr>
      <w:rFonts w:ascii="Calibri" w:eastAsia="Calibri" w:hAnsi="Calibri" w:cs="Times New Roman"/>
      <w:b/>
      <w:bCs/>
      <w:sz w:val="20"/>
      <w:szCs w:val="20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pard.gov.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.me/mps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pard.gov.m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.me/mpsv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C6D35-9C1E-4403-BCB1-F0FE1D2F8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5272</CharactersWithSpaces>
  <SharedDoc>false</SharedDoc>
  <HLinks>
    <vt:vector size="24" baseType="variant">
      <vt:variant>
        <vt:i4>1310808</vt:i4>
      </vt:variant>
      <vt:variant>
        <vt:i4>9</vt:i4>
      </vt:variant>
      <vt:variant>
        <vt:i4>0</vt:i4>
      </vt:variant>
      <vt:variant>
        <vt:i4>5</vt:i4>
      </vt:variant>
      <vt:variant>
        <vt:lpwstr>http://www.ipard.gov.me/</vt:lpwstr>
      </vt:variant>
      <vt:variant>
        <vt:lpwstr/>
      </vt:variant>
      <vt:variant>
        <vt:i4>6750250</vt:i4>
      </vt:variant>
      <vt:variant>
        <vt:i4>6</vt:i4>
      </vt:variant>
      <vt:variant>
        <vt:i4>0</vt:i4>
      </vt:variant>
      <vt:variant>
        <vt:i4>5</vt:i4>
      </vt:variant>
      <vt:variant>
        <vt:lpwstr>http://www.mpr.gov.me/</vt:lpwstr>
      </vt:variant>
      <vt:variant>
        <vt:lpwstr/>
      </vt:variant>
      <vt:variant>
        <vt:i4>1310808</vt:i4>
      </vt:variant>
      <vt:variant>
        <vt:i4>3</vt:i4>
      </vt:variant>
      <vt:variant>
        <vt:i4>0</vt:i4>
      </vt:variant>
      <vt:variant>
        <vt:i4>5</vt:i4>
      </vt:variant>
      <vt:variant>
        <vt:lpwstr>http://www.ipard.gov.me/</vt:lpwstr>
      </vt:variant>
      <vt:variant>
        <vt:lpwstr/>
      </vt:variant>
      <vt:variant>
        <vt:i4>6750250</vt:i4>
      </vt:variant>
      <vt:variant>
        <vt:i4>0</vt:i4>
      </vt:variant>
      <vt:variant>
        <vt:i4>0</vt:i4>
      </vt:variant>
      <vt:variant>
        <vt:i4>5</vt:i4>
      </vt:variant>
      <vt:variant>
        <vt:lpwstr>http://www.mpr.gov.me/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vesna.korovic</dc:creator>
  <cp:lastModifiedBy>Administrator</cp:lastModifiedBy>
  <cp:revision>18</cp:revision>
  <cp:lastPrinted>2017-10-09T07:54:00Z</cp:lastPrinted>
  <dcterms:created xsi:type="dcterms:W3CDTF">2020-12-05T20:24:00Z</dcterms:created>
  <dcterms:modified xsi:type="dcterms:W3CDTF">2022-02-11T13:05:00Z</dcterms:modified>
</cp:coreProperties>
</file>