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321E38">
        <w:rPr>
          <w:rFonts w:ascii="Arial" w:eastAsia="Calibri" w:hAnsi="Arial" w:cs="Arial"/>
          <w:szCs w:val="24"/>
          <w:lang w:val="sr-Latn-ME"/>
        </w:rPr>
        <w:t>2088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321E38">
        <w:rPr>
          <w:rFonts w:ascii="Arial" w:eastAsia="Calibri" w:hAnsi="Arial" w:cs="Arial"/>
          <w:szCs w:val="24"/>
          <w:lang w:val="sr-Latn-ME"/>
        </w:rPr>
        <w:t>4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 xml:space="preserve"> 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BC3700">
        <w:rPr>
          <w:rFonts w:ascii="Arial" w:eastAsia="Calibri" w:hAnsi="Arial" w:cs="Arial"/>
          <w:szCs w:val="24"/>
          <w:lang w:val="sr-Latn-ME"/>
        </w:rPr>
        <w:t xml:space="preserve">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0D62D8">
        <w:rPr>
          <w:rFonts w:ascii="Arial" w:eastAsia="Calibri" w:hAnsi="Arial" w:cs="Arial"/>
          <w:szCs w:val="24"/>
          <w:lang w:val="sr-Latn-ME"/>
        </w:rPr>
        <w:t>18</w:t>
      </w:r>
      <w:bookmarkStart w:id="0" w:name="_GoBack"/>
      <w:bookmarkEnd w:id="0"/>
      <w:r w:rsidR="00926528">
        <w:rPr>
          <w:rFonts w:ascii="Arial" w:eastAsia="Calibri" w:hAnsi="Arial" w:cs="Arial"/>
          <w:szCs w:val="24"/>
          <w:lang w:val="sr-Latn-ME"/>
        </w:rPr>
        <w:t xml:space="preserve">. </w:t>
      </w:r>
      <w:r w:rsidR="00E845E3">
        <w:rPr>
          <w:rFonts w:ascii="Arial" w:eastAsia="Calibri" w:hAnsi="Arial" w:cs="Arial"/>
          <w:szCs w:val="24"/>
          <w:lang w:val="sr-Latn-ME"/>
        </w:rPr>
        <w:t>j</w:t>
      </w:r>
      <w:r w:rsidR="00321E38">
        <w:rPr>
          <w:rFonts w:ascii="Arial" w:eastAsia="Calibri" w:hAnsi="Arial" w:cs="Arial"/>
          <w:szCs w:val="24"/>
          <w:lang w:val="sr-Latn-ME"/>
        </w:rPr>
        <w:t>ul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>
        <w:rPr>
          <w:rFonts w:ascii="Arial" w:eastAsia="Calibri" w:hAnsi="Arial" w:cs="Arial"/>
          <w:szCs w:val="24"/>
          <w:lang w:val="sr-Latn-ME"/>
        </w:rPr>
        <w:t>2088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>
        <w:rPr>
          <w:rFonts w:ascii="Arial" w:hAnsi="Arial" w:cs="Arial"/>
          <w:color w:val="000000"/>
          <w:szCs w:val="24"/>
        </w:rPr>
        <w:t>27.06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>
        <w:rPr>
          <w:rFonts w:ascii="Arial" w:hAnsi="Arial" w:cs="Arial"/>
          <w:szCs w:val="24"/>
          <w:lang w:val="sr-Latn-ME"/>
        </w:rPr>
        <w:t>Stonoteniskom</w:t>
      </w:r>
      <w:r w:rsidR="00BC3700" w:rsidRPr="00004998">
        <w:rPr>
          <w:rFonts w:ascii="Arial" w:hAnsi="Arial" w:cs="Arial"/>
          <w:szCs w:val="24"/>
          <w:lang w:val="sr-Latn-ME"/>
        </w:rPr>
        <w:t xml:space="preserve"> klub</w:t>
      </w:r>
      <w:r w:rsidR="00BC3700">
        <w:rPr>
          <w:rFonts w:ascii="Arial" w:hAnsi="Arial" w:cs="Arial"/>
          <w:szCs w:val="24"/>
          <w:lang w:val="sr-Latn-ME"/>
        </w:rPr>
        <w:t>u</w:t>
      </w:r>
      <w:r w:rsidR="00BC3700" w:rsidRPr="00004998">
        <w:rPr>
          <w:rFonts w:ascii="Arial" w:hAnsi="Arial" w:cs="Arial"/>
          <w:szCs w:val="24"/>
          <w:lang w:val="sr-Latn-ME"/>
        </w:rPr>
        <w:t xml:space="preserve"> “</w:t>
      </w:r>
      <w:r>
        <w:rPr>
          <w:rFonts w:ascii="Arial" w:hAnsi="Arial" w:cs="Arial"/>
          <w:szCs w:val="24"/>
          <w:lang w:val="sr-Latn-ME"/>
        </w:rPr>
        <w:t>Valdanos</w:t>
      </w:r>
      <w:r w:rsidR="00BC3700" w:rsidRPr="00004998">
        <w:rPr>
          <w:rFonts w:ascii="Arial" w:hAnsi="Arial" w:cs="Arial"/>
          <w:szCs w:val="24"/>
          <w:lang w:val="sr-Latn-ME"/>
        </w:rPr>
        <w:t xml:space="preserve">” </w:t>
      </w:r>
      <w:r>
        <w:rPr>
          <w:rFonts w:ascii="Arial" w:hAnsi="Arial" w:cs="Arial"/>
          <w:szCs w:val="24"/>
          <w:lang w:val="sr-Latn-ME"/>
        </w:rPr>
        <w:t>Ulcinj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321E38">
        <w:rPr>
          <w:rFonts w:ascii="Arial" w:eastAsia="Calibri" w:hAnsi="Arial" w:cs="Arial"/>
          <w:szCs w:val="24"/>
          <w:lang w:val="sr-Latn-ME"/>
        </w:rPr>
        <w:t>18.07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321E38">
        <w:rPr>
          <w:rFonts w:ascii="Arial" w:eastAsia="Calibri" w:hAnsi="Arial" w:cs="Arial"/>
          <w:szCs w:val="24"/>
          <w:lang w:val="sr-Latn-ME"/>
        </w:rPr>
        <w:t>29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07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ul.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754C75" w:rsidRPr="00BC3700" w:rsidRDefault="00E845E3" w:rsidP="00754C7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BC3700">
        <w:rPr>
          <w:rFonts w:ascii="Arial" w:hAnsi="Arial" w:cs="Arial"/>
          <w:szCs w:val="24"/>
        </w:rPr>
        <w:t xml:space="preserve"> </w:t>
      </w:r>
      <w:proofErr w:type="spellStart"/>
      <w:r w:rsidR="00BC3700" w:rsidRPr="00BC3700">
        <w:rPr>
          <w:rFonts w:ascii="Arial" w:hAnsi="Arial" w:cs="Arial"/>
          <w:szCs w:val="24"/>
        </w:rPr>
        <w:t>G</w:t>
      </w:r>
      <w:r w:rsidR="00754C75" w:rsidRPr="00BC3700">
        <w:rPr>
          <w:rFonts w:ascii="Arial" w:hAnsi="Arial" w:cs="Arial"/>
          <w:szCs w:val="24"/>
        </w:rPr>
        <w:t>eneralni</w:t>
      </w:r>
      <w:proofErr w:type="spellEnd"/>
      <w:r w:rsidR="00754C75" w:rsidRPr="00BC3700">
        <w:rPr>
          <w:rFonts w:ascii="Arial" w:hAnsi="Arial" w:cs="Arial"/>
          <w:szCs w:val="24"/>
        </w:rPr>
        <w:t xml:space="preserve"> </w:t>
      </w:r>
      <w:proofErr w:type="spellStart"/>
      <w:r w:rsidR="00754C75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E41D58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69" w:rsidRDefault="005E2169" w:rsidP="00A6505B">
      <w:pPr>
        <w:spacing w:before="0" w:after="0" w:line="240" w:lineRule="auto"/>
      </w:pPr>
      <w:r>
        <w:separator/>
      </w:r>
    </w:p>
  </w:endnote>
  <w:endnote w:type="continuationSeparator" w:id="0">
    <w:p w:rsidR="005E2169" w:rsidRDefault="005E21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69" w:rsidRDefault="005E2169" w:rsidP="00A6505B">
      <w:pPr>
        <w:spacing w:before="0" w:after="0" w:line="240" w:lineRule="auto"/>
      </w:pPr>
      <w:r>
        <w:separator/>
      </w:r>
    </w:p>
  </w:footnote>
  <w:footnote w:type="continuationSeparator" w:id="0">
    <w:p w:rsidR="005E2169" w:rsidRDefault="005E21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8553C"/>
    <w:rsid w:val="000D62D8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7D49"/>
    <w:rsid w:val="002A30C6"/>
    <w:rsid w:val="002A430F"/>
    <w:rsid w:val="002A7CB3"/>
    <w:rsid w:val="002D74DB"/>
    <w:rsid w:val="002E26BB"/>
    <w:rsid w:val="002F461C"/>
    <w:rsid w:val="003168DA"/>
    <w:rsid w:val="00321E38"/>
    <w:rsid w:val="00341056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78E1"/>
    <w:rsid w:val="00443A44"/>
    <w:rsid w:val="00451F6C"/>
    <w:rsid w:val="00451FF9"/>
    <w:rsid w:val="004679C3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E2169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3DC81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2019-07-09T06:08:00Z</cp:lastPrinted>
  <dcterms:created xsi:type="dcterms:W3CDTF">2019-07-19T11:42:00Z</dcterms:created>
  <dcterms:modified xsi:type="dcterms:W3CDTF">2019-07-19T11:42:00Z</dcterms:modified>
</cp:coreProperties>
</file>