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A5" w:rsidRDefault="00491657" w:rsidP="004025A5">
      <w:pPr>
        <w:pStyle w:val="MessageHeader"/>
        <w:jc w:val="center"/>
      </w:pPr>
      <w:r>
        <w:rPr>
          <w:b/>
          <w:noProof/>
          <w:sz w:val="28"/>
          <w:szCs w:val="28"/>
          <w:lang w:val="sr-Cyrl-CS" w:eastAsia="sr-Cyrl-CS"/>
        </w:rPr>
        <w:drawing>
          <wp:anchor distT="0" distB="0" distL="114300" distR="114300" simplePos="0" relativeHeight="251659776" behindDoc="0" locked="0" layoutInCell="1" allowOverlap="1" wp14:anchorId="12223DB2" wp14:editId="46A58B8A">
            <wp:simplePos x="0" y="0"/>
            <wp:positionH relativeFrom="column">
              <wp:posOffset>-455930</wp:posOffset>
            </wp:positionH>
            <wp:positionV relativeFrom="paragraph">
              <wp:posOffset>1551305</wp:posOffset>
            </wp:positionV>
            <wp:extent cx="1097280" cy="1097280"/>
            <wp:effectExtent l="19050" t="0" r="762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sr-Cyrl-CS" w:eastAsia="sr-Cyrl-CS"/>
        </w:rPr>
        <w:drawing>
          <wp:inline distT="0" distB="0" distL="0" distR="0" wp14:anchorId="57E6F79C" wp14:editId="52B60AA4">
            <wp:extent cx="1219200" cy="1143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A75" w:rsidRDefault="00F227B0" w:rsidP="004025A5">
      <w:pPr>
        <w:pStyle w:val="MessageHeader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sr-Cyrl-CS" w:eastAsia="sr-Cyrl-C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450215</wp:posOffset>
                </wp:positionV>
                <wp:extent cx="3305175" cy="274320"/>
                <wp:effectExtent l="3810" t="8890" r="34290" b="31115"/>
                <wp:wrapNone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05175" cy="2743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7B0" w:rsidRDefault="00F227B0" w:rsidP="00F227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66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Zavod za zapošljavanje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99.1pt;margin-top:35.45pt;width:260.25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" filled="f" stroked="f">
                <v:stroke joinstyle="round"/>
                <o:lock v:ext="edit" shapetype="t"/>
                <v:textbox style="mso-fit-shape-to-text:t">
                  <w:txbxContent>
                    <w:p w:rsidR="00F227B0" w:rsidRDefault="00F227B0" w:rsidP="00F227B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66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>Zavod za zapošljavanje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pacing w:val="-25"/>
          <w:sz w:val="32"/>
          <w:szCs w:val="32"/>
          <w:lang w:val="sr-Cyrl-CS" w:eastAsia="sr-Cyrl-C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793115</wp:posOffset>
                </wp:positionV>
                <wp:extent cx="4572000" cy="0"/>
                <wp:effectExtent l="32385" t="27940" r="34290" b="2921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C87D09" id="Line 6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pt,62.45pt" to="423.1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" strokeweight="4pt"/>
            </w:pict>
          </mc:Fallback>
        </mc:AlternateContent>
      </w:r>
      <w:r>
        <w:rPr>
          <w:rFonts w:ascii="Verdana" w:hAnsi="Verdana"/>
          <w:b/>
          <w:noProof/>
          <w:spacing w:val="-25"/>
          <w:sz w:val="32"/>
          <w:szCs w:val="32"/>
          <w:lang w:val="sr-Cyrl-CS" w:eastAsia="sr-Cyrl-C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793115</wp:posOffset>
                </wp:positionV>
                <wp:extent cx="1263015" cy="274320"/>
                <wp:effectExtent l="13335" t="8890" r="28575" b="31115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63015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27B0" w:rsidRDefault="00F227B0" w:rsidP="00F227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7" type="#_x0000_t202" style="position:absolute;left:0;text-align:left;margin-left:324.1pt;margin-top:62.45pt;width:99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" filled="f" stroked="f">
                <o:lock v:ext="edit" shapetype="t"/>
                <v:textbox style="mso-fit-shape-to-text:t">
                  <w:txbxContent>
                    <w:p w:rsidR="00F227B0" w:rsidRDefault="00F227B0" w:rsidP="00F227B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025A5" w:rsidRPr="004025A5">
        <w:rPr>
          <w:b/>
          <w:sz w:val="32"/>
          <w:szCs w:val="32"/>
        </w:rPr>
        <w:t>CRNA GORA</w:t>
      </w:r>
    </w:p>
    <w:p w:rsidR="004F1D04" w:rsidRDefault="004F1D04" w:rsidP="004025A5">
      <w:pPr>
        <w:pStyle w:val="MessageHeader"/>
        <w:jc w:val="center"/>
        <w:rPr>
          <w:b/>
          <w:sz w:val="32"/>
          <w:szCs w:val="32"/>
        </w:rPr>
      </w:pPr>
    </w:p>
    <w:p w:rsidR="004F1D04" w:rsidRDefault="00F227B0" w:rsidP="00D258F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sl-SI"/>
        </w:rPr>
      </w:pPr>
      <w:bookmarkStart w:id="0" w:name="_GoBack"/>
      <w:bookmarkEnd w:id="0"/>
      <w:r>
        <w:rPr>
          <w:b/>
          <w:noProof/>
          <w:sz w:val="32"/>
          <w:szCs w:val="32"/>
          <w:lang w:val="sr-Cyrl-CS" w:eastAsia="sr-Cyrl-C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597535</wp:posOffset>
                </wp:positionV>
                <wp:extent cx="2362200" cy="152400"/>
                <wp:effectExtent l="3810" t="8890" r="34290" b="29210"/>
                <wp:wrapNone/>
                <wp:docPr id="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62200" cy="152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7B0" w:rsidRDefault="00F227B0" w:rsidP="00F227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8" type="#_x0000_t202" style="position:absolute;left:0;text-align:left;margin-left:90.1pt;margin-top:47.05pt;width:186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F227B0" w:rsidRDefault="00F227B0" w:rsidP="00F227B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F1D04" w:rsidRDefault="004F1D04" w:rsidP="00D258F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sl-SI"/>
        </w:rPr>
      </w:pPr>
    </w:p>
    <w:p w:rsidR="004F1D04" w:rsidRDefault="004F1D04" w:rsidP="00D258F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sl-SI"/>
        </w:rPr>
      </w:pPr>
    </w:p>
    <w:p w:rsidR="00D258FA" w:rsidRPr="00D258FA" w:rsidRDefault="00D258FA" w:rsidP="00D258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 w:rsidRPr="00D258FA">
        <w:rPr>
          <w:rFonts w:ascii="Arial" w:hAnsi="Arial" w:cs="Arial"/>
          <w:bCs/>
          <w:sz w:val="24"/>
          <w:szCs w:val="24"/>
          <w:lang w:val="sl-SI"/>
        </w:rPr>
        <w:t xml:space="preserve">Na osnovu člana 5 </w:t>
      </w:r>
      <w:r w:rsidRPr="00D258FA">
        <w:rPr>
          <w:rFonts w:ascii="Arial" w:hAnsi="Arial" w:cs="Arial"/>
          <w:bCs/>
          <w:color w:val="000000"/>
          <w:sz w:val="24"/>
          <w:szCs w:val="24"/>
          <w:lang w:val="sl-SI"/>
        </w:rPr>
        <w:t>Zakona o stručnom osposobljavanju lica sa stečenim visokim obrazovanjem</w:t>
      </w:r>
      <w:r w:rsidRPr="00D258FA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r w:rsidRPr="00D258FA">
        <w:rPr>
          <w:rFonts w:ascii="Arial" w:hAnsi="Arial" w:cs="Arial"/>
          <w:bCs/>
          <w:color w:val="000000"/>
          <w:sz w:val="24"/>
          <w:szCs w:val="24"/>
          <w:lang w:val="sl-SI"/>
        </w:rPr>
        <w:t>("Sl. li</w:t>
      </w:r>
      <w:r w:rsidR="00F361C0">
        <w:rPr>
          <w:rFonts w:ascii="Arial" w:hAnsi="Arial" w:cs="Arial"/>
          <w:bCs/>
          <w:color w:val="000000"/>
          <w:sz w:val="24"/>
          <w:szCs w:val="24"/>
          <w:lang w:val="sl-SI"/>
        </w:rPr>
        <w:t>st Crne Gore", br. 38/12), i člana</w:t>
      </w:r>
      <w:r w:rsidRPr="00D258FA">
        <w:rPr>
          <w:rFonts w:ascii="Arial" w:hAnsi="Arial" w:cs="Arial"/>
          <w:bCs/>
          <w:color w:val="000000"/>
          <w:sz w:val="24"/>
          <w:szCs w:val="24"/>
          <w:lang w:val="sl-SI"/>
        </w:rPr>
        <w:t xml:space="preserve"> 3 stav 2 i člana 4 Pravilnika o načinu objavljivanja javnog poziva, postupku i kriterijumima za stručno osposobljavanje</w:t>
      </w:r>
      <w:r w:rsidRPr="00D258FA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r w:rsidRPr="00D258FA">
        <w:rPr>
          <w:rFonts w:ascii="Arial" w:hAnsi="Arial" w:cs="Arial"/>
          <w:bCs/>
          <w:color w:val="000000"/>
          <w:sz w:val="24"/>
          <w:szCs w:val="24"/>
          <w:lang w:val="sl-SI"/>
        </w:rPr>
        <w:t>("Sl. list Crne Gore", br. 46/12) Zavod za zapošljavanje Crne Gore, raspisuje:</w:t>
      </w:r>
    </w:p>
    <w:p w:rsidR="00D258FA" w:rsidRPr="00D258FA" w:rsidRDefault="00D258FA" w:rsidP="00D258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D258FA" w:rsidRPr="00D258FA" w:rsidRDefault="00D258FA" w:rsidP="00D258FA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D258FA" w:rsidRDefault="00D258FA" w:rsidP="00F361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F361C0">
        <w:rPr>
          <w:rFonts w:ascii="Arial" w:hAnsi="Arial" w:cs="Arial"/>
          <w:b/>
          <w:sz w:val="28"/>
          <w:szCs w:val="28"/>
          <w:lang w:val="sl-SI"/>
        </w:rPr>
        <w:t>J</w:t>
      </w:r>
      <w:r w:rsidR="00716CDA">
        <w:rPr>
          <w:rFonts w:ascii="Arial" w:hAnsi="Arial" w:cs="Arial"/>
          <w:b/>
          <w:sz w:val="28"/>
          <w:szCs w:val="28"/>
          <w:lang w:val="sl-SI"/>
        </w:rPr>
        <w:t xml:space="preserve"> A </w:t>
      </w:r>
      <w:r w:rsidRPr="00F361C0">
        <w:rPr>
          <w:rFonts w:ascii="Arial" w:hAnsi="Arial" w:cs="Arial"/>
          <w:b/>
          <w:sz w:val="28"/>
          <w:szCs w:val="28"/>
          <w:lang w:val="sl-SI"/>
        </w:rPr>
        <w:t>V</w:t>
      </w:r>
      <w:r w:rsidR="00716CDA"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F361C0">
        <w:rPr>
          <w:rFonts w:ascii="Arial" w:hAnsi="Arial" w:cs="Arial"/>
          <w:b/>
          <w:sz w:val="28"/>
          <w:szCs w:val="28"/>
          <w:lang w:val="sl-SI"/>
        </w:rPr>
        <w:t>N</w:t>
      </w:r>
      <w:r w:rsidR="00716CDA"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F361C0">
        <w:rPr>
          <w:rFonts w:ascii="Arial" w:hAnsi="Arial" w:cs="Arial"/>
          <w:b/>
          <w:sz w:val="28"/>
          <w:szCs w:val="28"/>
          <w:lang w:val="sl-SI"/>
        </w:rPr>
        <w:t>I</w:t>
      </w:r>
      <w:r w:rsidR="00716CDA">
        <w:rPr>
          <w:rFonts w:ascii="Arial" w:hAnsi="Arial" w:cs="Arial"/>
          <w:b/>
          <w:sz w:val="28"/>
          <w:szCs w:val="28"/>
          <w:lang w:val="sl-SI"/>
        </w:rPr>
        <w:t xml:space="preserve">   </w:t>
      </w:r>
      <w:r w:rsidRPr="00F361C0">
        <w:rPr>
          <w:rFonts w:ascii="Arial" w:hAnsi="Arial" w:cs="Arial"/>
          <w:b/>
          <w:sz w:val="28"/>
          <w:szCs w:val="28"/>
          <w:lang w:val="sl-SI"/>
        </w:rPr>
        <w:t xml:space="preserve"> P</w:t>
      </w:r>
      <w:r w:rsidR="00716CDA"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F361C0">
        <w:rPr>
          <w:rFonts w:ascii="Arial" w:hAnsi="Arial" w:cs="Arial"/>
          <w:b/>
          <w:sz w:val="28"/>
          <w:szCs w:val="28"/>
          <w:lang w:val="sl-SI"/>
        </w:rPr>
        <w:t>O</w:t>
      </w:r>
      <w:r w:rsidR="00716CDA"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F361C0">
        <w:rPr>
          <w:rFonts w:ascii="Arial" w:hAnsi="Arial" w:cs="Arial"/>
          <w:b/>
          <w:sz w:val="28"/>
          <w:szCs w:val="28"/>
          <w:lang w:val="sl-SI"/>
        </w:rPr>
        <w:t>Z</w:t>
      </w:r>
      <w:r w:rsidR="00716CDA"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F361C0">
        <w:rPr>
          <w:rFonts w:ascii="Arial" w:hAnsi="Arial" w:cs="Arial"/>
          <w:b/>
          <w:sz w:val="28"/>
          <w:szCs w:val="28"/>
          <w:lang w:val="sl-SI"/>
        </w:rPr>
        <w:t>I</w:t>
      </w:r>
      <w:r w:rsidR="00716CDA"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F361C0">
        <w:rPr>
          <w:rFonts w:ascii="Arial" w:hAnsi="Arial" w:cs="Arial"/>
          <w:b/>
          <w:sz w:val="28"/>
          <w:szCs w:val="28"/>
          <w:lang w:val="sl-SI"/>
        </w:rPr>
        <w:t xml:space="preserve">V </w:t>
      </w:r>
    </w:p>
    <w:p w:rsidR="00716CDA" w:rsidRPr="00F361C0" w:rsidRDefault="00716CDA" w:rsidP="00F361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sl-SI"/>
        </w:rPr>
      </w:pPr>
    </w:p>
    <w:p w:rsidR="00D258FA" w:rsidRPr="00F361C0" w:rsidRDefault="00716CDA" w:rsidP="00D258F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val="sl-SI"/>
        </w:rPr>
      </w:pPr>
      <w:r>
        <w:rPr>
          <w:rFonts w:ascii="Arial" w:hAnsi="Arial" w:cs="Arial"/>
          <w:b/>
          <w:color w:val="000000"/>
          <w:sz w:val="24"/>
          <w:szCs w:val="24"/>
          <w:lang w:val="sl-SI"/>
        </w:rPr>
        <w:t xml:space="preserve">poslodavcima koji obavljaju </w:t>
      </w:r>
      <w:r w:rsidR="00D258FA" w:rsidRPr="00F361C0">
        <w:rPr>
          <w:rFonts w:ascii="Arial" w:hAnsi="Arial" w:cs="Arial"/>
          <w:b/>
          <w:color w:val="000000"/>
          <w:sz w:val="24"/>
          <w:szCs w:val="24"/>
          <w:lang w:val="sl-SI"/>
        </w:rPr>
        <w:t>djelatnost na teritoriji Crne Gore</w:t>
      </w:r>
    </w:p>
    <w:p w:rsidR="00F361C0" w:rsidRDefault="00C90DC7" w:rsidP="00D258F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val="sl-SI"/>
        </w:rPr>
      </w:pPr>
      <w:r>
        <w:rPr>
          <w:rFonts w:ascii="Arial" w:hAnsi="Arial" w:cs="Arial"/>
          <w:b/>
          <w:color w:val="000000"/>
          <w:sz w:val="24"/>
          <w:szCs w:val="24"/>
          <w:lang w:val="sl-SI"/>
        </w:rPr>
        <w:t>za učešće u P</w:t>
      </w:r>
      <w:r w:rsidR="00D258FA" w:rsidRPr="00F361C0">
        <w:rPr>
          <w:rFonts w:ascii="Arial" w:hAnsi="Arial" w:cs="Arial"/>
          <w:b/>
          <w:color w:val="000000"/>
          <w:sz w:val="24"/>
          <w:szCs w:val="24"/>
          <w:lang w:val="sl-SI"/>
        </w:rPr>
        <w:t>ro</w:t>
      </w:r>
      <w:r>
        <w:rPr>
          <w:rFonts w:ascii="Arial" w:hAnsi="Arial" w:cs="Arial"/>
          <w:b/>
          <w:color w:val="000000"/>
          <w:sz w:val="24"/>
          <w:szCs w:val="24"/>
          <w:lang w:val="sl-SI"/>
        </w:rPr>
        <w:t>gramu s</w:t>
      </w:r>
      <w:r w:rsidR="00CE05B2" w:rsidRPr="00F361C0">
        <w:rPr>
          <w:rFonts w:ascii="Arial" w:hAnsi="Arial" w:cs="Arial"/>
          <w:b/>
          <w:color w:val="000000"/>
          <w:sz w:val="24"/>
          <w:szCs w:val="24"/>
          <w:lang w:val="sl-SI"/>
        </w:rPr>
        <w:t>tručnog osposobljavanja</w:t>
      </w:r>
    </w:p>
    <w:p w:rsidR="00D258FA" w:rsidRPr="00F361C0" w:rsidRDefault="00CE05B2" w:rsidP="00D258F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val="sl-SI"/>
        </w:rPr>
      </w:pPr>
      <w:r w:rsidRPr="00F361C0">
        <w:rPr>
          <w:rFonts w:ascii="Arial" w:hAnsi="Arial" w:cs="Arial"/>
          <w:b/>
          <w:color w:val="000000"/>
          <w:sz w:val="24"/>
          <w:szCs w:val="24"/>
          <w:lang w:val="sl-SI"/>
        </w:rPr>
        <w:t xml:space="preserve"> lica sa stečenim visokim obrazovanjem</w:t>
      </w:r>
    </w:p>
    <w:p w:rsidR="00D258FA" w:rsidRPr="00D258FA" w:rsidRDefault="00D258FA" w:rsidP="00D258F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D258FA" w:rsidRPr="00D258FA" w:rsidRDefault="00D258FA" w:rsidP="00D258F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D258FA" w:rsidRPr="00D258FA" w:rsidRDefault="00D258FA" w:rsidP="00D258FA">
      <w:pPr>
        <w:tabs>
          <w:tab w:val="left" w:pos="2415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D258FA">
        <w:rPr>
          <w:rFonts w:ascii="Arial" w:hAnsi="Arial" w:cs="Arial"/>
          <w:sz w:val="24"/>
          <w:szCs w:val="24"/>
          <w:lang w:val="sl-SI"/>
        </w:rPr>
        <w:t>Poslodavci koji obavljaju djelatnost na teritoriji Crne Gore, izuzev državnih organa i organa državne uprave</w:t>
      </w:r>
      <w:r w:rsidR="00CE6EDB">
        <w:rPr>
          <w:rFonts w:ascii="Arial" w:hAnsi="Arial" w:cs="Arial"/>
          <w:sz w:val="24"/>
          <w:szCs w:val="24"/>
          <w:lang w:val="sl-SI"/>
        </w:rPr>
        <w:t xml:space="preserve">, </w:t>
      </w:r>
      <w:r w:rsidRPr="00D258FA">
        <w:rPr>
          <w:rFonts w:ascii="Arial" w:hAnsi="Arial" w:cs="Arial"/>
          <w:sz w:val="24"/>
          <w:szCs w:val="24"/>
          <w:lang w:val="sl-SI"/>
        </w:rPr>
        <w:t>prijave za učešće u Programu stručnog osposobljavanja</w:t>
      </w:r>
      <w:r w:rsidR="00CE05B2" w:rsidRPr="00CE05B2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r w:rsidR="00CE05B2">
        <w:rPr>
          <w:rFonts w:ascii="Arial" w:hAnsi="Arial" w:cs="Arial"/>
          <w:color w:val="000000"/>
          <w:sz w:val="24"/>
          <w:szCs w:val="24"/>
          <w:lang w:val="sl-SI"/>
        </w:rPr>
        <w:t>lica sa stečenim visokim obrazovanjem</w:t>
      </w:r>
      <w:r w:rsidRPr="00D258FA">
        <w:rPr>
          <w:rFonts w:ascii="Arial" w:hAnsi="Arial" w:cs="Arial"/>
          <w:sz w:val="24"/>
          <w:szCs w:val="24"/>
          <w:lang w:val="sl-SI"/>
        </w:rPr>
        <w:t xml:space="preserve"> podnose na </w:t>
      </w:r>
      <w:r w:rsidRPr="00D258FA">
        <w:rPr>
          <w:rFonts w:ascii="Arial" w:hAnsi="Arial" w:cs="Arial"/>
          <w:i/>
          <w:sz w:val="24"/>
          <w:szCs w:val="24"/>
          <w:u w:val="single"/>
          <w:lang w:val="sl-SI"/>
        </w:rPr>
        <w:t>obrascu</w:t>
      </w:r>
      <w:r w:rsidRPr="00D258FA">
        <w:rPr>
          <w:rFonts w:ascii="Arial" w:hAnsi="Arial" w:cs="Arial"/>
          <w:sz w:val="24"/>
          <w:szCs w:val="24"/>
          <w:lang w:val="sl-SI"/>
        </w:rPr>
        <w:t xml:space="preserve"> broj 1 (objavljenom na web sajtu </w:t>
      </w:r>
      <w:hyperlink r:id="rId10" w:history="1">
        <w:r w:rsidR="00AB3808" w:rsidRPr="00D41264">
          <w:rPr>
            <w:rStyle w:val="Hyperlink"/>
            <w:rFonts w:ascii="Arial" w:hAnsi="Arial" w:cs="Arial"/>
            <w:sz w:val="24"/>
            <w:szCs w:val="24"/>
            <w:lang w:val="sl-SI"/>
          </w:rPr>
          <w:t>www.zzzcg.me</w:t>
        </w:r>
      </w:hyperlink>
      <w:r w:rsidR="00CE05B2">
        <w:rPr>
          <w:rFonts w:ascii="Arial" w:hAnsi="Arial" w:cs="Arial"/>
          <w:sz w:val="24"/>
          <w:szCs w:val="24"/>
          <w:lang w:val="sl-SI"/>
        </w:rPr>
        <w:t xml:space="preserve">) </w:t>
      </w:r>
      <w:r w:rsidRPr="00D258FA">
        <w:rPr>
          <w:rFonts w:ascii="Arial" w:hAnsi="Arial" w:cs="Arial"/>
          <w:sz w:val="24"/>
          <w:szCs w:val="24"/>
          <w:lang w:val="sl-SI"/>
        </w:rPr>
        <w:t>od 1</w:t>
      </w:r>
      <w:r w:rsidR="00277100">
        <w:rPr>
          <w:rFonts w:ascii="Arial" w:hAnsi="Arial" w:cs="Arial"/>
          <w:sz w:val="24"/>
          <w:szCs w:val="24"/>
          <w:lang w:val="sl-SI"/>
        </w:rPr>
        <w:t>5</w:t>
      </w:r>
      <w:r w:rsidR="00C90DC7">
        <w:rPr>
          <w:rFonts w:ascii="Arial" w:hAnsi="Arial" w:cs="Arial"/>
          <w:sz w:val="24"/>
          <w:szCs w:val="24"/>
          <w:lang w:val="sl-SI"/>
        </w:rPr>
        <w:t>. septembra do 1</w:t>
      </w:r>
      <w:r w:rsidR="00277100">
        <w:rPr>
          <w:rFonts w:ascii="Arial" w:hAnsi="Arial" w:cs="Arial"/>
          <w:sz w:val="24"/>
          <w:szCs w:val="24"/>
          <w:lang w:val="sl-SI"/>
        </w:rPr>
        <w:t>5</w:t>
      </w:r>
      <w:r w:rsidR="00C90DC7">
        <w:rPr>
          <w:rFonts w:ascii="Arial" w:hAnsi="Arial" w:cs="Arial"/>
          <w:sz w:val="24"/>
          <w:szCs w:val="24"/>
          <w:lang w:val="sl-SI"/>
        </w:rPr>
        <w:t xml:space="preserve"> oktobra 201</w:t>
      </w:r>
      <w:r w:rsidR="00491657">
        <w:rPr>
          <w:rFonts w:ascii="Arial" w:hAnsi="Arial" w:cs="Arial"/>
          <w:sz w:val="24"/>
          <w:szCs w:val="24"/>
          <w:lang w:val="sl-SI"/>
        </w:rPr>
        <w:t>9</w:t>
      </w:r>
      <w:r w:rsidRPr="00D258FA">
        <w:rPr>
          <w:rFonts w:ascii="Arial" w:hAnsi="Arial" w:cs="Arial"/>
          <w:sz w:val="24"/>
          <w:szCs w:val="24"/>
          <w:lang w:val="sl-SI"/>
        </w:rPr>
        <w:t>. godine.</w:t>
      </w:r>
    </w:p>
    <w:p w:rsidR="00D258FA" w:rsidRPr="00D258FA" w:rsidRDefault="00D258FA" w:rsidP="00D258FA">
      <w:pPr>
        <w:tabs>
          <w:tab w:val="left" w:pos="2415"/>
        </w:tabs>
        <w:jc w:val="both"/>
        <w:rPr>
          <w:rFonts w:ascii="Arial" w:hAnsi="Arial" w:cs="Arial"/>
          <w:sz w:val="24"/>
          <w:szCs w:val="24"/>
          <w:lang w:val="sl-SI"/>
        </w:rPr>
      </w:pPr>
    </w:p>
    <w:p w:rsidR="00D258FA" w:rsidRPr="00D258FA" w:rsidRDefault="00D258FA" w:rsidP="00D258FA">
      <w:pPr>
        <w:tabs>
          <w:tab w:val="left" w:pos="2415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D258FA">
        <w:rPr>
          <w:rFonts w:ascii="Arial" w:hAnsi="Arial" w:cs="Arial"/>
          <w:sz w:val="24"/>
          <w:szCs w:val="24"/>
          <w:lang w:val="sl-SI"/>
        </w:rPr>
        <w:t>Prijave za učešće u Programu stručnog ospos</w:t>
      </w:r>
      <w:r>
        <w:rPr>
          <w:rFonts w:ascii="Arial" w:hAnsi="Arial" w:cs="Arial"/>
          <w:sz w:val="24"/>
          <w:szCs w:val="24"/>
          <w:lang w:val="sl-SI"/>
        </w:rPr>
        <w:t>obljavanja poslodavci podnose područnoj jedinici</w:t>
      </w:r>
      <w:r w:rsidRPr="00D258FA">
        <w:rPr>
          <w:rFonts w:ascii="Arial" w:hAnsi="Arial" w:cs="Arial"/>
          <w:sz w:val="24"/>
          <w:szCs w:val="24"/>
          <w:lang w:val="sl-SI"/>
        </w:rPr>
        <w:t xml:space="preserve"> Za</w:t>
      </w:r>
      <w:r>
        <w:rPr>
          <w:rFonts w:ascii="Arial" w:hAnsi="Arial" w:cs="Arial"/>
          <w:sz w:val="24"/>
          <w:szCs w:val="24"/>
          <w:lang w:val="sl-SI"/>
        </w:rPr>
        <w:t>voda za zapošljavanje Crne Gore</w:t>
      </w:r>
      <w:r w:rsidRPr="00A2330E">
        <w:rPr>
          <w:rFonts w:ascii="Arial" w:hAnsi="Arial" w:cs="Arial"/>
          <w:sz w:val="24"/>
          <w:szCs w:val="24"/>
          <w:lang w:val="sl-SI"/>
        </w:rPr>
        <w:t xml:space="preserve"> (birou rada/ kancel</w:t>
      </w:r>
      <w:r w:rsidR="00CE05B2">
        <w:rPr>
          <w:rFonts w:ascii="Arial" w:hAnsi="Arial" w:cs="Arial"/>
          <w:sz w:val="24"/>
          <w:szCs w:val="24"/>
          <w:lang w:val="sl-SI"/>
        </w:rPr>
        <w:t>ariji) prema sjedištu posloda</w:t>
      </w:r>
      <w:r w:rsidR="00B17C38">
        <w:rPr>
          <w:rFonts w:ascii="Arial" w:hAnsi="Arial" w:cs="Arial"/>
          <w:sz w:val="24"/>
          <w:szCs w:val="24"/>
          <w:lang w:val="sl-SI"/>
        </w:rPr>
        <w:t>v</w:t>
      </w:r>
      <w:r w:rsidR="00CE05B2">
        <w:rPr>
          <w:rFonts w:ascii="Arial" w:hAnsi="Arial" w:cs="Arial"/>
          <w:sz w:val="24"/>
          <w:szCs w:val="24"/>
          <w:lang w:val="sl-SI"/>
        </w:rPr>
        <w:t xml:space="preserve">ca </w:t>
      </w:r>
      <w:r w:rsidRPr="00D258FA">
        <w:rPr>
          <w:rFonts w:ascii="Arial" w:hAnsi="Arial" w:cs="Arial"/>
          <w:sz w:val="24"/>
          <w:szCs w:val="24"/>
          <w:lang w:val="sl-SI"/>
        </w:rPr>
        <w:t xml:space="preserve">i preko portala elektronske uprave – portal eUprave, koji se nalazi na adresi </w:t>
      </w:r>
      <w:hyperlink r:id="rId11" w:history="1">
        <w:r w:rsidRPr="00D258FA">
          <w:rPr>
            <w:rStyle w:val="Hyperlink"/>
            <w:rFonts w:ascii="Arial" w:hAnsi="Arial" w:cs="Arial"/>
            <w:sz w:val="24"/>
            <w:szCs w:val="24"/>
            <w:lang w:val="sl-SI"/>
          </w:rPr>
          <w:t>www.euprava.me</w:t>
        </w:r>
      </w:hyperlink>
      <w:r w:rsidRPr="00D258FA">
        <w:rPr>
          <w:rFonts w:ascii="Arial" w:hAnsi="Arial" w:cs="Arial"/>
          <w:sz w:val="24"/>
          <w:szCs w:val="24"/>
          <w:lang w:val="sl-SI"/>
        </w:rPr>
        <w:t>. Uputstvo za podnošenje prijave preko portala eUprave se nalazi na portalu eUprave.</w:t>
      </w:r>
    </w:p>
    <w:p w:rsidR="00D258FA" w:rsidRPr="00D258FA" w:rsidRDefault="00D258FA" w:rsidP="00D258FA">
      <w:pPr>
        <w:tabs>
          <w:tab w:val="left" w:pos="2415"/>
        </w:tabs>
        <w:jc w:val="both"/>
        <w:rPr>
          <w:rFonts w:ascii="Arial" w:hAnsi="Arial" w:cs="Arial"/>
          <w:sz w:val="24"/>
          <w:szCs w:val="24"/>
          <w:lang w:val="sl-SI"/>
        </w:rPr>
      </w:pPr>
    </w:p>
    <w:p w:rsidR="00D258FA" w:rsidRPr="00D258FA" w:rsidRDefault="00D258FA" w:rsidP="00D258FA">
      <w:pPr>
        <w:tabs>
          <w:tab w:val="left" w:pos="2415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D258FA">
        <w:rPr>
          <w:rFonts w:ascii="Arial" w:hAnsi="Arial" w:cs="Arial"/>
          <w:sz w:val="24"/>
          <w:szCs w:val="24"/>
          <w:lang w:val="sl-SI"/>
        </w:rPr>
        <w:t xml:space="preserve">Elektronski servis za podnošenje Prijave za učešće u Programu stručnog osposobljavanja </w:t>
      </w:r>
      <w:r w:rsidR="00577B14">
        <w:rPr>
          <w:rFonts w:ascii="Arial" w:hAnsi="Arial" w:cs="Arial"/>
          <w:color w:val="000000"/>
          <w:sz w:val="24"/>
          <w:szCs w:val="24"/>
          <w:lang w:val="sl-SI"/>
        </w:rPr>
        <w:t>lica sa stečenim visokim obrazovanjem</w:t>
      </w:r>
      <w:r w:rsidR="00577B14" w:rsidRPr="00D258FA">
        <w:rPr>
          <w:rFonts w:ascii="Arial" w:hAnsi="Arial" w:cs="Arial"/>
          <w:sz w:val="24"/>
          <w:szCs w:val="24"/>
          <w:lang w:val="sl-SI"/>
        </w:rPr>
        <w:t xml:space="preserve"> </w:t>
      </w:r>
      <w:r w:rsidRPr="00D258FA">
        <w:rPr>
          <w:rFonts w:ascii="Arial" w:hAnsi="Arial" w:cs="Arial"/>
          <w:sz w:val="24"/>
          <w:szCs w:val="24"/>
          <w:lang w:val="sl-SI"/>
        </w:rPr>
        <w:t xml:space="preserve">na portalu eUprave </w:t>
      </w:r>
      <w:hyperlink r:id="rId12" w:history="1">
        <w:r w:rsidR="00D71D7C" w:rsidRPr="000E2E41">
          <w:rPr>
            <w:rStyle w:val="Hyperlink"/>
            <w:rFonts w:ascii="Arial" w:hAnsi="Arial" w:cs="Arial"/>
            <w:sz w:val="24"/>
            <w:szCs w:val="24"/>
            <w:lang w:val="sl-SI"/>
          </w:rPr>
          <w:t>www.euprava.me</w:t>
        </w:r>
      </w:hyperlink>
      <w:r w:rsidR="00D71D7C">
        <w:rPr>
          <w:rFonts w:ascii="Arial" w:hAnsi="Arial" w:cs="Arial"/>
          <w:sz w:val="24"/>
          <w:szCs w:val="24"/>
          <w:lang w:val="sl-SI"/>
        </w:rPr>
        <w:t xml:space="preserve"> </w:t>
      </w:r>
      <w:r w:rsidRPr="00D258FA">
        <w:rPr>
          <w:rFonts w:ascii="Arial" w:hAnsi="Arial" w:cs="Arial"/>
          <w:sz w:val="24"/>
          <w:szCs w:val="24"/>
          <w:lang w:val="sl-SI"/>
        </w:rPr>
        <w:t>biće dostupan u periodu od 1</w:t>
      </w:r>
      <w:r w:rsidR="00277100">
        <w:rPr>
          <w:rFonts w:ascii="Arial" w:hAnsi="Arial" w:cs="Arial"/>
          <w:sz w:val="24"/>
          <w:szCs w:val="24"/>
          <w:lang w:val="sl-SI"/>
        </w:rPr>
        <w:t>5</w:t>
      </w:r>
      <w:r w:rsidR="00C90DC7">
        <w:rPr>
          <w:rFonts w:ascii="Arial" w:hAnsi="Arial" w:cs="Arial"/>
          <w:sz w:val="24"/>
          <w:szCs w:val="24"/>
          <w:lang w:val="sl-SI"/>
        </w:rPr>
        <w:t>. septembra do 1</w:t>
      </w:r>
      <w:r w:rsidR="00277100">
        <w:rPr>
          <w:rFonts w:ascii="Arial" w:hAnsi="Arial" w:cs="Arial"/>
          <w:sz w:val="24"/>
          <w:szCs w:val="24"/>
          <w:lang w:val="sl-SI"/>
        </w:rPr>
        <w:t>5</w:t>
      </w:r>
      <w:r w:rsidR="00C90DC7">
        <w:rPr>
          <w:rFonts w:ascii="Arial" w:hAnsi="Arial" w:cs="Arial"/>
          <w:sz w:val="24"/>
          <w:szCs w:val="24"/>
          <w:lang w:val="sl-SI"/>
        </w:rPr>
        <w:t>. oktobra 201</w:t>
      </w:r>
      <w:r w:rsidR="00491657">
        <w:rPr>
          <w:rFonts w:ascii="Arial" w:hAnsi="Arial" w:cs="Arial"/>
          <w:sz w:val="24"/>
          <w:szCs w:val="24"/>
          <w:lang w:val="sl-SI"/>
        </w:rPr>
        <w:t>9</w:t>
      </w:r>
      <w:r w:rsidRPr="00D258FA">
        <w:rPr>
          <w:rFonts w:ascii="Arial" w:hAnsi="Arial" w:cs="Arial"/>
          <w:sz w:val="24"/>
          <w:szCs w:val="24"/>
          <w:lang w:val="sl-SI"/>
        </w:rPr>
        <w:t>. godine.</w:t>
      </w:r>
    </w:p>
    <w:p w:rsidR="00D258FA" w:rsidRPr="00D258FA" w:rsidRDefault="00D258FA" w:rsidP="00E7054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sl-SI"/>
        </w:rPr>
      </w:pPr>
    </w:p>
    <w:p w:rsidR="00D258FA" w:rsidRPr="004025A5" w:rsidRDefault="00D258FA" w:rsidP="004025A5">
      <w:pPr>
        <w:jc w:val="both"/>
        <w:rPr>
          <w:rFonts w:ascii="Arial" w:hAnsi="Arial" w:cs="Arial"/>
          <w:sz w:val="24"/>
          <w:szCs w:val="24"/>
          <w:lang w:val="sl-SI"/>
        </w:rPr>
      </w:pPr>
      <w:r w:rsidRPr="00D258FA">
        <w:rPr>
          <w:rFonts w:ascii="Arial" w:hAnsi="Arial" w:cs="Arial"/>
          <w:sz w:val="24"/>
          <w:szCs w:val="24"/>
          <w:lang w:val="sl-SI"/>
        </w:rPr>
        <w:t xml:space="preserve">Sve dodatne informacije mogu se dobiti u svakoj područnoj jedinici Zavoda </w:t>
      </w:r>
      <w:r>
        <w:rPr>
          <w:rFonts w:ascii="Arial" w:hAnsi="Arial" w:cs="Arial"/>
          <w:sz w:val="24"/>
          <w:szCs w:val="24"/>
          <w:lang w:val="sl-SI"/>
        </w:rPr>
        <w:t>za zapošljavanje Crne G</w:t>
      </w:r>
      <w:r w:rsidRPr="00D258FA">
        <w:rPr>
          <w:rFonts w:ascii="Arial" w:hAnsi="Arial" w:cs="Arial"/>
          <w:sz w:val="24"/>
          <w:szCs w:val="24"/>
          <w:lang w:val="sl-SI"/>
        </w:rPr>
        <w:t xml:space="preserve">ore ili na </w:t>
      </w:r>
      <w:r w:rsidR="00D71D7C">
        <w:rPr>
          <w:rFonts w:ascii="Arial" w:hAnsi="Arial" w:cs="Arial"/>
          <w:sz w:val="24"/>
          <w:szCs w:val="24"/>
          <w:lang w:val="sl-SI"/>
        </w:rPr>
        <w:t xml:space="preserve">web </w:t>
      </w:r>
      <w:r w:rsidRPr="00D258FA">
        <w:rPr>
          <w:rFonts w:ascii="Arial" w:hAnsi="Arial" w:cs="Arial"/>
          <w:sz w:val="24"/>
          <w:szCs w:val="24"/>
          <w:lang w:val="sl-SI"/>
        </w:rPr>
        <w:t xml:space="preserve">sajtu </w:t>
      </w:r>
      <w:hyperlink r:id="rId13" w:history="1">
        <w:r w:rsidR="00AD2E0E" w:rsidRPr="00D41264">
          <w:rPr>
            <w:rStyle w:val="Hyperlink"/>
            <w:rFonts w:ascii="Arial" w:hAnsi="Arial" w:cs="Arial"/>
            <w:sz w:val="24"/>
            <w:szCs w:val="24"/>
            <w:lang w:val="sl-SI"/>
          </w:rPr>
          <w:t>www.zzzcg.me</w:t>
        </w:r>
      </w:hyperlink>
      <w:r w:rsidR="004025A5">
        <w:rPr>
          <w:rFonts w:ascii="Arial" w:hAnsi="Arial" w:cs="Arial"/>
          <w:sz w:val="24"/>
          <w:szCs w:val="24"/>
          <w:lang w:val="sl-SI"/>
        </w:rPr>
        <w:t>.</w:t>
      </w:r>
    </w:p>
    <w:p w:rsidR="00D258FA" w:rsidRDefault="00D258FA" w:rsidP="00E7054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sl-SI"/>
        </w:rPr>
      </w:pPr>
    </w:p>
    <w:sectPr w:rsidR="00D258FA" w:rsidSect="004025A5">
      <w:pgSz w:w="12240" w:h="15840" w:code="1"/>
      <w:pgMar w:top="1135" w:right="1411" w:bottom="851" w:left="1699" w:header="965" w:footer="96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FC9" w:rsidRDefault="00B11FC9">
      <w:r>
        <w:separator/>
      </w:r>
    </w:p>
  </w:endnote>
  <w:endnote w:type="continuationSeparator" w:id="0">
    <w:p w:rsidR="00B11FC9" w:rsidRDefault="00B1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remen Bd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XBlk BT">
    <w:charset w:val="00"/>
    <w:family w:val="swiss"/>
    <w:pitch w:val="variable"/>
    <w:sig w:usb0="00000087" w:usb1="00000000" w:usb2="00000000" w:usb3="00000000" w:csb0="0000001B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FC9" w:rsidRDefault="00B11FC9">
      <w:r>
        <w:separator/>
      </w:r>
    </w:p>
  </w:footnote>
  <w:footnote w:type="continuationSeparator" w:id="0">
    <w:p w:rsidR="00B11FC9" w:rsidRDefault="00B1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248C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7E10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7478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602D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B6C2B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72E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18BE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AE9E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DA1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C0E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03965"/>
    <w:multiLevelType w:val="singleLevel"/>
    <w:tmpl w:val="38AEDC28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1">
    <w:nsid w:val="0B043E37"/>
    <w:multiLevelType w:val="singleLevel"/>
    <w:tmpl w:val="E3C48F8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2">
    <w:nsid w:val="14D97A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0C25775"/>
    <w:multiLevelType w:val="singleLevel"/>
    <w:tmpl w:val="C1FC99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0EA573D"/>
    <w:multiLevelType w:val="singleLevel"/>
    <w:tmpl w:val="10D659D8"/>
    <w:lvl w:ilvl="0"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CommonBullets" w:hAnsi="CommonBullets" w:hint="default"/>
      </w:rPr>
    </w:lvl>
  </w:abstractNum>
  <w:abstractNum w:abstractNumId="15">
    <w:nsid w:val="31E85ACA"/>
    <w:multiLevelType w:val="hybridMultilevel"/>
    <w:tmpl w:val="FC6C6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7D659F"/>
    <w:multiLevelType w:val="hybridMultilevel"/>
    <w:tmpl w:val="E3388E1C"/>
    <w:lvl w:ilvl="0" w:tplc="61CC5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346EC3"/>
    <w:multiLevelType w:val="hybridMultilevel"/>
    <w:tmpl w:val="B91E6998"/>
    <w:lvl w:ilvl="0" w:tplc="F044E9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EF7764"/>
    <w:multiLevelType w:val="hybridMultilevel"/>
    <w:tmpl w:val="0936C0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3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9F"/>
    <w:rsid w:val="00002883"/>
    <w:rsid w:val="000071A2"/>
    <w:rsid w:val="00021D38"/>
    <w:rsid w:val="00033163"/>
    <w:rsid w:val="000336A9"/>
    <w:rsid w:val="00052E52"/>
    <w:rsid w:val="00080AD7"/>
    <w:rsid w:val="00103C98"/>
    <w:rsid w:val="00110D24"/>
    <w:rsid w:val="00111591"/>
    <w:rsid w:val="001179B3"/>
    <w:rsid w:val="00125A4F"/>
    <w:rsid w:val="00126C0C"/>
    <w:rsid w:val="0013775B"/>
    <w:rsid w:val="0016568E"/>
    <w:rsid w:val="001A08E8"/>
    <w:rsid w:val="001C017D"/>
    <w:rsid w:val="001F1EBB"/>
    <w:rsid w:val="00242F25"/>
    <w:rsid w:val="00277100"/>
    <w:rsid w:val="00297A12"/>
    <w:rsid w:val="002A484D"/>
    <w:rsid w:val="002C5AA8"/>
    <w:rsid w:val="002E63D1"/>
    <w:rsid w:val="002F0A75"/>
    <w:rsid w:val="0031319D"/>
    <w:rsid w:val="00335A29"/>
    <w:rsid w:val="00336C20"/>
    <w:rsid w:val="00343E1C"/>
    <w:rsid w:val="00360AE5"/>
    <w:rsid w:val="00380B9A"/>
    <w:rsid w:val="003944F2"/>
    <w:rsid w:val="003D6C5C"/>
    <w:rsid w:val="003F0E2A"/>
    <w:rsid w:val="004025A5"/>
    <w:rsid w:val="00456A97"/>
    <w:rsid w:val="00463167"/>
    <w:rsid w:val="00491657"/>
    <w:rsid w:val="004A063D"/>
    <w:rsid w:val="004F1D04"/>
    <w:rsid w:val="00526491"/>
    <w:rsid w:val="00546A97"/>
    <w:rsid w:val="0055046D"/>
    <w:rsid w:val="00564011"/>
    <w:rsid w:val="005653A8"/>
    <w:rsid w:val="00577B14"/>
    <w:rsid w:val="00594C48"/>
    <w:rsid w:val="005A47BF"/>
    <w:rsid w:val="005C0AE7"/>
    <w:rsid w:val="005E0CFA"/>
    <w:rsid w:val="00617B75"/>
    <w:rsid w:val="00644C02"/>
    <w:rsid w:val="006529F3"/>
    <w:rsid w:val="00660D40"/>
    <w:rsid w:val="006B0182"/>
    <w:rsid w:val="006B4B23"/>
    <w:rsid w:val="006D4C5C"/>
    <w:rsid w:val="006E5097"/>
    <w:rsid w:val="006F03DE"/>
    <w:rsid w:val="007111AB"/>
    <w:rsid w:val="00716CDA"/>
    <w:rsid w:val="007270CB"/>
    <w:rsid w:val="00751D50"/>
    <w:rsid w:val="007A3DB2"/>
    <w:rsid w:val="007B16EF"/>
    <w:rsid w:val="007B7A6F"/>
    <w:rsid w:val="008163B0"/>
    <w:rsid w:val="00852F92"/>
    <w:rsid w:val="00854831"/>
    <w:rsid w:val="00857D81"/>
    <w:rsid w:val="0087312A"/>
    <w:rsid w:val="00891628"/>
    <w:rsid w:val="008A2556"/>
    <w:rsid w:val="008B0EAD"/>
    <w:rsid w:val="008E334F"/>
    <w:rsid w:val="00903287"/>
    <w:rsid w:val="00905B58"/>
    <w:rsid w:val="009460AE"/>
    <w:rsid w:val="00963659"/>
    <w:rsid w:val="00967F98"/>
    <w:rsid w:val="00976BAE"/>
    <w:rsid w:val="00995101"/>
    <w:rsid w:val="009E386A"/>
    <w:rsid w:val="00A2330E"/>
    <w:rsid w:val="00A4036F"/>
    <w:rsid w:val="00A6526D"/>
    <w:rsid w:val="00A8219B"/>
    <w:rsid w:val="00AB3808"/>
    <w:rsid w:val="00AD2E0E"/>
    <w:rsid w:val="00AD7A4A"/>
    <w:rsid w:val="00AF1BBF"/>
    <w:rsid w:val="00B06C5B"/>
    <w:rsid w:val="00B11FC9"/>
    <w:rsid w:val="00B17C38"/>
    <w:rsid w:val="00B56E5C"/>
    <w:rsid w:val="00B63ED9"/>
    <w:rsid w:val="00B72853"/>
    <w:rsid w:val="00B91CF1"/>
    <w:rsid w:val="00BB4B83"/>
    <w:rsid w:val="00BF13B8"/>
    <w:rsid w:val="00C20E36"/>
    <w:rsid w:val="00C21583"/>
    <w:rsid w:val="00C2456C"/>
    <w:rsid w:val="00C43771"/>
    <w:rsid w:val="00C90DC7"/>
    <w:rsid w:val="00CE05B2"/>
    <w:rsid w:val="00CE6EDB"/>
    <w:rsid w:val="00D258FA"/>
    <w:rsid w:val="00D5006B"/>
    <w:rsid w:val="00D71D7C"/>
    <w:rsid w:val="00D82482"/>
    <w:rsid w:val="00D95B0D"/>
    <w:rsid w:val="00DB3185"/>
    <w:rsid w:val="00DD456A"/>
    <w:rsid w:val="00E5049F"/>
    <w:rsid w:val="00E62B7C"/>
    <w:rsid w:val="00E66B74"/>
    <w:rsid w:val="00E7054D"/>
    <w:rsid w:val="00EB74D9"/>
    <w:rsid w:val="00EE76D3"/>
    <w:rsid w:val="00F227B0"/>
    <w:rsid w:val="00F361C0"/>
    <w:rsid w:val="00F37088"/>
    <w:rsid w:val="00F4233E"/>
    <w:rsid w:val="00F43D3A"/>
    <w:rsid w:val="00F72BD9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A4A"/>
    <w:rPr>
      <w:rFonts w:ascii="Verdana" w:hAnsi="Verdana"/>
      <w:spacing w:val="-10"/>
      <w:sz w:val="22"/>
    </w:rPr>
  </w:style>
  <w:style w:type="paragraph" w:styleId="Heading1">
    <w:name w:val="heading 1"/>
    <w:basedOn w:val="Normal"/>
    <w:next w:val="BodyText"/>
    <w:qFormat/>
    <w:rsid w:val="00AD7A4A"/>
    <w:pPr>
      <w:keepNext/>
      <w:keepLines/>
      <w:spacing w:after="220" w:line="200" w:lineRule="atLeast"/>
      <w:outlineLvl w:val="0"/>
    </w:pPr>
    <w:rPr>
      <w:rFonts w:ascii="Arial Black" w:hAnsi="Arial Black"/>
      <w:kern w:val="28"/>
    </w:rPr>
  </w:style>
  <w:style w:type="paragraph" w:styleId="Heading2">
    <w:name w:val="heading 2"/>
    <w:basedOn w:val="Normal"/>
    <w:next w:val="BodyText"/>
    <w:qFormat/>
    <w:rsid w:val="00AD7A4A"/>
    <w:pPr>
      <w:keepNext/>
      <w:keepLines/>
      <w:spacing w:line="200" w:lineRule="atLeast"/>
      <w:outlineLvl w:val="1"/>
    </w:pPr>
    <w:rPr>
      <w:rFonts w:ascii="Arial Black" w:hAnsi="Arial Black"/>
      <w:kern w:val="28"/>
    </w:rPr>
  </w:style>
  <w:style w:type="paragraph" w:styleId="Heading3">
    <w:name w:val="heading 3"/>
    <w:basedOn w:val="Normal"/>
    <w:next w:val="BodyText"/>
    <w:qFormat/>
    <w:rsid w:val="00AD7A4A"/>
    <w:pPr>
      <w:keepNext/>
      <w:keepLines/>
      <w:spacing w:line="180" w:lineRule="atLeast"/>
      <w:ind w:left="360"/>
      <w:outlineLvl w:val="2"/>
    </w:pPr>
    <w:rPr>
      <w:rFonts w:ascii="Arial Black" w:hAnsi="Arial Black"/>
      <w:spacing w:val="-5"/>
      <w:kern w:val="28"/>
    </w:rPr>
  </w:style>
  <w:style w:type="paragraph" w:styleId="Heading4">
    <w:name w:val="heading 4"/>
    <w:basedOn w:val="Normal"/>
    <w:next w:val="BodyText"/>
    <w:qFormat/>
    <w:rsid w:val="00AD7A4A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AD7A4A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qFormat/>
    <w:rsid w:val="00AD7A4A"/>
    <w:pPr>
      <w:keepNext/>
      <w:jc w:val="center"/>
      <w:outlineLvl w:val="5"/>
    </w:pPr>
    <w:rPr>
      <w:rFonts w:ascii="Bremen Bd BT" w:hAnsi="Bremen Bd BT"/>
      <w:kern w:val="28"/>
      <w:sz w:val="24"/>
    </w:rPr>
  </w:style>
  <w:style w:type="paragraph" w:styleId="Heading7">
    <w:name w:val="heading 7"/>
    <w:basedOn w:val="Normal"/>
    <w:next w:val="Normal"/>
    <w:qFormat/>
    <w:rsid w:val="00AD7A4A"/>
    <w:pPr>
      <w:keepNext/>
      <w:jc w:val="both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rsid w:val="00AD7A4A"/>
    <w:pPr>
      <w:keepNext/>
      <w:ind w:firstLine="720"/>
      <w:jc w:val="both"/>
      <w:outlineLvl w:val="7"/>
    </w:pPr>
    <w:rPr>
      <w:i/>
      <w:u w:val="single"/>
    </w:rPr>
  </w:style>
  <w:style w:type="paragraph" w:styleId="Heading9">
    <w:name w:val="heading 9"/>
    <w:basedOn w:val="Normal"/>
    <w:next w:val="Normal"/>
    <w:qFormat/>
    <w:rsid w:val="00AD7A4A"/>
    <w:pPr>
      <w:keepNext/>
      <w:jc w:val="center"/>
      <w:outlineLvl w:val="8"/>
    </w:pPr>
    <w:rPr>
      <w:b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D7A4A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Closing">
    <w:name w:val="Closing"/>
    <w:basedOn w:val="Normal"/>
    <w:rsid w:val="00AD7A4A"/>
    <w:pPr>
      <w:keepNext/>
      <w:spacing w:line="220" w:lineRule="atLeast"/>
    </w:pPr>
    <w:rPr>
      <w:rFonts w:ascii="Arial" w:hAnsi="Arial"/>
      <w:spacing w:val="-5"/>
    </w:rPr>
  </w:style>
  <w:style w:type="paragraph" w:customStyle="1" w:styleId="CompanyName">
    <w:name w:val="Company Name"/>
    <w:basedOn w:val="Normal"/>
    <w:rsid w:val="00AD7A4A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rsid w:val="00AD7A4A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customStyle="1" w:styleId="Enclosure">
    <w:name w:val="Enclosure"/>
    <w:basedOn w:val="BodyText"/>
    <w:next w:val="Normal"/>
    <w:rsid w:val="00AD7A4A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AD7A4A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AD7A4A"/>
    <w:pPr>
      <w:spacing w:before="360"/>
    </w:pPr>
    <w:rPr>
      <w:sz w:val="18"/>
    </w:rPr>
  </w:style>
  <w:style w:type="paragraph" w:styleId="Header">
    <w:name w:val="header"/>
    <w:basedOn w:val="HeaderBase"/>
    <w:rsid w:val="00AD7A4A"/>
    <w:pPr>
      <w:spacing w:after="600"/>
    </w:pPr>
  </w:style>
  <w:style w:type="paragraph" w:customStyle="1" w:styleId="HeadingBase">
    <w:name w:val="Heading Base"/>
    <w:basedOn w:val="BodyText"/>
    <w:next w:val="BodyText"/>
    <w:rsid w:val="00AD7A4A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AD7A4A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AD7A4A"/>
    <w:pPr>
      <w:spacing w:before="220"/>
    </w:pPr>
  </w:style>
  <w:style w:type="character" w:customStyle="1" w:styleId="MessageHeaderLabel">
    <w:name w:val="Message Header Label"/>
    <w:rsid w:val="00AD7A4A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AD7A4A"/>
    <w:pPr>
      <w:pBdr>
        <w:bottom w:val="single" w:sz="6" w:space="15" w:color="auto"/>
      </w:pBdr>
      <w:spacing w:line="60" w:lineRule="atLeast"/>
    </w:pPr>
  </w:style>
  <w:style w:type="paragraph" w:styleId="NormalIndent">
    <w:name w:val="Normal Indent"/>
    <w:basedOn w:val="Normal"/>
    <w:rsid w:val="00AD7A4A"/>
    <w:pPr>
      <w:ind w:left="720"/>
    </w:pPr>
  </w:style>
  <w:style w:type="character" w:styleId="PageNumber">
    <w:name w:val="page number"/>
    <w:rsid w:val="00AD7A4A"/>
    <w:rPr>
      <w:sz w:val="18"/>
    </w:rPr>
  </w:style>
  <w:style w:type="paragraph" w:customStyle="1" w:styleId="ReturnAddress">
    <w:name w:val="Return Address"/>
    <w:basedOn w:val="Normal"/>
    <w:rsid w:val="00AD7A4A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rsid w:val="00AD7A4A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AD7A4A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AD7A4A"/>
    <w:pPr>
      <w:spacing w:before="720"/>
      <w:jc w:val="left"/>
    </w:pPr>
  </w:style>
  <w:style w:type="paragraph" w:styleId="DocumentMap">
    <w:name w:val="Document Map"/>
    <w:basedOn w:val="Normal"/>
    <w:semiHidden/>
    <w:rsid w:val="00AD7A4A"/>
    <w:pPr>
      <w:shd w:val="clear" w:color="auto" w:fill="000080"/>
    </w:pPr>
    <w:rPr>
      <w:rFonts w:ascii="Tahoma" w:hAnsi="Tahoma"/>
    </w:rPr>
  </w:style>
  <w:style w:type="paragraph" w:styleId="TOC2">
    <w:name w:val="toc 2"/>
    <w:basedOn w:val="Normal"/>
    <w:next w:val="Normal"/>
    <w:autoRedefine/>
    <w:semiHidden/>
    <w:rsid w:val="00AD7A4A"/>
    <w:pPr>
      <w:ind w:left="200"/>
    </w:pPr>
  </w:style>
  <w:style w:type="paragraph" w:customStyle="1" w:styleId="MyStyleTitle">
    <w:name w:val="MyStyleTitle"/>
    <w:basedOn w:val="MessageHeaderLast"/>
    <w:rsid w:val="00AD7A4A"/>
    <w:pPr>
      <w:pBdr>
        <w:bottom w:val="thinThickThinSmallGap" w:sz="24" w:space="1" w:color="auto"/>
      </w:pBdr>
      <w:jc w:val="center"/>
    </w:pPr>
    <w:rPr>
      <w:rFonts w:ascii="Bremen Bd BT" w:hAnsi="Bremen Bd BT"/>
      <w:sz w:val="28"/>
    </w:rPr>
  </w:style>
  <w:style w:type="paragraph" w:styleId="BodyTextIndent">
    <w:name w:val="Body Text Indent"/>
    <w:basedOn w:val="Normal"/>
    <w:rsid w:val="00AD7A4A"/>
    <w:pPr>
      <w:ind w:firstLine="720"/>
      <w:jc w:val="both"/>
    </w:pPr>
    <w:rPr>
      <w:sz w:val="24"/>
      <w:lang w:val="sl-SI"/>
    </w:rPr>
  </w:style>
  <w:style w:type="paragraph" w:customStyle="1" w:styleId="PredmetStyle">
    <w:name w:val="Predmet Style"/>
    <w:basedOn w:val="MessageHeaderLast"/>
    <w:rsid w:val="00AD7A4A"/>
    <w:pPr>
      <w:pBdr>
        <w:top w:val="single" w:sz="6" w:space="8" w:color="auto"/>
        <w:bottom w:val="single" w:sz="6" w:space="8" w:color="auto"/>
      </w:pBdr>
      <w:spacing w:before="120"/>
    </w:pPr>
    <w:rPr>
      <w:rFonts w:ascii="Verdana" w:hAnsi="Verdana"/>
    </w:rPr>
  </w:style>
  <w:style w:type="paragraph" w:styleId="BodyTextIndent2">
    <w:name w:val="Body Text Indent 2"/>
    <w:basedOn w:val="Normal"/>
    <w:rsid w:val="00AD7A4A"/>
    <w:pPr>
      <w:ind w:firstLine="720"/>
      <w:jc w:val="both"/>
    </w:pPr>
    <w:rPr>
      <w:rFonts w:ascii="Tahoma" w:eastAsia="Futura XBlk BT" w:hAnsi="Tahoma"/>
      <w:b/>
      <w:spacing w:val="0"/>
      <w:sz w:val="28"/>
    </w:rPr>
  </w:style>
  <w:style w:type="paragraph" w:styleId="BodyText2">
    <w:name w:val="Body Text 2"/>
    <w:basedOn w:val="Normal"/>
    <w:rsid w:val="00AD7A4A"/>
    <w:rPr>
      <w:sz w:val="24"/>
    </w:rPr>
  </w:style>
  <w:style w:type="paragraph" w:styleId="FootnoteText">
    <w:name w:val="footnote text"/>
    <w:basedOn w:val="Normal"/>
    <w:semiHidden/>
    <w:rsid w:val="00AD7A4A"/>
  </w:style>
  <w:style w:type="character" w:styleId="FootnoteReference">
    <w:name w:val="footnote reference"/>
    <w:semiHidden/>
    <w:rsid w:val="00AD7A4A"/>
    <w:rPr>
      <w:vertAlign w:val="superscript"/>
    </w:rPr>
  </w:style>
  <w:style w:type="paragraph" w:styleId="BodyTextIndent3">
    <w:name w:val="Body Text Indent 3"/>
    <w:basedOn w:val="Normal"/>
    <w:rsid w:val="00AD7A4A"/>
    <w:pPr>
      <w:ind w:firstLine="720"/>
      <w:jc w:val="both"/>
    </w:pPr>
  </w:style>
  <w:style w:type="paragraph" w:styleId="BodyText3">
    <w:name w:val="Body Text 3"/>
    <w:basedOn w:val="Normal"/>
    <w:rsid w:val="00AD7A4A"/>
    <w:pPr>
      <w:jc w:val="both"/>
    </w:pPr>
    <w:rPr>
      <w:b/>
      <w:lang w:val="sl-SI"/>
    </w:rPr>
  </w:style>
  <w:style w:type="paragraph" w:styleId="BalloonText">
    <w:name w:val="Balloon Text"/>
    <w:basedOn w:val="Normal"/>
    <w:semiHidden/>
    <w:rsid w:val="00AD7A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43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705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27B0"/>
    <w:pPr>
      <w:spacing w:before="100" w:beforeAutospacing="1" w:after="100" w:afterAutospacing="1"/>
    </w:pPr>
    <w:rPr>
      <w:rFonts w:ascii="Times New Roman" w:eastAsiaTheme="minorEastAsia" w:hAnsi="Times New Roman"/>
      <w:spacing w:val="0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A4A"/>
    <w:rPr>
      <w:rFonts w:ascii="Verdana" w:hAnsi="Verdana"/>
      <w:spacing w:val="-10"/>
      <w:sz w:val="22"/>
    </w:rPr>
  </w:style>
  <w:style w:type="paragraph" w:styleId="Heading1">
    <w:name w:val="heading 1"/>
    <w:basedOn w:val="Normal"/>
    <w:next w:val="BodyText"/>
    <w:qFormat/>
    <w:rsid w:val="00AD7A4A"/>
    <w:pPr>
      <w:keepNext/>
      <w:keepLines/>
      <w:spacing w:after="220" w:line="200" w:lineRule="atLeast"/>
      <w:outlineLvl w:val="0"/>
    </w:pPr>
    <w:rPr>
      <w:rFonts w:ascii="Arial Black" w:hAnsi="Arial Black"/>
      <w:kern w:val="28"/>
    </w:rPr>
  </w:style>
  <w:style w:type="paragraph" w:styleId="Heading2">
    <w:name w:val="heading 2"/>
    <w:basedOn w:val="Normal"/>
    <w:next w:val="BodyText"/>
    <w:qFormat/>
    <w:rsid w:val="00AD7A4A"/>
    <w:pPr>
      <w:keepNext/>
      <w:keepLines/>
      <w:spacing w:line="200" w:lineRule="atLeast"/>
      <w:outlineLvl w:val="1"/>
    </w:pPr>
    <w:rPr>
      <w:rFonts w:ascii="Arial Black" w:hAnsi="Arial Black"/>
      <w:kern w:val="28"/>
    </w:rPr>
  </w:style>
  <w:style w:type="paragraph" w:styleId="Heading3">
    <w:name w:val="heading 3"/>
    <w:basedOn w:val="Normal"/>
    <w:next w:val="BodyText"/>
    <w:qFormat/>
    <w:rsid w:val="00AD7A4A"/>
    <w:pPr>
      <w:keepNext/>
      <w:keepLines/>
      <w:spacing w:line="180" w:lineRule="atLeast"/>
      <w:ind w:left="360"/>
      <w:outlineLvl w:val="2"/>
    </w:pPr>
    <w:rPr>
      <w:rFonts w:ascii="Arial Black" w:hAnsi="Arial Black"/>
      <w:spacing w:val="-5"/>
      <w:kern w:val="28"/>
    </w:rPr>
  </w:style>
  <w:style w:type="paragraph" w:styleId="Heading4">
    <w:name w:val="heading 4"/>
    <w:basedOn w:val="Normal"/>
    <w:next w:val="BodyText"/>
    <w:qFormat/>
    <w:rsid w:val="00AD7A4A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AD7A4A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qFormat/>
    <w:rsid w:val="00AD7A4A"/>
    <w:pPr>
      <w:keepNext/>
      <w:jc w:val="center"/>
      <w:outlineLvl w:val="5"/>
    </w:pPr>
    <w:rPr>
      <w:rFonts w:ascii="Bremen Bd BT" w:hAnsi="Bremen Bd BT"/>
      <w:kern w:val="28"/>
      <w:sz w:val="24"/>
    </w:rPr>
  </w:style>
  <w:style w:type="paragraph" w:styleId="Heading7">
    <w:name w:val="heading 7"/>
    <w:basedOn w:val="Normal"/>
    <w:next w:val="Normal"/>
    <w:qFormat/>
    <w:rsid w:val="00AD7A4A"/>
    <w:pPr>
      <w:keepNext/>
      <w:jc w:val="both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rsid w:val="00AD7A4A"/>
    <w:pPr>
      <w:keepNext/>
      <w:ind w:firstLine="720"/>
      <w:jc w:val="both"/>
      <w:outlineLvl w:val="7"/>
    </w:pPr>
    <w:rPr>
      <w:i/>
      <w:u w:val="single"/>
    </w:rPr>
  </w:style>
  <w:style w:type="paragraph" w:styleId="Heading9">
    <w:name w:val="heading 9"/>
    <w:basedOn w:val="Normal"/>
    <w:next w:val="Normal"/>
    <w:qFormat/>
    <w:rsid w:val="00AD7A4A"/>
    <w:pPr>
      <w:keepNext/>
      <w:jc w:val="center"/>
      <w:outlineLvl w:val="8"/>
    </w:pPr>
    <w:rPr>
      <w:b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D7A4A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Closing">
    <w:name w:val="Closing"/>
    <w:basedOn w:val="Normal"/>
    <w:rsid w:val="00AD7A4A"/>
    <w:pPr>
      <w:keepNext/>
      <w:spacing w:line="220" w:lineRule="atLeast"/>
    </w:pPr>
    <w:rPr>
      <w:rFonts w:ascii="Arial" w:hAnsi="Arial"/>
      <w:spacing w:val="-5"/>
    </w:rPr>
  </w:style>
  <w:style w:type="paragraph" w:customStyle="1" w:styleId="CompanyName">
    <w:name w:val="Company Name"/>
    <w:basedOn w:val="Normal"/>
    <w:rsid w:val="00AD7A4A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rsid w:val="00AD7A4A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customStyle="1" w:styleId="Enclosure">
    <w:name w:val="Enclosure"/>
    <w:basedOn w:val="BodyText"/>
    <w:next w:val="Normal"/>
    <w:rsid w:val="00AD7A4A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AD7A4A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AD7A4A"/>
    <w:pPr>
      <w:spacing w:before="360"/>
    </w:pPr>
    <w:rPr>
      <w:sz w:val="18"/>
    </w:rPr>
  </w:style>
  <w:style w:type="paragraph" w:styleId="Header">
    <w:name w:val="header"/>
    <w:basedOn w:val="HeaderBase"/>
    <w:rsid w:val="00AD7A4A"/>
    <w:pPr>
      <w:spacing w:after="600"/>
    </w:pPr>
  </w:style>
  <w:style w:type="paragraph" w:customStyle="1" w:styleId="HeadingBase">
    <w:name w:val="Heading Base"/>
    <w:basedOn w:val="BodyText"/>
    <w:next w:val="BodyText"/>
    <w:rsid w:val="00AD7A4A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AD7A4A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AD7A4A"/>
    <w:pPr>
      <w:spacing w:before="220"/>
    </w:pPr>
  </w:style>
  <w:style w:type="character" w:customStyle="1" w:styleId="MessageHeaderLabel">
    <w:name w:val="Message Header Label"/>
    <w:rsid w:val="00AD7A4A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AD7A4A"/>
    <w:pPr>
      <w:pBdr>
        <w:bottom w:val="single" w:sz="6" w:space="15" w:color="auto"/>
      </w:pBdr>
      <w:spacing w:line="60" w:lineRule="atLeast"/>
    </w:pPr>
  </w:style>
  <w:style w:type="paragraph" w:styleId="NormalIndent">
    <w:name w:val="Normal Indent"/>
    <w:basedOn w:val="Normal"/>
    <w:rsid w:val="00AD7A4A"/>
    <w:pPr>
      <w:ind w:left="720"/>
    </w:pPr>
  </w:style>
  <w:style w:type="character" w:styleId="PageNumber">
    <w:name w:val="page number"/>
    <w:rsid w:val="00AD7A4A"/>
    <w:rPr>
      <w:sz w:val="18"/>
    </w:rPr>
  </w:style>
  <w:style w:type="paragraph" w:customStyle="1" w:styleId="ReturnAddress">
    <w:name w:val="Return Address"/>
    <w:basedOn w:val="Normal"/>
    <w:rsid w:val="00AD7A4A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rsid w:val="00AD7A4A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AD7A4A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AD7A4A"/>
    <w:pPr>
      <w:spacing w:before="720"/>
      <w:jc w:val="left"/>
    </w:pPr>
  </w:style>
  <w:style w:type="paragraph" w:styleId="DocumentMap">
    <w:name w:val="Document Map"/>
    <w:basedOn w:val="Normal"/>
    <w:semiHidden/>
    <w:rsid w:val="00AD7A4A"/>
    <w:pPr>
      <w:shd w:val="clear" w:color="auto" w:fill="000080"/>
    </w:pPr>
    <w:rPr>
      <w:rFonts w:ascii="Tahoma" w:hAnsi="Tahoma"/>
    </w:rPr>
  </w:style>
  <w:style w:type="paragraph" w:styleId="TOC2">
    <w:name w:val="toc 2"/>
    <w:basedOn w:val="Normal"/>
    <w:next w:val="Normal"/>
    <w:autoRedefine/>
    <w:semiHidden/>
    <w:rsid w:val="00AD7A4A"/>
    <w:pPr>
      <w:ind w:left="200"/>
    </w:pPr>
  </w:style>
  <w:style w:type="paragraph" w:customStyle="1" w:styleId="MyStyleTitle">
    <w:name w:val="MyStyleTitle"/>
    <w:basedOn w:val="MessageHeaderLast"/>
    <w:rsid w:val="00AD7A4A"/>
    <w:pPr>
      <w:pBdr>
        <w:bottom w:val="thinThickThinSmallGap" w:sz="24" w:space="1" w:color="auto"/>
      </w:pBdr>
      <w:jc w:val="center"/>
    </w:pPr>
    <w:rPr>
      <w:rFonts w:ascii="Bremen Bd BT" w:hAnsi="Bremen Bd BT"/>
      <w:sz w:val="28"/>
    </w:rPr>
  </w:style>
  <w:style w:type="paragraph" w:styleId="BodyTextIndent">
    <w:name w:val="Body Text Indent"/>
    <w:basedOn w:val="Normal"/>
    <w:rsid w:val="00AD7A4A"/>
    <w:pPr>
      <w:ind w:firstLine="720"/>
      <w:jc w:val="both"/>
    </w:pPr>
    <w:rPr>
      <w:sz w:val="24"/>
      <w:lang w:val="sl-SI"/>
    </w:rPr>
  </w:style>
  <w:style w:type="paragraph" w:customStyle="1" w:styleId="PredmetStyle">
    <w:name w:val="Predmet Style"/>
    <w:basedOn w:val="MessageHeaderLast"/>
    <w:rsid w:val="00AD7A4A"/>
    <w:pPr>
      <w:pBdr>
        <w:top w:val="single" w:sz="6" w:space="8" w:color="auto"/>
        <w:bottom w:val="single" w:sz="6" w:space="8" w:color="auto"/>
      </w:pBdr>
      <w:spacing w:before="120"/>
    </w:pPr>
    <w:rPr>
      <w:rFonts w:ascii="Verdana" w:hAnsi="Verdana"/>
    </w:rPr>
  </w:style>
  <w:style w:type="paragraph" w:styleId="BodyTextIndent2">
    <w:name w:val="Body Text Indent 2"/>
    <w:basedOn w:val="Normal"/>
    <w:rsid w:val="00AD7A4A"/>
    <w:pPr>
      <w:ind w:firstLine="720"/>
      <w:jc w:val="both"/>
    </w:pPr>
    <w:rPr>
      <w:rFonts w:ascii="Tahoma" w:eastAsia="Futura XBlk BT" w:hAnsi="Tahoma"/>
      <w:b/>
      <w:spacing w:val="0"/>
      <w:sz w:val="28"/>
    </w:rPr>
  </w:style>
  <w:style w:type="paragraph" w:styleId="BodyText2">
    <w:name w:val="Body Text 2"/>
    <w:basedOn w:val="Normal"/>
    <w:rsid w:val="00AD7A4A"/>
    <w:rPr>
      <w:sz w:val="24"/>
    </w:rPr>
  </w:style>
  <w:style w:type="paragraph" w:styleId="FootnoteText">
    <w:name w:val="footnote text"/>
    <w:basedOn w:val="Normal"/>
    <w:semiHidden/>
    <w:rsid w:val="00AD7A4A"/>
  </w:style>
  <w:style w:type="character" w:styleId="FootnoteReference">
    <w:name w:val="footnote reference"/>
    <w:semiHidden/>
    <w:rsid w:val="00AD7A4A"/>
    <w:rPr>
      <w:vertAlign w:val="superscript"/>
    </w:rPr>
  </w:style>
  <w:style w:type="paragraph" w:styleId="BodyTextIndent3">
    <w:name w:val="Body Text Indent 3"/>
    <w:basedOn w:val="Normal"/>
    <w:rsid w:val="00AD7A4A"/>
    <w:pPr>
      <w:ind w:firstLine="720"/>
      <w:jc w:val="both"/>
    </w:pPr>
  </w:style>
  <w:style w:type="paragraph" w:styleId="BodyText3">
    <w:name w:val="Body Text 3"/>
    <w:basedOn w:val="Normal"/>
    <w:rsid w:val="00AD7A4A"/>
    <w:pPr>
      <w:jc w:val="both"/>
    </w:pPr>
    <w:rPr>
      <w:b/>
      <w:lang w:val="sl-SI"/>
    </w:rPr>
  </w:style>
  <w:style w:type="paragraph" w:styleId="BalloonText">
    <w:name w:val="Balloon Text"/>
    <w:basedOn w:val="Normal"/>
    <w:semiHidden/>
    <w:rsid w:val="00AD7A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43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705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27B0"/>
    <w:pPr>
      <w:spacing w:before="100" w:beforeAutospacing="1" w:after="100" w:afterAutospacing="1"/>
    </w:pPr>
    <w:rPr>
      <w:rFonts w:ascii="Times New Roman" w:eastAsiaTheme="minorEastAsia" w:hAnsi="Times New Roman"/>
      <w:spacing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zzcg.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uprava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uprava.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zzcg.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njaj\ZZZCG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ZZZCG Memo.dot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1708</CharactersWithSpaces>
  <SharedDoc>false</SharedDoc>
  <HLinks>
    <vt:vector size="24" baseType="variant">
      <vt:variant>
        <vt:i4>4456469</vt:i4>
      </vt:variant>
      <vt:variant>
        <vt:i4>9</vt:i4>
      </vt:variant>
      <vt:variant>
        <vt:i4>0</vt:i4>
      </vt:variant>
      <vt:variant>
        <vt:i4>5</vt:i4>
      </vt:variant>
      <vt:variant>
        <vt:lpwstr>http://www.zzzcg.org/</vt:lpwstr>
      </vt:variant>
      <vt:variant>
        <vt:lpwstr/>
      </vt:variant>
      <vt:variant>
        <vt:i4>8126570</vt:i4>
      </vt:variant>
      <vt:variant>
        <vt:i4>6</vt:i4>
      </vt:variant>
      <vt:variant>
        <vt:i4>0</vt:i4>
      </vt:variant>
      <vt:variant>
        <vt:i4>5</vt:i4>
      </vt:variant>
      <vt:variant>
        <vt:lpwstr>http://www.euprava.me/</vt:lpwstr>
      </vt:variant>
      <vt:variant>
        <vt:lpwstr/>
      </vt:variant>
      <vt:variant>
        <vt:i4>8126570</vt:i4>
      </vt:variant>
      <vt:variant>
        <vt:i4>3</vt:i4>
      </vt:variant>
      <vt:variant>
        <vt:i4>0</vt:i4>
      </vt:variant>
      <vt:variant>
        <vt:i4>5</vt:i4>
      </vt:variant>
      <vt:variant>
        <vt:lpwstr>http://www.euprava.me/</vt:lpwstr>
      </vt:variant>
      <vt:variant>
        <vt:lpwstr/>
      </vt:variant>
      <vt:variant>
        <vt:i4>4456469</vt:i4>
      </vt:variant>
      <vt:variant>
        <vt:i4>0</vt:i4>
      </vt:variant>
      <vt:variant>
        <vt:i4>0</vt:i4>
      </vt:variant>
      <vt:variant>
        <vt:i4>5</vt:i4>
      </vt:variant>
      <vt:variant>
        <vt:lpwstr>http://www.zzzcg.org/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Kaja</dc:creator>
  <cp:lastModifiedBy>Milica Micunovic</cp:lastModifiedBy>
  <cp:revision>2</cp:revision>
  <cp:lastPrinted>2013-09-09T11:06:00Z</cp:lastPrinted>
  <dcterms:created xsi:type="dcterms:W3CDTF">2019-09-09T06:05:00Z</dcterms:created>
  <dcterms:modified xsi:type="dcterms:W3CDTF">2019-09-09T06:05:00Z</dcterms:modified>
</cp:coreProperties>
</file>