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AC97B" w14:textId="77777777" w:rsidR="000A2A88" w:rsidRPr="00E71C30" w:rsidRDefault="007D1448" w:rsidP="000A2A88">
      <w:pPr>
        <w:pStyle w:val="Title"/>
        <w:rPr>
          <w:rFonts w:ascii="Arial" w:eastAsiaTheme="majorEastAsi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EEA82C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94.7pt;margin-top:-.5pt;width:193.25pt;height:72.55pt;z-index:251662336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L7IQIAAB0EAAAOAAAAZHJzL2Uyb0RvYy54bWysU81u2zAMvg/YOwi6L469eE2NOEWXLsOA&#10;7gdo9wCyLMfCJFGTlNjZ05eS0zTbbsN0EEiR/Eh+pFY3o1bkIJyXYGqaz+aUCMOhlWZX0++P2zdL&#10;SnxgpmUKjKjpUXh6s379ajXYShTQg2qFIwhifDXYmvYh2CrLPO+FZn4GVhg0duA0C6i6XdY6NiC6&#10;Vlkxn7/LBnCtdcCF9/h6NxnpOuF3neDha9d5EYiqKdYW0u3S3cQ7W69YtXPM9pKfymD/UIVm0mDS&#10;M9QdC4zsnfwLSkvuwEMXZhx0Bl0nuUg9YDf5/I9uHnpmReoFyfH2TJP/f7D8y+GbI7KtaZFfUWKY&#10;xiE9ijGQ9zCSIvIzWF+h24NFxzDiM8459ertPfAfnhjY9MzsxK1zMPSCtVhfHiOzi9AJx0eQZvgM&#10;LaZh+wAJaOycjuQhHQTRcU7H82xiKRwfi0W5KK5KSjjarov87bJMKVj1HG2dDx8FaBKFmjqcfUJn&#10;h3sfYjWsenaJyTwo2W6lUklxu2ajHDkw3JNtOif039yUIQNmL4syIRuI8WmFtAy4x0rqmi7n8cRw&#10;VkU2Ppg2yYFJNclYiTIneiIjEzdhbEZ0jJw10B6RKAfTvuL/QqEH94uSAXe1pv7nnjlBifpkkOzr&#10;fLGIy52URXlVoOIuLc2lhRmOUDUNlEziJqQPEes1cItD6WTi66WSU624g4nG03+JS36pJ6+XX71+&#10;AgAA//8DAFBLAwQUAAYACAAAACEARIjLEd4AAAAKAQAADwAAAGRycy9kb3ducmV2LnhtbEyP3WqD&#10;QBCF7wt9h2UKvUtWg2midQ2lIC14laQPsOr4g+6suBtj377Tq/ZymI9zvpOeVjOKBWfXW1IQbgMQ&#10;SJWte2oVfF3zzRGE85pqPVpCBd/o4JQ9PqQ6qe2dzrhcfCs4hFyiFXTeT4mUrurQaLe1ExL/Gjsb&#10;7fmcW1nP+s7hZpS7IHiRRvfEDZ2e8L3DarjcjILPosqbXWGaxQ+hGYpz+ZE3B6Wen9a3VxAeV/8H&#10;w68+q0PGTqW9Ue3EqGB/jCNGFWxC3sRAfNjHIEomoygEmaXy/4TsBwAA//8DAFBLAQItABQABgAI&#10;AAAAIQC2gziS/gAAAOEBAAATAAAAAAAAAAAAAAAAAAAAAABbQ29udGVudF9UeXBlc10ueG1sUEsB&#10;Ai0AFAAGAAgAAAAhADj9If/WAAAAlAEAAAsAAAAAAAAAAAAAAAAALwEAAF9yZWxzLy5yZWxzUEsB&#10;Ai0AFAAGAAgAAAAhAKx8wvshAgAAHQQAAA4AAAAAAAAAAAAAAAAALgIAAGRycy9lMm9Eb2MueG1s&#10;UEsBAi0AFAAGAAgAAAAhAESIyxHeAAAACgEAAA8AAAAAAAAAAAAAAAAAewQAAGRycy9kb3ducmV2&#10;LnhtbFBLBQYAAAAABAAEAPMAAACGBQAAAAA=&#10;" stroked="f">
            <v:textbox>
              <w:txbxContent>
                <w:p w14:paraId="0D742949" w14:textId="77777777" w:rsidR="00D27F2A" w:rsidRPr="00AF27FF" w:rsidRDefault="00D27F2A" w:rsidP="00D27F2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AF27FF">
                    <w:rPr>
                      <w:sz w:val="20"/>
                    </w:rPr>
                    <w:t xml:space="preserve">Adresa: </w:t>
                  </w:r>
                  <w:r>
                    <w:rPr>
                      <w:sz w:val="20"/>
                    </w:rPr>
                    <w:t>Rimski trg 46</w:t>
                  </w:r>
                  <w:r w:rsidRPr="00AF27FF">
                    <w:rPr>
                      <w:sz w:val="20"/>
                    </w:rPr>
                    <w:t xml:space="preserve">, </w:t>
                  </w:r>
                </w:p>
                <w:p w14:paraId="3C609A14" w14:textId="77777777" w:rsidR="00D27F2A" w:rsidRPr="00AF27FF" w:rsidRDefault="00D27F2A" w:rsidP="00D27F2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AF27FF">
                    <w:rPr>
                      <w:sz w:val="20"/>
                    </w:rPr>
                    <w:t>81000 Podgorica, Crna Gora</w:t>
                  </w:r>
                </w:p>
                <w:p w14:paraId="6103D2D2" w14:textId="77777777" w:rsidR="00D27F2A" w:rsidRPr="00AF27FF" w:rsidRDefault="00D27F2A" w:rsidP="00D27F2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AF27FF">
                    <w:rPr>
                      <w:sz w:val="20"/>
                    </w:rPr>
                    <w:t xml:space="preserve">tel: +382 20 </w:t>
                  </w:r>
                  <w:r>
                    <w:rPr>
                      <w:sz w:val="20"/>
                    </w:rPr>
                    <w:t>482 109</w:t>
                  </w:r>
                </w:p>
                <w:p w14:paraId="6ABBAF28" w14:textId="77777777" w:rsidR="00D27F2A" w:rsidRPr="00AF27FF" w:rsidRDefault="00D27F2A" w:rsidP="00D27F2A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AF27FF">
                    <w:rPr>
                      <w:sz w:val="20"/>
                    </w:rPr>
                    <w:t xml:space="preserve">fax: +382 20 </w:t>
                  </w:r>
                  <w:r>
                    <w:rPr>
                      <w:sz w:val="20"/>
                    </w:rPr>
                    <w:t>234 306</w:t>
                  </w:r>
                </w:p>
                <w:p w14:paraId="3D3B8ED0" w14:textId="77777777" w:rsidR="00D27F2A" w:rsidRPr="00AF27FF" w:rsidRDefault="00D27F2A" w:rsidP="00D27F2A">
                  <w:pPr>
                    <w:spacing w:after="0" w:line="240" w:lineRule="auto"/>
                    <w:jc w:val="right"/>
                    <w:rPr>
                      <w:color w:val="0070C0"/>
                      <w:sz w:val="20"/>
                    </w:rPr>
                  </w:pPr>
                  <w:r w:rsidRPr="00AF27FF">
                    <w:rPr>
                      <w:color w:val="0070C0"/>
                      <w:sz w:val="20"/>
                    </w:rPr>
                    <w:t>www.gov.me</w:t>
                  </w:r>
                  <w:r>
                    <w:rPr>
                      <w:color w:val="0070C0"/>
                      <w:sz w:val="20"/>
                    </w:rPr>
                    <w:t>/mpsv</w:t>
                  </w:r>
                </w:p>
                <w:p w14:paraId="30E29003" w14:textId="77777777" w:rsidR="00D27F2A" w:rsidRPr="00AF27FF" w:rsidRDefault="00D27F2A" w:rsidP="00D27F2A">
                  <w:pPr>
                    <w:spacing w:line="240" w:lineRule="auto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22"/>
          <w:szCs w:val="22"/>
        </w:rPr>
        <w:pict w14:anchorId="05A789AD">
          <v:line id="Straight Connector 27" o:spid="_x0000_s1027" style="position:absolute;left:0;text-align:left;z-index:251659264;visibility:visible;mso-wrap-distance-left:3.17494mm;mso-wrap-distance-right:3.17494mm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<v:stroke joinstyle="miter"/>
            <o:lock v:ext="edit" shapetype="f"/>
          </v:line>
        </w:pict>
      </w:r>
      <w:r w:rsidR="000A2A88" w:rsidRPr="00E71C30">
        <w:rPr>
          <w:rFonts w:ascii="Arial" w:hAnsi="Arial" w:cs="Arial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75957B1" wp14:editId="0985CA5D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2A88" w:rsidRPr="00E71C30">
        <w:rPr>
          <w:rFonts w:ascii="Arial" w:hAnsi="Arial" w:cs="Arial"/>
          <w:sz w:val="22"/>
          <w:szCs w:val="22"/>
        </w:rPr>
        <w:t>Crna Gora</w:t>
      </w:r>
    </w:p>
    <w:p w14:paraId="6D704009" w14:textId="77777777" w:rsidR="003419FD" w:rsidRPr="00E71C30" w:rsidRDefault="00725B48" w:rsidP="00725B48">
      <w:pPr>
        <w:pStyle w:val="Title"/>
        <w:spacing w:before="40"/>
        <w:rPr>
          <w:rFonts w:ascii="Arial" w:hAnsi="Arial" w:cs="Arial"/>
          <w:sz w:val="22"/>
          <w:szCs w:val="22"/>
        </w:rPr>
      </w:pPr>
      <w:r w:rsidRPr="00E71C30">
        <w:rPr>
          <w:rFonts w:ascii="Arial" w:hAnsi="Arial" w:cs="Arial"/>
          <w:sz w:val="22"/>
          <w:szCs w:val="22"/>
        </w:rPr>
        <w:t>Ministarstvo</w:t>
      </w:r>
      <w:r w:rsidR="00043134">
        <w:rPr>
          <w:rFonts w:ascii="Arial" w:hAnsi="Arial" w:cs="Arial"/>
          <w:sz w:val="22"/>
          <w:szCs w:val="22"/>
        </w:rPr>
        <w:t xml:space="preserve">  </w:t>
      </w:r>
      <w:r w:rsidR="00E37820" w:rsidRPr="00E71C30">
        <w:rPr>
          <w:rFonts w:ascii="Arial" w:hAnsi="Arial" w:cs="Arial"/>
          <w:sz w:val="22"/>
          <w:szCs w:val="22"/>
        </w:rPr>
        <w:t>poljoprivrede</w:t>
      </w:r>
      <w:r w:rsidR="00D462E4" w:rsidRPr="00E71C30">
        <w:rPr>
          <w:rFonts w:ascii="Arial" w:hAnsi="Arial" w:cs="Arial"/>
          <w:sz w:val="22"/>
          <w:szCs w:val="22"/>
        </w:rPr>
        <w:t>,</w:t>
      </w:r>
      <w:r w:rsidRPr="00E71C30">
        <w:rPr>
          <w:rFonts w:ascii="Arial" w:hAnsi="Arial" w:cs="Arial"/>
          <w:sz w:val="22"/>
          <w:szCs w:val="22"/>
        </w:rPr>
        <w:t xml:space="preserve"> </w:t>
      </w:r>
    </w:p>
    <w:p w14:paraId="06558223" w14:textId="77777777" w:rsidR="00725B48" w:rsidRPr="00E71C30" w:rsidRDefault="00725B48" w:rsidP="00725B48">
      <w:pPr>
        <w:pStyle w:val="Title"/>
        <w:spacing w:before="40"/>
        <w:rPr>
          <w:rFonts w:ascii="Arial" w:hAnsi="Arial" w:cs="Arial"/>
          <w:sz w:val="22"/>
          <w:szCs w:val="22"/>
        </w:rPr>
      </w:pPr>
      <w:r w:rsidRPr="00E71C30">
        <w:rPr>
          <w:rFonts w:ascii="Arial" w:hAnsi="Arial" w:cs="Arial"/>
          <w:sz w:val="22"/>
          <w:szCs w:val="22"/>
        </w:rPr>
        <w:t xml:space="preserve">šumarstva i </w:t>
      </w:r>
      <w:r w:rsidR="00E205B7" w:rsidRPr="00E71C30">
        <w:rPr>
          <w:rFonts w:ascii="Arial" w:hAnsi="Arial" w:cs="Arial"/>
          <w:sz w:val="22"/>
          <w:szCs w:val="22"/>
        </w:rPr>
        <w:t>vodoprivrede</w:t>
      </w:r>
      <w:r w:rsidRPr="00E71C30">
        <w:rPr>
          <w:rFonts w:ascii="Arial" w:hAnsi="Arial" w:cs="Arial"/>
          <w:sz w:val="22"/>
          <w:szCs w:val="22"/>
        </w:rPr>
        <w:t xml:space="preserve"> </w:t>
      </w:r>
    </w:p>
    <w:p w14:paraId="196E20F4" w14:textId="77777777" w:rsidR="00654A87" w:rsidRPr="00E71C30" w:rsidRDefault="00654A87" w:rsidP="00654A87">
      <w:pPr>
        <w:rPr>
          <w:rFonts w:ascii="Arial" w:hAnsi="Arial" w:cs="Arial"/>
        </w:rPr>
      </w:pPr>
    </w:p>
    <w:p w14:paraId="30F2F8DF" w14:textId="77777777" w:rsidR="00CA2C1A" w:rsidRPr="00E71C30" w:rsidRDefault="00CA2C1A" w:rsidP="00654A87">
      <w:pPr>
        <w:rPr>
          <w:rFonts w:ascii="Arial" w:hAnsi="Arial" w:cs="Arial"/>
        </w:rPr>
      </w:pPr>
    </w:p>
    <w:p w14:paraId="0AA85445" w14:textId="77777777" w:rsidR="00497B7E" w:rsidRDefault="00497B7E" w:rsidP="00B80982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2D33074B" w14:textId="77777777" w:rsidR="00497B7E" w:rsidRDefault="00497B7E" w:rsidP="00B80982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6403AAE0" w14:textId="77777777" w:rsidR="00497B7E" w:rsidRDefault="00497B7E" w:rsidP="00B80982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3B02DC57" w14:textId="41B83371" w:rsidR="00497B7E" w:rsidRDefault="002C4627" w:rsidP="00B80982">
      <w:pPr>
        <w:spacing w:after="0" w:line="240" w:lineRule="auto"/>
        <w:rPr>
          <w:rFonts w:ascii="Arial" w:eastAsia="Calibri" w:hAnsi="Arial" w:cs="Arial"/>
          <w:b/>
          <w:bCs/>
        </w:rPr>
      </w:pPr>
      <w:r w:rsidRPr="00E71C30">
        <w:rPr>
          <w:rFonts w:ascii="Arial" w:eastAsia="Calibri" w:hAnsi="Arial" w:cs="Arial"/>
          <w:b/>
          <w:bCs/>
        </w:rPr>
        <w:t>Broj: 05-307/22-3531/4</w:t>
      </w:r>
      <w:r w:rsidR="00B80982">
        <w:rPr>
          <w:rFonts w:ascii="Arial" w:eastAsia="Calibri" w:hAnsi="Arial" w:cs="Arial"/>
          <w:b/>
          <w:bCs/>
        </w:rPr>
        <w:t xml:space="preserve">                                                               </w:t>
      </w:r>
    </w:p>
    <w:p w14:paraId="744260BF" w14:textId="6A3039D6" w:rsidR="00310FA0" w:rsidRPr="00E71C30" w:rsidRDefault="003F15D3" w:rsidP="00B80982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19</w:t>
      </w:r>
      <w:r w:rsidR="00B80982">
        <w:rPr>
          <w:rFonts w:ascii="Arial" w:eastAsia="Calibri" w:hAnsi="Arial" w:cs="Arial"/>
          <w:b/>
          <w:bCs/>
        </w:rPr>
        <w:t>. april</w:t>
      </w:r>
      <w:r w:rsidR="00CA2C1A" w:rsidRPr="00E71C30">
        <w:rPr>
          <w:rFonts w:ascii="Arial" w:eastAsia="Calibri" w:hAnsi="Arial" w:cs="Arial"/>
          <w:b/>
          <w:bCs/>
        </w:rPr>
        <w:t xml:space="preserve"> 2</w:t>
      </w:r>
      <w:r w:rsidR="00292F93" w:rsidRPr="00E71C30">
        <w:rPr>
          <w:rFonts w:ascii="Arial" w:eastAsia="Calibri" w:hAnsi="Arial" w:cs="Arial"/>
          <w:b/>
          <w:bCs/>
        </w:rPr>
        <w:t>022. godine</w:t>
      </w:r>
    </w:p>
    <w:p w14:paraId="31866225" w14:textId="56D9A2C8" w:rsidR="00310FA0" w:rsidRDefault="00310FA0" w:rsidP="00B80982">
      <w:pPr>
        <w:spacing w:after="0" w:line="240" w:lineRule="auto"/>
        <w:jc w:val="both"/>
        <w:rPr>
          <w:rFonts w:ascii="Arial" w:hAnsi="Arial" w:cs="Arial"/>
        </w:rPr>
      </w:pPr>
    </w:p>
    <w:p w14:paraId="7646C512" w14:textId="14032B65" w:rsidR="00FC49DD" w:rsidRDefault="00FC49DD" w:rsidP="00B80982">
      <w:pPr>
        <w:spacing w:after="0" w:line="240" w:lineRule="auto"/>
        <w:jc w:val="both"/>
        <w:rPr>
          <w:rFonts w:ascii="Arial" w:hAnsi="Arial" w:cs="Arial"/>
        </w:rPr>
      </w:pPr>
    </w:p>
    <w:p w14:paraId="58A46BE0" w14:textId="77777777" w:rsidR="00FC49DD" w:rsidRPr="00E71C30" w:rsidRDefault="00FC49DD" w:rsidP="00B80982">
      <w:pPr>
        <w:spacing w:after="0" w:line="240" w:lineRule="auto"/>
        <w:jc w:val="both"/>
        <w:rPr>
          <w:rFonts w:ascii="Arial" w:hAnsi="Arial" w:cs="Arial"/>
        </w:rPr>
      </w:pPr>
    </w:p>
    <w:p w14:paraId="7D4490C5" w14:textId="49787C81" w:rsidR="00B80982" w:rsidRDefault="00796780" w:rsidP="00B80982">
      <w:pPr>
        <w:spacing w:after="0" w:line="240" w:lineRule="auto"/>
        <w:jc w:val="both"/>
        <w:rPr>
          <w:rFonts w:ascii="Arial" w:hAnsi="Arial" w:cs="Arial"/>
        </w:rPr>
      </w:pPr>
      <w:r w:rsidRPr="00E71C30">
        <w:rPr>
          <w:rFonts w:ascii="Arial" w:hAnsi="Arial" w:cs="Arial"/>
        </w:rPr>
        <w:t>N</w:t>
      </w:r>
      <w:r w:rsidR="003F7A67" w:rsidRPr="00E71C30">
        <w:rPr>
          <w:rFonts w:ascii="Arial" w:hAnsi="Arial" w:cs="Arial"/>
        </w:rPr>
        <w:t xml:space="preserve">a </w:t>
      </w:r>
      <w:r w:rsidR="00B94D97" w:rsidRPr="00E71C30">
        <w:rPr>
          <w:rFonts w:ascii="Arial" w:hAnsi="Arial" w:cs="Arial"/>
        </w:rPr>
        <w:t xml:space="preserve">osnovu </w:t>
      </w:r>
      <w:r w:rsidR="00895BD3" w:rsidRPr="00E71C30">
        <w:rPr>
          <w:rFonts w:ascii="Arial" w:hAnsi="Arial" w:cs="Arial"/>
        </w:rPr>
        <w:t>čl. 2 i 3 Uredbe o uslovima, načinu i dinamici sprovođenja mjera agrarne politike za 2022. godinu – Agrobudžet („Službeni list CG“, broj 23/22</w:t>
      </w:r>
      <w:r w:rsidR="00E71C30" w:rsidRPr="00E71C30">
        <w:rPr>
          <w:rFonts w:ascii="Arial" w:hAnsi="Arial" w:cs="Arial"/>
        </w:rPr>
        <w:t>, 39/22</w:t>
      </w:r>
      <w:r w:rsidR="00895BD3" w:rsidRPr="00E71C30">
        <w:rPr>
          <w:rFonts w:ascii="Arial" w:hAnsi="Arial" w:cs="Arial"/>
        </w:rPr>
        <w:t xml:space="preserve">) – </w:t>
      </w:r>
      <w:r w:rsidR="00D27F2A" w:rsidRPr="00E71C30">
        <w:rPr>
          <w:rFonts w:ascii="Arial" w:hAnsi="Arial" w:cs="Arial"/>
        </w:rPr>
        <w:t>mjera</w:t>
      </w:r>
      <w:r w:rsidR="00895BD3" w:rsidRPr="00E71C30">
        <w:rPr>
          <w:rFonts w:ascii="Arial" w:hAnsi="Arial" w:cs="Arial"/>
        </w:rPr>
        <w:t xml:space="preserve"> 3.</w:t>
      </w:r>
      <w:r w:rsidR="00D27F2A" w:rsidRPr="00E71C30">
        <w:rPr>
          <w:rFonts w:ascii="Arial" w:hAnsi="Arial" w:cs="Arial"/>
        </w:rPr>
        <w:t>3 Program mjera kontrole kvaliteta proizvoda</w:t>
      </w:r>
      <w:r w:rsidR="00B80982">
        <w:rPr>
          <w:rFonts w:ascii="Arial" w:hAnsi="Arial" w:cs="Arial"/>
        </w:rPr>
        <w:t xml:space="preserve">  </w:t>
      </w:r>
      <w:r w:rsidR="00DA19C2" w:rsidRPr="00DA19C2">
        <w:rPr>
          <w:rFonts w:ascii="Arial" w:hAnsi="Arial" w:cs="Arial"/>
        </w:rPr>
        <w:t>Ministarstvo poljoprivrede, šumarstva i vodoprivrede donosi</w:t>
      </w:r>
      <w:r w:rsidR="00B80982">
        <w:rPr>
          <w:rFonts w:ascii="Arial" w:hAnsi="Arial" w:cs="Arial"/>
        </w:rPr>
        <w:t xml:space="preserve">   </w:t>
      </w:r>
    </w:p>
    <w:p w14:paraId="0B6FE881" w14:textId="43FDDE43" w:rsidR="0077465D" w:rsidRPr="0077465D" w:rsidRDefault="00B80982" w:rsidP="00B8098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5F376624" w14:textId="5C32605D" w:rsidR="0077465D" w:rsidRDefault="00796780" w:rsidP="00B80982">
      <w:pPr>
        <w:spacing w:after="0" w:line="240" w:lineRule="auto"/>
        <w:jc w:val="center"/>
        <w:rPr>
          <w:rFonts w:ascii="Arial" w:hAnsi="Arial" w:cs="Arial"/>
          <w:b/>
        </w:rPr>
      </w:pPr>
      <w:r w:rsidRPr="00E71C30">
        <w:rPr>
          <w:rFonts w:ascii="Arial" w:hAnsi="Arial" w:cs="Arial"/>
          <w:b/>
        </w:rPr>
        <w:t>ODLUKU</w:t>
      </w:r>
    </w:p>
    <w:p w14:paraId="13A7B278" w14:textId="77777777" w:rsidR="00497B7E" w:rsidRPr="00E71C30" w:rsidRDefault="00497B7E" w:rsidP="00B80982">
      <w:pPr>
        <w:spacing w:after="0" w:line="240" w:lineRule="auto"/>
        <w:jc w:val="center"/>
        <w:rPr>
          <w:rFonts w:ascii="Arial" w:hAnsi="Arial" w:cs="Arial"/>
          <w:b/>
        </w:rPr>
      </w:pPr>
    </w:p>
    <w:p w14:paraId="6B5665A4" w14:textId="3B43F64E" w:rsidR="004313CD" w:rsidRDefault="004964A5" w:rsidP="00B8098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B80982">
        <w:rPr>
          <w:rFonts w:ascii="Arial" w:hAnsi="Arial" w:cs="Arial"/>
          <w:b/>
        </w:rPr>
        <w:t xml:space="preserve"> </w:t>
      </w:r>
      <w:r w:rsidR="00354219" w:rsidRPr="00DC2BD2">
        <w:rPr>
          <w:rFonts w:ascii="Arial" w:hAnsi="Arial" w:cs="Arial"/>
          <w:b/>
        </w:rPr>
        <w:t>odabir</w:t>
      </w:r>
      <w:r w:rsidR="00D30416">
        <w:rPr>
          <w:rFonts w:ascii="Arial" w:hAnsi="Arial" w:cs="Arial"/>
          <w:b/>
        </w:rPr>
        <w:t>u</w:t>
      </w:r>
      <w:r w:rsidR="00354219" w:rsidRPr="00DC2BD2">
        <w:rPr>
          <w:rFonts w:ascii="Arial" w:hAnsi="Arial" w:cs="Arial"/>
          <w:b/>
        </w:rPr>
        <w:t xml:space="preserve"> kontrolnog </w:t>
      </w:r>
      <w:r w:rsidR="0023003C" w:rsidRPr="00DC2BD2">
        <w:rPr>
          <w:rFonts w:ascii="Arial" w:hAnsi="Arial" w:cs="Arial"/>
          <w:b/>
        </w:rPr>
        <w:t xml:space="preserve">tijela </w:t>
      </w:r>
      <w:r w:rsidR="00B05F70" w:rsidRPr="00DC2BD2">
        <w:rPr>
          <w:rFonts w:ascii="Arial" w:hAnsi="Arial" w:cs="Arial"/>
          <w:b/>
        </w:rPr>
        <w:t xml:space="preserve">organske proizvodnje </w:t>
      </w:r>
      <w:r w:rsidR="000918C8" w:rsidRPr="00DC2BD2">
        <w:rPr>
          <w:rFonts w:ascii="Arial" w:hAnsi="Arial" w:cs="Arial"/>
          <w:b/>
        </w:rPr>
        <w:t>i šema kvaliteta</w:t>
      </w:r>
      <w:r w:rsidR="00323306" w:rsidRPr="00DC2BD2">
        <w:rPr>
          <w:rFonts w:ascii="Arial" w:hAnsi="Arial" w:cs="Arial"/>
          <w:b/>
        </w:rPr>
        <w:t xml:space="preserve"> </w:t>
      </w:r>
      <w:r w:rsidR="000918C8" w:rsidRPr="00DC2BD2">
        <w:rPr>
          <w:rFonts w:ascii="Arial" w:hAnsi="Arial" w:cs="Arial"/>
          <w:b/>
        </w:rPr>
        <w:t xml:space="preserve">(oznaka porijekla; geografskih oznaka, naziva garantovano tradicionalnog specijaliteta i </w:t>
      </w:r>
      <w:r w:rsidR="00D27F2A" w:rsidRPr="00DC2BD2">
        <w:rPr>
          <w:rFonts w:ascii="Arial" w:hAnsi="Arial" w:cs="Arial"/>
          <w:b/>
        </w:rPr>
        <w:t>oznaka „</w:t>
      </w:r>
      <w:r w:rsidR="000918C8" w:rsidRPr="00DC2BD2">
        <w:rPr>
          <w:rFonts w:ascii="Arial" w:hAnsi="Arial" w:cs="Arial"/>
          <w:b/>
        </w:rPr>
        <w:t>Viši kvalitet</w:t>
      </w:r>
      <w:r w:rsidR="00D27F2A" w:rsidRPr="00DC2BD2">
        <w:rPr>
          <w:rFonts w:ascii="Arial" w:hAnsi="Arial" w:cs="Arial"/>
          <w:b/>
        </w:rPr>
        <w:t>“</w:t>
      </w:r>
      <w:r w:rsidR="000918C8" w:rsidRPr="00DC2BD2">
        <w:rPr>
          <w:rFonts w:ascii="Arial" w:hAnsi="Arial" w:cs="Arial"/>
          <w:b/>
        </w:rPr>
        <w:t xml:space="preserve">) </w:t>
      </w:r>
      <w:r w:rsidR="00780DE0" w:rsidRPr="00DC2BD2">
        <w:rPr>
          <w:rFonts w:ascii="Arial" w:hAnsi="Arial" w:cs="Arial"/>
          <w:b/>
        </w:rPr>
        <w:t xml:space="preserve">za </w:t>
      </w:r>
      <w:r w:rsidR="006A7A46" w:rsidRPr="00DC2BD2">
        <w:rPr>
          <w:rFonts w:ascii="Arial" w:hAnsi="Arial" w:cs="Arial"/>
          <w:b/>
        </w:rPr>
        <w:t>202</w:t>
      </w:r>
      <w:r w:rsidR="00613584" w:rsidRPr="00DC2BD2">
        <w:rPr>
          <w:rFonts w:ascii="Arial" w:hAnsi="Arial" w:cs="Arial"/>
          <w:b/>
        </w:rPr>
        <w:t>2</w:t>
      </w:r>
      <w:r w:rsidR="00323306" w:rsidRPr="00DC2BD2">
        <w:rPr>
          <w:rFonts w:ascii="Arial" w:hAnsi="Arial" w:cs="Arial"/>
          <w:b/>
        </w:rPr>
        <w:t xml:space="preserve">. </w:t>
      </w:r>
      <w:r w:rsidR="00B80982" w:rsidRPr="00DC2BD2">
        <w:rPr>
          <w:rFonts w:ascii="Arial" w:hAnsi="Arial" w:cs="Arial"/>
          <w:b/>
        </w:rPr>
        <w:t>G</w:t>
      </w:r>
      <w:r w:rsidR="00323306" w:rsidRPr="00DC2BD2">
        <w:rPr>
          <w:rFonts w:ascii="Arial" w:hAnsi="Arial" w:cs="Arial"/>
          <w:b/>
        </w:rPr>
        <w:t>odinu</w:t>
      </w:r>
    </w:p>
    <w:p w14:paraId="6613BA12" w14:textId="77777777" w:rsidR="00B80982" w:rsidRPr="00E71C30" w:rsidRDefault="00B80982" w:rsidP="00B80982">
      <w:pPr>
        <w:spacing w:after="0" w:line="240" w:lineRule="auto"/>
        <w:jc w:val="both"/>
        <w:rPr>
          <w:rFonts w:ascii="Arial" w:hAnsi="Arial" w:cs="Arial"/>
        </w:rPr>
      </w:pPr>
    </w:p>
    <w:p w14:paraId="6C863A5D" w14:textId="394CEF12" w:rsidR="00354219" w:rsidRDefault="00740727" w:rsidP="00B80982">
      <w:pPr>
        <w:spacing w:after="0" w:line="240" w:lineRule="auto"/>
        <w:jc w:val="center"/>
        <w:rPr>
          <w:rFonts w:ascii="Arial" w:hAnsi="Arial" w:cs="Arial"/>
        </w:rPr>
      </w:pPr>
      <w:r w:rsidRPr="00FF1F63">
        <w:rPr>
          <w:rFonts w:ascii="Arial" w:hAnsi="Arial" w:cs="Arial"/>
        </w:rPr>
        <w:t>I</w:t>
      </w:r>
    </w:p>
    <w:p w14:paraId="577C4C1F" w14:textId="77777777" w:rsidR="00B80982" w:rsidRPr="00FF1F63" w:rsidRDefault="00B80982" w:rsidP="00B80982">
      <w:pPr>
        <w:spacing w:after="0" w:line="240" w:lineRule="auto"/>
        <w:jc w:val="center"/>
        <w:rPr>
          <w:rFonts w:ascii="Arial" w:hAnsi="Arial" w:cs="Arial"/>
        </w:rPr>
      </w:pPr>
    </w:p>
    <w:p w14:paraId="7479F04D" w14:textId="513B128E" w:rsidR="000955F5" w:rsidRPr="00E71C30" w:rsidRDefault="00796780" w:rsidP="00B80982">
      <w:pPr>
        <w:spacing w:after="0" w:line="240" w:lineRule="auto"/>
        <w:jc w:val="both"/>
        <w:rPr>
          <w:rFonts w:ascii="Arial" w:eastAsia="Calibri" w:hAnsi="Arial" w:cs="Arial"/>
        </w:rPr>
      </w:pPr>
      <w:r w:rsidRPr="00E71C30">
        <w:rPr>
          <w:rFonts w:ascii="Arial" w:hAnsi="Arial" w:cs="Arial"/>
        </w:rPr>
        <w:t xml:space="preserve">Ovom odlukom </w:t>
      </w:r>
      <w:r w:rsidR="0052418C">
        <w:rPr>
          <w:rFonts w:ascii="Arial" w:hAnsi="Arial" w:cs="Arial"/>
        </w:rPr>
        <w:t>vrši</w:t>
      </w:r>
      <w:r w:rsidR="000955F5" w:rsidRPr="00E71C30">
        <w:rPr>
          <w:rFonts w:ascii="Arial" w:hAnsi="Arial" w:cs="Arial"/>
        </w:rPr>
        <w:t xml:space="preserve"> se</w:t>
      </w:r>
      <w:r w:rsidR="00043134">
        <w:rPr>
          <w:rFonts w:ascii="Arial" w:hAnsi="Arial" w:cs="Arial"/>
        </w:rPr>
        <w:t xml:space="preserve"> </w:t>
      </w:r>
      <w:r w:rsidR="0052418C">
        <w:rPr>
          <w:rFonts w:ascii="Arial" w:hAnsi="Arial" w:cs="Arial"/>
        </w:rPr>
        <w:t>odabir</w:t>
      </w:r>
      <w:r w:rsidR="00043134">
        <w:rPr>
          <w:rFonts w:ascii="Arial" w:hAnsi="Arial" w:cs="Arial"/>
        </w:rPr>
        <w:t xml:space="preserve"> </w:t>
      </w:r>
      <w:r w:rsidR="0052418C">
        <w:rPr>
          <w:rFonts w:ascii="Arial" w:hAnsi="Arial" w:cs="Arial"/>
        </w:rPr>
        <w:t>Društva</w:t>
      </w:r>
      <w:r w:rsidR="00BC5DE9" w:rsidRPr="00E71C30">
        <w:rPr>
          <w:rFonts w:ascii="Arial" w:hAnsi="Arial" w:cs="Arial"/>
        </w:rPr>
        <w:t xml:space="preserve"> za kontrolu i izdavanje sertifikata iz organske poljoprivrede </w:t>
      </w:r>
      <w:r w:rsidR="000955F5" w:rsidRPr="00E71C30">
        <w:rPr>
          <w:rFonts w:ascii="Arial" w:eastAsia="Calibri" w:hAnsi="Arial" w:cs="Arial"/>
          <w:lang w:val="uz-Cyrl-UZ"/>
        </w:rPr>
        <w:t>i šema kvaliteta (oznaka porijekla; geografskih oznaka, naziva garantovano tradicionalnog specijaliteta i oznaka „Viši kvalitet“) za 2022. godinu</w:t>
      </w:r>
      <w:r w:rsidR="000955F5" w:rsidRPr="00E71C30">
        <w:rPr>
          <w:rFonts w:ascii="Arial" w:eastAsia="Calibri" w:hAnsi="Arial" w:cs="Arial"/>
        </w:rPr>
        <w:t xml:space="preserve"> .</w:t>
      </w:r>
    </w:p>
    <w:p w14:paraId="0504B72F" w14:textId="77777777" w:rsidR="000955F5" w:rsidRPr="00E71C30" w:rsidRDefault="000955F5" w:rsidP="00B80982">
      <w:pPr>
        <w:spacing w:after="0" w:line="240" w:lineRule="auto"/>
        <w:jc w:val="both"/>
        <w:rPr>
          <w:rFonts w:ascii="Arial" w:eastAsia="Calibri" w:hAnsi="Arial" w:cs="Arial"/>
        </w:rPr>
      </w:pPr>
    </w:p>
    <w:p w14:paraId="20F42745" w14:textId="56811F25" w:rsidR="000955F5" w:rsidRDefault="000955F5" w:rsidP="00B80982">
      <w:pPr>
        <w:spacing w:after="0" w:line="240" w:lineRule="auto"/>
        <w:jc w:val="both"/>
        <w:rPr>
          <w:rFonts w:ascii="Arial" w:hAnsi="Arial" w:cs="Arial"/>
        </w:rPr>
      </w:pPr>
      <w:r w:rsidRPr="00E71C30">
        <w:rPr>
          <w:rFonts w:ascii="Arial" w:eastAsia="Calibri" w:hAnsi="Arial" w:cs="Arial"/>
        </w:rPr>
        <w:t xml:space="preserve">Dodjeljuju se sredstva u </w:t>
      </w:r>
      <w:r w:rsidR="0052418C">
        <w:rPr>
          <w:rFonts w:ascii="Arial" w:eastAsia="Calibri" w:hAnsi="Arial" w:cs="Arial"/>
        </w:rPr>
        <w:t xml:space="preserve">ukupnom </w:t>
      </w:r>
      <w:r w:rsidRPr="00E71C30">
        <w:rPr>
          <w:rFonts w:ascii="Arial" w:eastAsia="Calibri" w:hAnsi="Arial" w:cs="Arial"/>
        </w:rPr>
        <w:t xml:space="preserve">iznosu </w:t>
      </w:r>
      <w:r w:rsidRPr="00E71C30">
        <w:rPr>
          <w:rFonts w:ascii="Arial" w:hAnsi="Arial" w:cs="Arial"/>
        </w:rPr>
        <w:t>od 72.867,44 eura za realizaciju Javnog poziva.</w:t>
      </w:r>
    </w:p>
    <w:p w14:paraId="3294BF22" w14:textId="77777777" w:rsidR="00B80982" w:rsidRPr="00E71C30" w:rsidRDefault="00B80982" w:rsidP="00B80982">
      <w:pPr>
        <w:spacing w:after="0" w:line="240" w:lineRule="auto"/>
        <w:jc w:val="both"/>
        <w:rPr>
          <w:rFonts w:ascii="Arial" w:eastAsia="Calibri" w:hAnsi="Arial" w:cs="Arial"/>
        </w:rPr>
      </w:pPr>
    </w:p>
    <w:p w14:paraId="51934773" w14:textId="0F755C63" w:rsidR="00740727" w:rsidRDefault="00740727" w:rsidP="00B80982">
      <w:pPr>
        <w:spacing w:after="0" w:line="240" w:lineRule="auto"/>
        <w:jc w:val="center"/>
        <w:rPr>
          <w:rFonts w:ascii="Arial" w:hAnsi="Arial" w:cs="Arial"/>
          <w:b/>
        </w:rPr>
      </w:pPr>
      <w:r w:rsidRPr="00DC2BD2">
        <w:rPr>
          <w:rFonts w:ascii="Arial" w:hAnsi="Arial" w:cs="Arial"/>
          <w:b/>
        </w:rPr>
        <w:t>II</w:t>
      </w:r>
    </w:p>
    <w:p w14:paraId="2465FE0F" w14:textId="77777777" w:rsidR="00B80982" w:rsidRPr="00DC2BD2" w:rsidRDefault="00B80982" w:rsidP="00B80982">
      <w:pPr>
        <w:spacing w:after="0" w:line="240" w:lineRule="auto"/>
        <w:jc w:val="center"/>
        <w:rPr>
          <w:rFonts w:ascii="Arial" w:hAnsi="Arial" w:cs="Arial"/>
          <w:b/>
        </w:rPr>
      </w:pPr>
    </w:p>
    <w:p w14:paraId="1A28E843" w14:textId="77D052D9" w:rsidR="005E04A7" w:rsidRDefault="00565FAF" w:rsidP="00B80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2BD2">
        <w:rPr>
          <w:rFonts w:ascii="Arial" w:hAnsi="Arial" w:cs="Arial"/>
        </w:rPr>
        <w:t>Javnim pozivom se opredjeljuju sredstva za</w:t>
      </w:r>
      <w:r w:rsidR="001E172C" w:rsidRPr="00DC2BD2">
        <w:rPr>
          <w:rFonts w:ascii="Arial" w:hAnsi="Arial" w:cs="Arial"/>
        </w:rPr>
        <w:t xml:space="preserve"> </w:t>
      </w:r>
      <w:r w:rsidRPr="00DC2BD2">
        <w:rPr>
          <w:rFonts w:ascii="Arial" w:hAnsi="Arial" w:cs="Arial"/>
        </w:rPr>
        <w:t>finansiranje</w:t>
      </w:r>
      <w:r w:rsidR="001E172C" w:rsidRPr="00DC2BD2">
        <w:rPr>
          <w:rFonts w:ascii="Arial" w:hAnsi="Arial" w:cs="Arial"/>
        </w:rPr>
        <w:t xml:space="preserve"> operativnih troškova </w:t>
      </w:r>
      <w:r w:rsidR="00A527D2" w:rsidRPr="00DC2BD2">
        <w:rPr>
          <w:rFonts w:ascii="Arial" w:hAnsi="Arial" w:cs="Arial"/>
        </w:rPr>
        <w:t>kontrolnog</w:t>
      </w:r>
      <w:r w:rsidR="001E172C" w:rsidRPr="00DC2BD2">
        <w:rPr>
          <w:rFonts w:ascii="Arial" w:hAnsi="Arial" w:cs="Arial"/>
        </w:rPr>
        <w:t xml:space="preserve"> tijela</w:t>
      </w:r>
      <w:r w:rsidR="00A86C25">
        <w:rPr>
          <w:rFonts w:ascii="Arial" w:hAnsi="Arial" w:cs="Arial"/>
        </w:rPr>
        <w:t xml:space="preserve">, </w:t>
      </w:r>
      <w:r w:rsidR="001E172C" w:rsidRPr="00DC2BD2">
        <w:rPr>
          <w:rFonts w:ascii="Arial" w:hAnsi="Arial" w:cs="Arial"/>
        </w:rPr>
        <w:t xml:space="preserve">a u cilju da </w:t>
      </w:r>
      <w:r w:rsidR="001E172C" w:rsidRPr="00DC2BD2">
        <w:rPr>
          <w:rFonts w:ascii="Arial" w:eastAsia="Calibri" w:hAnsi="Arial" w:cs="Arial"/>
          <w:lang w:eastAsia="sr-Latn-CS"/>
        </w:rPr>
        <w:t>poljoprivre</w:t>
      </w:r>
      <w:r w:rsidR="00B80982">
        <w:rPr>
          <w:rFonts w:ascii="Arial" w:eastAsia="Calibri" w:hAnsi="Arial" w:cs="Arial"/>
          <w:lang w:eastAsia="sr-Latn-CS"/>
        </w:rPr>
        <w:t xml:space="preserve">dni proizvodi koji se stavljaju </w:t>
      </w:r>
      <w:r w:rsidR="001E172C" w:rsidRPr="00DC2BD2">
        <w:rPr>
          <w:rFonts w:ascii="Arial" w:eastAsia="Calibri" w:hAnsi="Arial" w:cs="Arial"/>
          <w:lang w:eastAsia="sr-Latn-CS"/>
        </w:rPr>
        <w:t>u promet budu pod odgovarajućim vidovima nadzora i kontrole kvaliteta.</w:t>
      </w:r>
      <w:r w:rsidR="000955F5" w:rsidRPr="00DC2BD2">
        <w:rPr>
          <w:rFonts w:ascii="Arial" w:eastAsia="Calibri" w:hAnsi="Arial" w:cs="Arial"/>
          <w:lang w:eastAsia="sr-Latn-CS"/>
        </w:rPr>
        <w:t xml:space="preserve"> </w:t>
      </w:r>
      <w:r w:rsidR="00CF5E93" w:rsidRPr="00DC2BD2">
        <w:rPr>
          <w:rFonts w:ascii="Arial" w:eastAsia="Calibri" w:hAnsi="Arial" w:cs="Arial"/>
          <w:lang w:eastAsia="sr-Latn-CS"/>
        </w:rPr>
        <w:t>Ministarstvo</w:t>
      </w:r>
      <w:r w:rsidR="00A86C25">
        <w:rPr>
          <w:rFonts w:ascii="Arial" w:eastAsia="Calibri" w:hAnsi="Arial" w:cs="Arial"/>
          <w:lang w:eastAsia="sr-Latn-CS"/>
        </w:rPr>
        <w:t xml:space="preserve"> </w:t>
      </w:r>
      <w:r w:rsidR="00B80982">
        <w:rPr>
          <w:rFonts w:ascii="Arial" w:hAnsi="Arial" w:cs="Arial"/>
        </w:rPr>
        <w:t xml:space="preserve">poljoprivrede, šumarstva </w:t>
      </w:r>
      <w:r w:rsidR="0052418C" w:rsidRPr="00E71C30">
        <w:rPr>
          <w:rFonts w:ascii="Arial" w:hAnsi="Arial" w:cs="Arial"/>
        </w:rPr>
        <w:t>i vodoprivrede</w:t>
      </w:r>
      <w:r w:rsidR="0052418C" w:rsidRPr="00DC2BD2">
        <w:rPr>
          <w:rFonts w:ascii="Arial" w:eastAsia="Calibri" w:hAnsi="Arial" w:cs="Arial"/>
          <w:lang w:eastAsia="sr-Latn-CS"/>
        </w:rPr>
        <w:t xml:space="preserve"> </w:t>
      </w:r>
      <w:r w:rsidR="000955F5" w:rsidRPr="00DC2BD2">
        <w:rPr>
          <w:rFonts w:ascii="Arial" w:eastAsia="Calibri" w:hAnsi="Arial" w:cs="Arial"/>
          <w:lang w:eastAsia="sr-Latn-CS"/>
        </w:rPr>
        <w:t xml:space="preserve">će </w:t>
      </w:r>
      <w:r w:rsidR="00A86C25">
        <w:rPr>
          <w:rFonts w:ascii="Arial" w:eastAsia="Calibri" w:hAnsi="Arial" w:cs="Arial"/>
          <w:lang w:eastAsia="sr-Latn-CS"/>
        </w:rPr>
        <w:t xml:space="preserve">nakon objavljivanja odluke </w:t>
      </w:r>
      <w:r w:rsidR="0052418C">
        <w:rPr>
          <w:rFonts w:ascii="Arial" w:eastAsia="Calibri" w:hAnsi="Arial" w:cs="Arial"/>
          <w:lang w:eastAsia="sr-Latn-CS"/>
        </w:rPr>
        <w:t>pristupiti sklapanju</w:t>
      </w:r>
      <w:r w:rsidR="000955F5" w:rsidRPr="00DC2BD2">
        <w:rPr>
          <w:rFonts w:ascii="Arial" w:eastAsia="Calibri" w:hAnsi="Arial" w:cs="Arial"/>
          <w:lang w:eastAsia="sr-Latn-CS"/>
        </w:rPr>
        <w:t xml:space="preserve"> ugovor</w:t>
      </w:r>
      <w:r w:rsidR="0052418C">
        <w:rPr>
          <w:rFonts w:ascii="Arial" w:eastAsia="Calibri" w:hAnsi="Arial" w:cs="Arial"/>
          <w:lang w:eastAsia="sr-Latn-CS"/>
        </w:rPr>
        <w:t>a</w:t>
      </w:r>
      <w:r w:rsidR="000955F5" w:rsidRPr="00DC2BD2">
        <w:rPr>
          <w:rFonts w:ascii="Arial" w:eastAsia="Calibri" w:hAnsi="Arial" w:cs="Arial"/>
          <w:lang w:eastAsia="sr-Latn-CS"/>
        </w:rPr>
        <w:t xml:space="preserve"> sa kontrolnim tijelom </w:t>
      </w:r>
      <w:r w:rsidR="0052418C">
        <w:rPr>
          <w:rFonts w:ascii="Arial" w:eastAsia="Calibri" w:hAnsi="Arial" w:cs="Arial"/>
          <w:lang w:eastAsia="sr-Latn-CS"/>
        </w:rPr>
        <w:t xml:space="preserve">koje </w:t>
      </w:r>
      <w:r w:rsidR="00A86C25">
        <w:rPr>
          <w:rFonts w:ascii="Arial" w:eastAsia="Calibri" w:hAnsi="Arial" w:cs="Arial"/>
          <w:lang w:eastAsia="sr-Latn-CS"/>
        </w:rPr>
        <w:t>ispun</w:t>
      </w:r>
      <w:r w:rsidR="0052418C">
        <w:rPr>
          <w:rFonts w:ascii="Arial" w:eastAsia="Calibri" w:hAnsi="Arial" w:cs="Arial"/>
          <w:lang w:eastAsia="sr-Latn-CS"/>
        </w:rPr>
        <w:t xml:space="preserve">java predviđene </w:t>
      </w:r>
      <w:r w:rsidR="00A86C25">
        <w:rPr>
          <w:rFonts w:ascii="Arial" w:eastAsia="Calibri" w:hAnsi="Arial" w:cs="Arial"/>
          <w:lang w:eastAsia="sr-Latn-CS"/>
        </w:rPr>
        <w:t xml:space="preserve">uslove po Javnom pozivu i </w:t>
      </w:r>
      <w:r w:rsidR="00B80982">
        <w:rPr>
          <w:rFonts w:ascii="Arial" w:eastAsia="Calibri" w:hAnsi="Arial" w:cs="Arial"/>
          <w:lang w:eastAsia="sr-Latn-CS"/>
        </w:rPr>
        <w:t>istom</w:t>
      </w:r>
      <w:r w:rsidR="0052418C">
        <w:rPr>
          <w:rFonts w:ascii="Arial" w:eastAsia="Calibri" w:hAnsi="Arial" w:cs="Arial"/>
          <w:lang w:eastAsia="sr-Latn-CS"/>
        </w:rPr>
        <w:t xml:space="preserve"> će biti </w:t>
      </w:r>
      <w:r w:rsidR="000955F5" w:rsidRPr="00DC2BD2">
        <w:rPr>
          <w:rFonts w:ascii="Arial" w:eastAsia="Calibri" w:hAnsi="Arial" w:cs="Arial"/>
          <w:lang w:eastAsia="sr-Latn-CS"/>
        </w:rPr>
        <w:t xml:space="preserve">sredstva za </w:t>
      </w:r>
      <w:r w:rsidR="000955F5" w:rsidRPr="00DC2BD2">
        <w:rPr>
          <w:rFonts w:ascii="Arial" w:hAnsi="Arial" w:cs="Arial"/>
        </w:rPr>
        <w:t>finansiranje operati</w:t>
      </w:r>
      <w:r w:rsidR="0052418C">
        <w:rPr>
          <w:rFonts w:ascii="Arial" w:hAnsi="Arial" w:cs="Arial"/>
        </w:rPr>
        <w:t xml:space="preserve">vnih troškova kontrolnog tijela. Ugovorom će se takođe definisati prava i obaveze </w:t>
      </w:r>
      <w:r w:rsidR="000955F5" w:rsidRPr="00DC2BD2">
        <w:rPr>
          <w:rFonts w:ascii="Arial" w:hAnsi="Arial" w:cs="Arial"/>
        </w:rPr>
        <w:t xml:space="preserve"> </w:t>
      </w:r>
      <w:r w:rsidR="0052418C">
        <w:rPr>
          <w:rFonts w:ascii="Arial" w:hAnsi="Arial" w:cs="Arial"/>
        </w:rPr>
        <w:t xml:space="preserve">ugovornih strana. </w:t>
      </w:r>
    </w:p>
    <w:p w14:paraId="0E074107" w14:textId="77777777" w:rsidR="00B80982" w:rsidRPr="00BD3F95" w:rsidRDefault="00B80982" w:rsidP="00B80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E6311E1" w14:textId="77777777" w:rsidR="006960D3" w:rsidRPr="00E71C30" w:rsidRDefault="00B72B53" w:rsidP="00B80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71C30">
        <w:rPr>
          <w:rFonts w:ascii="Arial" w:hAnsi="Arial" w:cs="Arial"/>
          <w:b/>
        </w:rPr>
        <w:t>III</w:t>
      </w:r>
    </w:p>
    <w:p w14:paraId="29B1BFC7" w14:textId="77777777" w:rsidR="001E172C" w:rsidRPr="00E71C30" w:rsidRDefault="001E172C" w:rsidP="00B80982">
      <w:pPr>
        <w:spacing w:after="0" w:line="240" w:lineRule="auto"/>
        <w:jc w:val="both"/>
        <w:rPr>
          <w:rFonts w:ascii="Arial" w:eastAsia="Calibri" w:hAnsi="Arial" w:cs="Arial"/>
          <w:lang w:eastAsia="sr-Latn-CS"/>
        </w:rPr>
      </w:pPr>
    </w:p>
    <w:p w14:paraId="2317035F" w14:textId="0B273BA8" w:rsidR="00C1736D" w:rsidRPr="00E71C30" w:rsidRDefault="00CA2C1A" w:rsidP="00B80982">
      <w:pPr>
        <w:spacing w:after="0" w:line="240" w:lineRule="auto"/>
        <w:jc w:val="both"/>
        <w:rPr>
          <w:rFonts w:ascii="Arial" w:hAnsi="Arial" w:cs="Arial"/>
        </w:rPr>
      </w:pPr>
      <w:r w:rsidRPr="00E71C30">
        <w:rPr>
          <w:rFonts w:ascii="Arial" w:hAnsi="Arial" w:cs="Arial"/>
        </w:rPr>
        <w:t>Ova odluka</w:t>
      </w:r>
      <w:r w:rsidR="00043134">
        <w:rPr>
          <w:rFonts w:ascii="Arial" w:hAnsi="Arial" w:cs="Arial"/>
        </w:rPr>
        <w:t xml:space="preserve"> </w:t>
      </w:r>
      <w:r w:rsidRPr="00E71C30">
        <w:rPr>
          <w:rFonts w:ascii="Arial" w:hAnsi="Arial" w:cs="Arial"/>
        </w:rPr>
        <w:t xml:space="preserve">objaviće se na internet stranici Ministarstva poljoprivrede, šumarstva i vodoprivrede. </w:t>
      </w:r>
    </w:p>
    <w:p w14:paraId="44E91154" w14:textId="77777777" w:rsidR="00E71C30" w:rsidRDefault="00E71C30" w:rsidP="00B80982">
      <w:pPr>
        <w:spacing w:after="0" w:line="240" w:lineRule="auto"/>
        <w:jc w:val="center"/>
        <w:rPr>
          <w:rFonts w:ascii="Arial" w:hAnsi="Arial" w:cs="Arial"/>
          <w:b/>
        </w:rPr>
      </w:pPr>
    </w:p>
    <w:p w14:paraId="2D8E015E" w14:textId="47565620" w:rsidR="009C6395" w:rsidRDefault="009C6395" w:rsidP="00B80982">
      <w:pPr>
        <w:spacing w:after="0" w:line="240" w:lineRule="auto"/>
        <w:rPr>
          <w:rFonts w:ascii="Arial" w:hAnsi="Arial" w:cs="Arial"/>
          <w:b/>
        </w:rPr>
      </w:pPr>
    </w:p>
    <w:p w14:paraId="5632E663" w14:textId="79BD38DB" w:rsidR="00B80982" w:rsidRDefault="00B80982" w:rsidP="00B80982">
      <w:pPr>
        <w:spacing w:after="0" w:line="240" w:lineRule="auto"/>
        <w:rPr>
          <w:rFonts w:ascii="Arial" w:hAnsi="Arial" w:cs="Arial"/>
          <w:b/>
        </w:rPr>
      </w:pPr>
    </w:p>
    <w:p w14:paraId="4E1F13BF" w14:textId="316F0032" w:rsidR="00B80982" w:rsidRDefault="00B80982" w:rsidP="00B80982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14:paraId="216892D5" w14:textId="6499240E" w:rsidR="00B24BB3" w:rsidRDefault="00B24BB3" w:rsidP="00B80982">
      <w:pPr>
        <w:spacing w:after="0" w:line="240" w:lineRule="auto"/>
        <w:rPr>
          <w:rFonts w:ascii="Arial" w:hAnsi="Arial" w:cs="Arial"/>
          <w:b/>
        </w:rPr>
      </w:pPr>
    </w:p>
    <w:p w14:paraId="3C4A97BC" w14:textId="7EF1E845" w:rsidR="00052DC0" w:rsidRDefault="00052DC0" w:rsidP="00B80982">
      <w:pPr>
        <w:spacing w:after="0" w:line="240" w:lineRule="auto"/>
        <w:jc w:val="center"/>
        <w:rPr>
          <w:rFonts w:ascii="Arial" w:hAnsi="Arial" w:cs="Arial"/>
          <w:b/>
        </w:rPr>
      </w:pPr>
      <w:r w:rsidRPr="00E71C30">
        <w:rPr>
          <w:rFonts w:ascii="Arial" w:hAnsi="Arial" w:cs="Arial"/>
          <w:b/>
        </w:rPr>
        <w:lastRenderedPageBreak/>
        <w:t>OBRAZLOŽENJE</w:t>
      </w:r>
    </w:p>
    <w:p w14:paraId="14ABE76F" w14:textId="77777777" w:rsidR="00E71C30" w:rsidRDefault="00E71C30" w:rsidP="00B80982">
      <w:pPr>
        <w:spacing w:after="0" w:line="240" w:lineRule="auto"/>
        <w:jc w:val="center"/>
        <w:rPr>
          <w:rFonts w:ascii="Arial" w:hAnsi="Arial" w:cs="Arial"/>
          <w:b/>
        </w:rPr>
      </w:pPr>
    </w:p>
    <w:p w14:paraId="4D36E72B" w14:textId="77777777" w:rsidR="00BD3F95" w:rsidRDefault="00BD3F95" w:rsidP="00B80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</w:p>
    <w:p w14:paraId="4E4F4A51" w14:textId="0D4317CD" w:rsidR="00BD3F95" w:rsidRDefault="00292F93" w:rsidP="00B80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71C30">
        <w:rPr>
          <w:rFonts w:ascii="Arial" w:hAnsi="Arial" w:cs="Arial"/>
        </w:rPr>
        <w:t>Ministarstvo poljoprivrede, šumarstva i vodoprivrede</w:t>
      </w:r>
      <w:r w:rsidR="00BD3F95">
        <w:rPr>
          <w:rFonts w:ascii="Arial" w:hAnsi="Arial" w:cs="Arial"/>
        </w:rPr>
        <w:t xml:space="preserve"> </w:t>
      </w:r>
      <w:r w:rsidR="00497B7E">
        <w:rPr>
          <w:rFonts w:ascii="Arial" w:hAnsi="Arial" w:cs="Arial"/>
        </w:rPr>
        <w:t xml:space="preserve">je </w:t>
      </w:r>
      <w:r w:rsidR="00B80982">
        <w:rPr>
          <w:rFonts w:ascii="Arial" w:hAnsi="Arial" w:cs="Arial"/>
        </w:rPr>
        <w:t>29. m</w:t>
      </w:r>
      <w:r w:rsidR="0052418C">
        <w:rPr>
          <w:rFonts w:ascii="Arial" w:hAnsi="Arial" w:cs="Arial"/>
        </w:rPr>
        <w:t xml:space="preserve">arta </w:t>
      </w:r>
      <w:r w:rsidR="00BD3F95" w:rsidRPr="00BD3F95">
        <w:rPr>
          <w:rFonts w:ascii="Arial" w:hAnsi="Arial" w:cs="Arial"/>
        </w:rPr>
        <w:t>2022. godine</w:t>
      </w:r>
      <w:r w:rsidR="00497B7E">
        <w:rPr>
          <w:rFonts w:ascii="Arial" w:hAnsi="Arial" w:cs="Arial"/>
        </w:rPr>
        <w:t xml:space="preserve"> raspisalo </w:t>
      </w:r>
      <w:r w:rsidRPr="00E71C30">
        <w:rPr>
          <w:rFonts w:ascii="Arial" w:hAnsi="Arial" w:cs="Arial"/>
        </w:rPr>
        <w:t>Javni poziv za odabir kontrolnog tijela organske proizvodnje i šema kvaliteta (oznaka porijekla; geografskih oznaka, naziva garantovano tradicionalnog specijaliteta i oznaka „Viši kv</w:t>
      </w:r>
      <w:r w:rsidR="005E04A7">
        <w:rPr>
          <w:rFonts w:ascii="Arial" w:hAnsi="Arial" w:cs="Arial"/>
        </w:rPr>
        <w:t>alitet“) za 2022. godinu.</w:t>
      </w:r>
    </w:p>
    <w:p w14:paraId="12E93AF4" w14:textId="77777777" w:rsidR="00497B7E" w:rsidRDefault="00497B7E" w:rsidP="00B80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2E2DC44" w14:textId="154C3661" w:rsidR="00F43A84" w:rsidRDefault="0052418C" w:rsidP="00B80982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</w:rPr>
        <w:t>Predmet</w:t>
      </w:r>
      <w:r w:rsidR="008378DD">
        <w:rPr>
          <w:rFonts w:ascii="Arial" w:hAnsi="Arial" w:cs="Arial"/>
        </w:rPr>
        <w:t xml:space="preserve"> J</w:t>
      </w:r>
      <w:r w:rsidR="005E04A7" w:rsidRPr="005E04A7">
        <w:rPr>
          <w:rFonts w:ascii="Arial" w:hAnsi="Arial" w:cs="Arial"/>
        </w:rPr>
        <w:t xml:space="preserve">avnog poziva </w:t>
      </w:r>
      <w:r w:rsidR="005E04A7">
        <w:rPr>
          <w:rFonts w:ascii="Arial" w:hAnsi="Arial" w:cs="Arial"/>
        </w:rPr>
        <w:t xml:space="preserve">bio </w:t>
      </w:r>
      <w:r w:rsidR="005E04A7" w:rsidRPr="005E04A7">
        <w:rPr>
          <w:rFonts w:ascii="Arial" w:hAnsi="Arial" w:cs="Arial"/>
        </w:rPr>
        <w:t>je odabir kontrolnog tijela organske proizvodnje i šema kvaliteta u skladu sa članom 29 Zakona o organskoj proizvodnji („Službeni list CG“, broj 56/13) i</w:t>
      </w:r>
      <w:r w:rsidR="00043134">
        <w:rPr>
          <w:rFonts w:ascii="Arial" w:hAnsi="Arial" w:cs="Arial"/>
        </w:rPr>
        <w:t xml:space="preserve">  </w:t>
      </w:r>
      <w:r w:rsidR="005E04A7" w:rsidRPr="005E04A7">
        <w:rPr>
          <w:rFonts w:ascii="Arial" w:hAnsi="Arial" w:cs="Arial"/>
        </w:rPr>
        <w:t>članom 62 Zakona o šemama kvaliteta poljoprivrednih i prehrambenih proizvoda („Službenom listu CG“, broj 22/17).</w:t>
      </w:r>
      <w:r w:rsidR="008D5DED">
        <w:t xml:space="preserve"> </w:t>
      </w:r>
      <w:r w:rsidR="005E04A7" w:rsidRPr="005E04A7">
        <w:rPr>
          <w:rFonts w:ascii="Arial" w:hAnsi="Arial" w:cs="Arial"/>
        </w:rPr>
        <w:t xml:space="preserve">Javnim pozivom </w:t>
      </w:r>
      <w:r w:rsidR="008378DD">
        <w:rPr>
          <w:rFonts w:ascii="Arial" w:hAnsi="Arial" w:cs="Arial"/>
        </w:rPr>
        <w:t xml:space="preserve">defiinisani su </w:t>
      </w:r>
      <w:r w:rsidR="00BD3F95" w:rsidRPr="00BD3F95">
        <w:rPr>
          <w:rFonts w:ascii="Arial" w:hAnsi="Arial" w:cs="Arial"/>
        </w:rPr>
        <w:t>uslovi, kriterijumi, nači</w:t>
      </w:r>
      <w:r w:rsidR="00BD3F95">
        <w:rPr>
          <w:rFonts w:ascii="Arial" w:hAnsi="Arial" w:cs="Arial"/>
        </w:rPr>
        <w:t xml:space="preserve">n prijavljivanja, </w:t>
      </w:r>
      <w:r w:rsidR="00BD3F95" w:rsidRPr="00BD3F95">
        <w:rPr>
          <w:rFonts w:ascii="Arial" w:hAnsi="Arial" w:cs="Arial"/>
        </w:rPr>
        <w:t>rok</w:t>
      </w:r>
      <w:r w:rsidR="00BD3F95">
        <w:rPr>
          <w:rFonts w:ascii="Arial" w:hAnsi="Arial" w:cs="Arial"/>
        </w:rPr>
        <w:t xml:space="preserve">ovi za podnošenje prijava, </w:t>
      </w:r>
      <w:r w:rsidR="00BD3F95" w:rsidRPr="00BD3F95">
        <w:rPr>
          <w:rFonts w:ascii="Arial" w:hAnsi="Arial" w:cs="Arial"/>
        </w:rPr>
        <w:t>proc</w:t>
      </w:r>
      <w:r w:rsidR="00497B7E">
        <w:rPr>
          <w:rFonts w:ascii="Arial" w:hAnsi="Arial" w:cs="Arial"/>
        </w:rPr>
        <w:t>edura realizacije J</w:t>
      </w:r>
      <w:r w:rsidR="00BD3F95">
        <w:rPr>
          <w:rFonts w:ascii="Arial" w:hAnsi="Arial" w:cs="Arial"/>
        </w:rPr>
        <w:t xml:space="preserve">avnog poziva kao i </w:t>
      </w:r>
      <w:r>
        <w:rPr>
          <w:rFonts w:ascii="Arial" w:hAnsi="Arial" w:cs="Arial"/>
        </w:rPr>
        <w:t xml:space="preserve">visina </w:t>
      </w:r>
      <w:r w:rsidR="00BD3F95" w:rsidRPr="00BD3F95">
        <w:rPr>
          <w:rFonts w:ascii="Arial" w:hAnsi="Arial" w:cs="Arial"/>
        </w:rPr>
        <w:t>sredstva koja se</w:t>
      </w:r>
      <w:r>
        <w:rPr>
          <w:rFonts w:ascii="Arial" w:hAnsi="Arial" w:cs="Arial"/>
        </w:rPr>
        <w:t xml:space="preserve"> opredjeljuje</w:t>
      </w:r>
      <w:r w:rsidR="00043134">
        <w:rPr>
          <w:rFonts w:ascii="Arial" w:hAnsi="Arial" w:cs="Arial"/>
        </w:rPr>
        <w:t xml:space="preserve">  </w:t>
      </w:r>
      <w:r w:rsidR="00BD3F95" w:rsidRPr="00BD3F95">
        <w:rPr>
          <w:rFonts w:ascii="Arial" w:hAnsi="Arial" w:cs="Arial"/>
        </w:rPr>
        <w:t>za finansiranje operativnih troškova kontrolnog tijela</w:t>
      </w:r>
      <w:r w:rsidR="00B80982">
        <w:rPr>
          <w:rFonts w:ascii="Arial" w:hAnsi="Arial" w:cs="Arial"/>
        </w:rPr>
        <w:t xml:space="preserve">, </w:t>
      </w:r>
      <w:r w:rsidR="005E04A7" w:rsidRPr="005E04A7">
        <w:rPr>
          <w:rFonts w:ascii="Arial" w:hAnsi="Arial" w:cs="Arial"/>
        </w:rPr>
        <w:t xml:space="preserve">a u cilju da poljoprivredni </w:t>
      </w:r>
      <w:r w:rsidR="00497B7E" w:rsidRPr="005E04A7">
        <w:rPr>
          <w:rFonts w:ascii="Arial" w:hAnsi="Arial" w:cs="Arial"/>
        </w:rPr>
        <w:t>proizvodi koji se stavljaju u promet budu pod odgovarajućim vidovima nadzora i kontrole kvaliteta</w:t>
      </w:r>
      <w:r w:rsidR="00497B7E">
        <w:rPr>
          <w:rFonts w:ascii="Arial" w:hAnsi="Arial" w:cs="Arial"/>
        </w:rPr>
        <w:t>, kako je pomenutim zakonima predviđeno</w:t>
      </w:r>
      <w:r w:rsidR="00497B7E">
        <w:t>.</w:t>
      </w:r>
    </w:p>
    <w:p w14:paraId="572E057B" w14:textId="77777777" w:rsidR="00497B7E" w:rsidRDefault="00497B7E" w:rsidP="00B80982">
      <w:pPr>
        <w:spacing w:after="0" w:line="240" w:lineRule="auto"/>
        <w:jc w:val="both"/>
        <w:rPr>
          <w:rFonts w:ascii="Arial" w:hAnsi="Arial" w:cs="Arial"/>
        </w:rPr>
      </w:pPr>
    </w:p>
    <w:p w14:paraId="158681A4" w14:textId="18FBDB0B" w:rsidR="00A86C25" w:rsidRDefault="00A86C25" w:rsidP="00B80982">
      <w:pPr>
        <w:spacing w:after="0" w:line="240" w:lineRule="auto"/>
        <w:jc w:val="both"/>
        <w:rPr>
          <w:rFonts w:ascii="Arial" w:hAnsi="Arial" w:cs="Arial"/>
        </w:rPr>
      </w:pPr>
      <w:r w:rsidRPr="00A86C25">
        <w:rPr>
          <w:rFonts w:ascii="Arial" w:hAnsi="Arial" w:cs="Arial"/>
        </w:rPr>
        <w:t>Ministarstvo poljoprivrede, šumarstva i vodoprivrede</w:t>
      </w:r>
      <w:r>
        <w:rPr>
          <w:rFonts w:ascii="Arial" w:hAnsi="Arial" w:cs="Arial"/>
        </w:rPr>
        <w:t xml:space="preserve"> donijelo je Rješenje </w:t>
      </w:r>
      <w:r w:rsidRPr="00A86C25">
        <w:rPr>
          <w:rFonts w:ascii="Arial" w:hAnsi="Arial" w:cs="Arial"/>
        </w:rPr>
        <w:t>o</w:t>
      </w:r>
      <w:r w:rsidR="00DA19C2">
        <w:rPr>
          <w:rFonts w:ascii="Arial" w:hAnsi="Arial" w:cs="Arial"/>
        </w:rPr>
        <w:t xml:space="preserve"> </w:t>
      </w:r>
      <w:r w:rsidRPr="00A86C25">
        <w:rPr>
          <w:rFonts w:ascii="Arial" w:hAnsi="Arial" w:cs="Arial"/>
        </w:rPr>
        <w:t xml:space="preserve">obrazovanju Komisije za odabir kontrolnog tijela organske proizvodnje i šema kvaliteta (oznaka porijekla; geografskih oznaka, naziva garantovano tradicionalnog specijaliteta i oznaka „Viši kvalitet“) za 2022. </w:t>
      </w:r>
      <w:r>
        <w:rPr>
          <w:rFonts w:ascii="Arial" w:hAnsi="Arial" w:cs="Arial"/>
        </w:rPr>
        <w:t>g</w:t>
      </w:r>
      <w:r w:rsidRPr="00A86C25">
        <w:rPr>
          <w:rFonts w:ascii="Arial" w:hAnsi="Arial" w:cs="Arial"/>
        </w:rPr>
        <w:t>odinu</w:t>
      </w:r>
      <w:r w:rsidR="005A56DC">
        <w:rPr>
          <w:rFonts w:ascii="Arial" w:hAnsi="Arial" w:cs="Arial"/>
        </w:rPr>
        <w:t xml:space="preserve"> </w:t>
      </w:r>
      <w:r w:rsidR="005A56DC" w:rsidRPr="005A56DC">
        <w:rPr>
          <w:rFonts w:ascii="Arial" w:hAnsi="Arial" w:cs="Arial"/>
        </w:rPr>
        <w:t>br. 05-307/22-3531/2 od 14.04.2022</w:t>
      </w:r>
      <w:r w:rsidR="005A56DC">
        <w:rPr>
          <w:rFonts w:ascii="Arial" w:hAnsi="Arial" w:cs="Arial"/>
        </w:rPr>
        <w:t>. godine.</w:t>
      </w:r>
      <w:r w:rsidR="00B80982">
        <w:rPr>
          <w:rFonts w:ascii="Arial" w:hAnsi="Arial" w:cs="Arial"/>
        </w:rPr>
        <w:t xml:space="preserve"> </w:t>
      </w:r>
      <w:r w:rsidR="004224E0">
        <w:rPr>
          <w:rFonts w:ascii="Arial" w:hAnsi="Arial" w:cs="Arial"/>
        </w:rPr>
        <w:t>Zadaci Komisije su: p</w:t>
      </w:r>
      <w:r w:rsidR="004224E0" w:rsidRPr="004224E0">
        <w:rPr>
          <w:rFonts w:ascii="Arial" w:hAnsi="Arial" w:cs="Arial"/>
        </w:rPr>
        <w:t>regled pristiglih  prijava i razmatranje istih koji su dostavljeni po  Javnom pozivu  za odabir kontrolnih  tijela organske proizvodnje i šema kvaliteta (oznaka porijekla; geografskih oznaka, naziva garantovano tradicionalnog specijaliteta i oznaka „Viši kvalitet“) za 2022. godinu.</w:t>
      </w:r>
    </w:p>
    <w:p w14:paraId="110EE8DA" w14:textId="77777777" w:rsidR="00B80982" w:rsidRDefault="00B80982" w:rsidP="00B80982">
      <w:pPr>
        <w:spacing w:after="0" w:line="240" w:lineRule="auto"/>
        <w:jc w:val="both"/>
        <w:rPr>
          <w:rFonts w:ascii="Arial" w:hAnsi="Arial" w:cs="Arial"/>
        </w:rPr>
      </w:pPr>
    </w:p>
    <w:p w14:paraId="4A6A07F6" w14:textId="04079AFC" w:rsidR="00F53E54" w:rsidRDefault="0061239E" w:rsidP="00B80982">
      <w:pPr>
        <w:spacing w:after="0" w:line="240" w:lineRule="auto"/>
        <w:jc w:val="both"/>
        <w:rPr>
          <w:rFonts w:ascii="Arial" w:hAnsi="Arial" w:cs="Arial"/>
        </w:rPr>
      </w:pPr>
      <w:r w:rsidRPr="0061239E">
        <w:rPr>
          <w:rFonts w:ascii="Arial" w:hAnsi="Arial" w:cs="Arial"/>
        </w:rPr>
        <w:t xml:space="preserve">Uvidom u dostavljenu dokumentaciju </w:t>
      </w:r>
      <w:r w:rsidR="005A56DC">
        <w:rPr>
          <w:rFonts w:ascii="Arial" w:hAnsi="Arial" w:cs="Arial"/>
        </w:rPr>
        <w:t>po Javnom pozivu</w:t>
      </w:r>
      <w:r w:rsidR="00497B7E">
        <w:rPr>
          <w:rFonts w:ascii="Arial" w:hAnsi="Arial" w:cs="Arial"/>
        </w:rPr>
        <w:t>,</w:t>
      </w:r>
      <w:r w:rsidR="005A56DC">
        <w:rPr>
          <w:rFonts w:ascii="Arial" w:hAnsi="Arial" w:cs="Arial"/>
        </w:rPr>
        <w:t xml:space="preserve"> </w:t>
      </w:r>
      <w:r w:rsidR="00497B7E">
        <w:rPr>
          <w:rFonts w:ascii="Arial" w:hAnsi="Arial" w:cs="Arial"/>
        </w:rPr>
        <w:t>K</w:t>
      </w:r>
      <w:r w:rsidRPr="0061239E">
        <w:rPr>
          <w:rFonts w:ascii="Arial" w:hAnsi="Arial" w:cs="Arial"/>
        </w:rPr>
        <w:t>omisija je</w:t>
      </w:r>
      <w:r w:rsidR="00DA19C2">
        <w:rPr>
          <w:rFonts w:ascii="Arial" w:hAnsi="Arial" w:cs="Arial"/>
        </w:rPr>
        <w:t xml:space="preserve"> zapsnikom </w:t>
      </w:r>
      <w:r w:rsidR="00DA19C2" w:rsidRPr="00DA19C2">
        <w:rPr>
          <w:rFonts w:ascii="Arial" w:hAnsi="Arial" w:cs="Arial"/>
        </w:rPr>
        <w:t>br. 05-307/22-3531/3 od 15.04.2022. godine</w:t>
      </w:r>
      <w:r w:rsidRPr="0061239E">
        <w:rPr>
          <w:rFonts w:ascii="Arial" w:hAnsi="Arial" w:cs="Arial"/>
        </w:rPr>
        <w:t xml:space="preserve"> konstatovala da je </w:t>
      </w:r>
      <w:r w:rsidR="005A56DC">
        <w:rPr>
          <w:rFonts w:ascii="Arial" w:hAnsi="Arial" w:cs="Arial"/>
        </w:rPr>
        <w:t xml:space="preserve">pristigla jedna prijava </w:t>
      </w:r>
      <w:r w:rsidRPr="0061239E">
        <w:rPr>
          <w:rFonts w:ascii="Arial" w:hAnsi="Arial" w:cs="Arial"/>
        </w:rPr>
        <w:t>od strane  Društva za kontrolu i izdavanje sertifikata iz organske poljoprivrede Monteorganice d.o.o. zavedena pod</w:t>
      </w:r>
      <w:r w:rsidR="004224E0">
        <w:rPr>
          <w:rFonts w:ascii="Arial" w:hAnsi="Arial" w:cs="Arial"/>
        </w:rPr>
        <w:t xml:space="preserve"> brojem 05-307-22-351/1 od 12. aprila </w:t>
      </w:r>
      <w:r w:rsidRPr="0061239E">
        <w:rPr>
          <w:rFonts w:ascii="Arial" w:hAnsi="Arial" w:cs="Arial"/>
        </w:rPr>
        <w:t>.2022. godine</w:t>
      </w:r>
      <w:r w:rsidR="009C6395">
        <w:rPr>
          <w:rFonts w:ascii="Arial" w:hAnsi="Arial" w:cs="Arial"/>
        </w:rPr>
        <w:t>.</w:t>
      </w:r>
      <w:r w:rsidR="00497B7E">
        <w:rPr>
          <w:rFonts w:ascii="Arial" w:hAnsi="Arial" w:cs="Arial"/>
        </w:rPr>
        <w:t xml:space="preserve"> </w:t>
      </w:r>
      <w:r w:rsidR="009C6395">
        <w:rPr>
          <w:rFonts w:ascii="Arial" w:hAnsi="Arial" w:cs="Arial"/>
        </w:rPr>
        <w:t>N</w:t>
      </w:r>
      <w:r w:rsidR="00E25402" w:rsidRPr="00E71C30">
        <w:rPr>
          <w:rFonts w:ascii="Arial" w:hAnsi="Arial" w:cs="Arial"/>
        </w:rPr>
        <w:t>akon izvršene administrativne provjere</w:t>
      </w:r>
      <w:r w:rsidR="005A56DC">
        <w:rPr>
          <w:rFonts w:ascii="Arial" w:hAnsi="Arial" w:cs="Arial"/>
        </w:rPr>
        <w:t xml:space="preserve"> dostavljene prijave</w:t>
      </w:r>
      <w:r w:rsidR="00E25402" w:rsidRPr="00E71C30">
        <w:rPr>
          <w:rFonts w:ascii="Arial" w:hAnsi="Arial" w:cs="Arial"/>
        </w:rPr>
        <w:t xml:space="preserve">, </w:t>
      </w:r>
      <w:r w:rsidR="009C6395">
        <w:rPr>
          <w:rFonts w:ascii="Arial" w:hAnsi="Arial" w:cs="Arial"/>
        </w:rPr>
        <w:t xml:space="preserve">Komisija je </w:t>
      </w:r>
      <w:r w:rsidR="00E25402" w:rsidRPr="00E71C30">
        <w:rPr>
          <w:rFonts w:ascii="Arial" w:hAnsi="Arial" w:cs="Arial"/>
        </w:rPr>
        <w:t>utvrdila da</w:t>
      </w:r>
      <w:r w:rsidR="005A56DC">
        <w:rPr>
          <w:rFonts w:ascii="Arial" w:hAnsi="Arial" w:cs="Arial"/>
        </w:rPr>
        <w:t xml:space="preserve"> ista ispunjava</w:t>
      </w:r>
      <w:r w:rsidR="00E25402" w:rsidRPr="00E71C30">
        <w:rPr>
          <w:rFonts w:ascii="Arial" w:hAnsi="Arial" w:cs="Arial"/>
        </w:rPr>
        <w:t xml:space="preserve"> uslove,</w:t>
      </w:r>
      <w:r w:rsidR="008378DD">
        <w:rPr>
          <w:rFonts w:ascii="Arial" w:hAnsi="Arial" w:cs="Arial"/>
        </w:rPr>
        <w:t xml:space="preserve"> </w:t>
      </w:r>
      <w:r w:rsidR="005A56DC">
        <w:rPr>
          <w:rFonts w:ascii="Arial" w:hAnsi="Arial" w:cs="Arial"/>
        </w:rPr>
        <w:t xml:space="preserve">propisane </w:t>
      </w:r>
      <w:r w:rsidR="008378DD">
        <w:rPr>
          <w:rFonts w:ascii="Arial" w:hAnsi="Arial" w:cs="Arial"/>
        </w:rPr>
        <w:t xml:space="preserve">Javnim pozivom </w:t>
      </w:r>
      <w:r w:rsidR="008378DD" w:rsidRPr="008378DD">
        <w:rPr>
          <w:rFonts w:ascii="Arial" w:hAnsi="Arial" w:cs="Arial"/>
        </w:rPr>
        <w:t>u skladu sa članom 29 Zakona o organskoj proizvodnji („Službeni list CG“, broj 56/13) i</w:t>
      </w:r>
      <w:r w:rsidR="00043134">
        <w:rPr>
          <w:rFonts w:ascii="Arial" w:hAnsi="Arial" w:cs="Arial"/>
        </w:rPr>
        <w:t xml:space="preserve">  </w:t>
      </w:r>
      <w:r w:rsidR="008378DD" w:rsidRPr="008378DD">
        <w:rPr>
          <w:rFonts w:ascii="Arial" w:hAnsi="Arial" w:cs="Arial"/>
        </w:rPr>
        <w:t>članom 62 Zakona o šemama kvaliteta poljoprivrednih i prehrambenih proizvoda („Službenom listu CG“, broj 22/17)</w:t>
      </w:r>
      <w:r w:rsidR="001947D6">
        <w:rPr>
          <w:rFonts w:ascii="Arial" w:hAnsi="Arial" w:cs="Arial"/>
        </w:rPr>
        <w:t xml:space="preserve"> i shodno t</w:t>
      </w:r>
      <w:r w:rsidR="00497B7E">
        <w:rPr>
          <w:rFonts w:ascii="Arial" w:hAnsi="Arial" w:cs="Arial"/>
        </w:rPr>
        <w:t>ome dala predlog za odabir istog</w:t>
      </w:r>
      <w:r w:rsidR="001947D6">
        <w:rPr>
          <w:rFonts w:ascii="Arial" w:hAnsi="Arial" w:cs="Arial"/>
        </w:rPr>
        <w:t>.</w:t>
      </w:r>
      <w:r w:rsidR="00B80982">
        <w:rPr>
          <w:rFonts w:ascii="Arial" w:hAnsi="Arial" w:cs="Arial"/>
        </w:rPr>
        <w:t xml:space="preserve">  </w:t>
      </w:r>
    </w:p>
    <w:p w14:paraId="32D17A55" w14:textId="77777777" w:rsidR="00B80982" w:rsidRDefault="00B80982" w:rsidP="00B80982">
      <w:pPr>
        <w:spacing w:after="0" w:line="240" w:lineRule="auto"/>
        <w:jc w:val="both"/>
        <w:rPr>
          <w:rFonts w:ascii="Arial" w:hAnsi="Arial" w:cs="Arial"/>
        </w:rPr>
      </w:pPr>
    </w:p>
    <w:p w14:paraId="0C780FDC" w14:textId="4E50E201" w:rsidR="00026219" w:rsidRDefault="0005365A" w:rsidP="00B80982">
      <w:pPr>
        <w:spacing w:after="0" w:line="240" w:lineRule="auto"/>
        <w:jc w:val="both"/>
        <w:rPr>
          <w:rFonts w:ascii="Arial" w:hAnsi="Arial" w:cs="Arial"/>
        </w:rPr>
      </w:pPr>
      <w:r w:rsidRPr="00497B7E">
        <w:rPr>
          <w:rFonts w:ascii="Arial" w:hAnsi="Arial" w:cs="Arial"/>
          <w:b/>
        </w:rPr>
        <w:t>Pravna pouka</w:t>
      </w:r>
      <w:r w:rsidRPr="00497B7E">
        <w:rPr>
          <w:rFonts w:ascii="Arial" w:hAnsi="Arial" w:cs="Arial"/>
        </w:rPr>
        <w:t>: Protiv ovog rješenja može se podnijeti tužba Upravnom sudu u roku od 20 dana od dana donošenja ovog rješenja.</w:t>
      </w:r>
      <w:r w:rsidRPr="0005365A">
        <w:rPr>
          <w:rFonts w:ascii="Arial" w:hAnsi="Arial" w:cs="Arial"/>
        </w:rPr>
        <w:tab/>
      </w:r>
      <w:r w:rsidR="00B80982">
        <w:rPr>
          <w:rFonts w:ascii="Arial" w:hAnsi="Arial" w:cs="Arial"/>
        </w:rPr>
        <w:t xml:space="preserve">      </w:t>
      </w:r>
    </w:p>
    <w:p w14:paraId="750534CC" w14:textId="294EDEFB" w:rsidR="00026219" w:rsidRDefault="00026219" w:rsidP="00B80982">
      <w:pPr>
        <w:spacing w:after="0" w:line="240" w:lineRule="auto"/>
        <w:ind w:right="-20"/>
        <w:rPr>
          <w:rFonts w:ascii="Arial" w:hAnsi="Arial" w:cs="Arial"/>
        </w:rPr>
      </w:pPr>
    </w:p>
    <w:p w14:paraId="51CCFD54" w14:textId="77777777" w:rsidR="00B80982" w:rsidRPr="00E71C30" w:rsidRDefault="00B80982" w:rsidP="00B80982">
      <w:pPr>
        <w:spacing w:after="0" w:line="240" w:lineRule="auto"/>
        <w:ind w:right="-20"/>
        <w:rPr>
          <w:rFonts w:ascii="Arial" w:hAnsi="Arial" w:cs="Arial"/>
        </w:rPr>
      </w:pPr>
    </w:p>
    <w:p w14:paraId="63C77A0E" w14:textId="142F5408" w:rsidR="000208D5" w:rsidRPr="00E71C30" w:rsidRDefault="00B80982" w:rsidP="00B80982">
      <w:pPr>
        <w:spacing w:after="0" w:line="240" w:lineRule="auto"/>
        <w:ind w:right="-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</w:t>
      </w:r>
    </w:p>
    <w:p w14:paraId="76A26657" w14:textId="717C0FC2" w:rsidR="00026219" w:rsidRDefault="00B80982" w:rsidP="00B80982">
      <w:pPr>
        <w:spacing w:after="0" w:line="240" w:lineRule="auto"/>
        <w:ind w:right="-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</w:t>
      </w:r>
      <w:r w:rsidR="008378DD" w:rsidRPr="008378DD">
        <w:rPr>
          <w:rFonts w:ascii="Arial" w:hAnsi="Arial" w:cs="Arial"/>
          <w:b/>
        </w:rPr>
        <w:t>MINISTAR</w:t>
      </w:r>
    </w:p>
    <w:p w14:paraId="4F3D1017" w14:textId="77777777" w:rsidR="008378DD" w:rsidRPr="008378DD" w:rsidRDefault="008378DD" w:rsidP="00B80982">
      <w:pPr>
        <w:spacing w:after="0" w:line="240" w:lineRule="auto"/>
        <w:ind w:right="-20"/>
        <w:jc w:val="center"/>
        <w:rPr>
          <w:rFonts w:ascii="Arial" w:hAnsi="Arial" w:cs="Arial"/>
          <w:b/>
        </w:rPr>
      </w:pPr>
    </w:p>
    <w:p w14:paraId="749F1F30" w14:textId="3248B326" w:rsidR="00026219" w:rsidRPr="00B80982" w:rsidRDefault="00B80982" w:rsidP="00B80982">
      <w:pPr>
        <w:spacing w:after="0" w:line="240" w:lineRule="auto"/>
        <w:ind w:right="-2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710019" w:rsidRPr="00E71C30">
        <w:rPr>
          <w:rFonts w:ascii="Arial" w:hAnsi="Arial" w:cs="Arial"/>
        </w:rPr>
        <w:t xml:space="preserve"> </w:t>
      </w:r>
      <w:r w:rsidR="00710019" w:rsidRPr="00B80982">
        <w:rPr>
          <w:rFonts w:ascii="Arial" w:hAnsi="Arial" w:cs="Arial"/>
          <w:b/>
        </w:rPr>
        <w:t>mr</w:t>
      </w:r>
      <w:r w:rsidR="00043134" w:rsidRPr="00B80982">
        <w:rPr>
          <w:rFonts w:ascii="Arial" w:hAnsi="Arial" w:cs="Arial"/>
          <w:b/>
        </w:rPr>
        <w:t xml:space="preserve">  </w:t>
      </w:r>
      <w:r w:rsidR="00710019" w:rsidRPr="00B80982">
        <w:rPr>
          <w:rFonts w:ascii="Arial" w:hAnsi="Arial" w:cs="Arial"/>
          <w:b/>
        </w:rPr>
        <w:t>Aleksandar Stijović</w:t>
      </w:r>
    </w:p>
    <w:p w14:paraId="177C76AA" w14:textId="641348E2" w:rsidR="00522854" w:rsidRPr="00E71C30" w:rsidRDefault="00B80982" w:rsidP="00710019">
      <w:pPr>
        <w:spacing w:after="0" w:line="240" w:lineRule="auto"/>
        <w:ind w:right="-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1CE125E9" w14:textId="58CD5CC8" w:rsidR="00026219" w:rsidRPr="00E71C30" w:rsidRDefault="00B80982" w:rsidP="00710019">
      <w:pPr>
        <w:spacing w:after="0" w:line="240" w:lineRule="auto"/>
        <w:ind w:right="-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="00043134">
        <w:rPr>
          <w:rFonts w:ascii="Arial" w:hAnsi="Arial" w:cs="Arial"/>
        </w:rPr>
        <w:t xml:space="preserve"> </w:t>
      </w:r>
    </w:p>
    <w:p w14:paraId="0478206F" w14:textId="77777777" w:rsidR="00026219" w:rsidRPr="00E71C30" w:rsidRDefault="00026219" w:rsidP="0003098E">
      <w:pPr>
        <w:rPr>
          <w:rFonts w:ascii="Arial" w:hAnsi="Arial" w:cs="Arial"/>
          <w:b/>
        </w:rPr>
      </w:pPr>
    </w:p>
    <w:p w14:paraId="319A137D" w14:textId="2A8301AC" w:rsidR="004B1EF1" w:rsidRPr="00E71C30" w:rsidRDefault="004B1EF1" w:rsidP="007710BD">
      <w:pPr>
        <w:spacing w:before="240" w:line="276" w:lineRule="auto"/>
        <w:jc w:val="both"/>
        <w:rPr>
          <w:rFonts w:ascii="Arial" w:hAnsi="Arial" w:cs="Arial"/>
        </w:rPr>
      </w:pPr>
    </w:p>
    <w:sectPr w:rsidR="004B1EF1" w:rsidRPr="00E71C30" w:rsidSect="00D27F2A">
      <w:pgSz w:w="12240" w:h="15840"/>
      <w:pgMar w:top="1440" w:right="1138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F0749" w16cex:dateUtc="2022-03-18T12:27:00Z"/>
  <w16cex:commentExtensible w16cex:durableId="25DF0806" w16cex:dateUtc="2022-03-18T12:30:00Z"/>
  <w16cex:commentExtensible w16cex:durableId="25DF08A9" w16cex:dateUtc="2022-03-18T12:33:00Z"/>
  <w16cex:commentExtensible w16cex:durableId="25DF081D" w16cex:dateUtc="2022-03-18T12:31:00Z"/>
  <w16cex:commentExtensible w16cex:durableId="25DF088A" w16cex:dateUtc="2022-03-18T12:32:00Z"/>
  <w16cex:commentExtensible w16cex:durableId="25DF091F" w16cex:dateUtc="2022-03-18T12:35:00Z"/>
  <w16cex:commentExtensible w16cex:durableId="25DF09CA" w16cex:dateUtc="2022-03-18T12:38:00Z"/>
  <w16cex:commentExtensible w16cex:durableId="25DF09F5" w16cex:dateUtc="2022-03-18T12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2EAF53" w16cid:durableId="25DF0749"/>
  <w16cid:commentId w16cid:paraId="4078E021" w16cid:durableId="25DF0806"/>
  <w16cid:commentId w16cid:paraId="713897C4" w16cid:durableId="25DF08A9"/>
  <w16cid:commentId w16cid:paraId="60689301" w16cid:durableId="25DF081D"/>
  <w16cid:commentId w16cid:paraId="5F669C2A" w16cid:durableId="25DF088A"/>
  <w16cid:commentId w16cid:paraId="5D6B63C0" w16cid:durableId="25DF091F"/>
  <w16cid:commentId w16cid:paraId="1DE8C6FE" w16cid:durableId="25DF09CA"/>
  <w16cid:commentId w16cid:paraId="4FF48691" w16cid:durableId="25DF09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7BCFF" w14:textId="77777777" w:rsidR="007D1448" w:rsidRDefault="007D1448" w:rsidP="00CA35B6">
      <w:pPr>
        <w:spacing w:after="0" w:line="240" w:lineRule="auto"/>
      </w:pPr>
      <w:r>
        <w:separator/>
      </w:r>
    </w:p>
  </w:endnote>
  <w:endnote w:type="continuationSeparator" w:id="0">
    <w:p w14:paraId="19485CD1" w14:textId="77777777" w:rsidR="007D1448" w:rsidRDefault="007D1448" w:rsidP="00CA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F07CC" w14:textId="77777777" w:rsidR="007D1448" w:rsidRDefault="007D1448" w:rsidP="00CA35B6">
      <w:pPr>
        <w:spacing w:after="0" w:line="240" w:lineRule="auto"/>
      </w:pPr>
      <w:r>
        <w:separator/>
      </w:r>
    </w:p>
  </w:footnote>
  <w:footnote w:type="continuationSeparator" w:id="0">
    <w:p w14:paraId="49794A1D" w14:textId="77777777" w:rsidR="007D1448" w:rsidRDefault="007D1448" w:rsidP="00CA3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41B5"/>
    <w:multiLevelType w:val="hybridMultilevel"/>
    <w:tmpl w:val="E11461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46FD6"/>
    <w:multiLevelType w:val="hybridMultilevel"/>
    <w:tmpl w:val="FBB60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70E0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D6341"/>
    <w:multiLevelType w:val="hybridMultilevel"/>
    <w:tmpl w:val="F7C85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C16B4"/>
    <w:multiLevelType w:val="hybridMultilevel"/>
    <w:tmpl w:val="36E69778"/>
    <w:lvl w:ilvl="0" w:tplc="31AAB5A0">
      <w:start w:val="30"/>
      <w:numFmt w:val="bullet"/>
      <w:lvlText w:val="-"/>
      <w:lvlJc w:val="left"/>
      <w:pPr>
        <w:ind w:left="54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240E5877"/>
    <w:multiLevelType w:val="hybridMultilevel"/>
    <w:tmpl w:val="2D2696CC"/>
    <w:lvl w:ilvl="0" w:tplc="A59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15F7E"/>
    <w:multiLevelType w:val="hybridMultilevel"/>
    <w:tmpl w:val="292CF7EA"/>
    <w:lvl w:ilvl="0" w:tplc="31AAB5A0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907CD"/>
    <w:multiLevelType w:val="hybridMultilevel"/>
    <w:tmpl w:val="7AEE7C02"/>
    <w:lvl w:ilvl="0" w:tplc="D8A000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163AC"/>
    <w:multiLevelType w:val="hybridMultilevel"/>
    <w:tmpl w:val="FDF8B5D8"/>
    <w:lvl w:ilvl="0" w:tplc="FCB8AC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D029F"/>
    <w:multiLevelType w:val="hybridMultilevel"/>
    <w:tmpl w:val="82B4D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647E5"/>
    <w:multiLevelType w:val="hybridMultilevel"/>
    <w:tmpl w:val="C74C38A0"/>
    <w:lvl w:ilvl="0" w:tplc="B01CA7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853DD"/>
    <w:multiLevelType w:val="hybridMultilevel"/>
    <w:tmpl w:val="3E9EA06E"/>
    <w:lvl w:ilvl="0" w:tplc="EBC449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B7936"/>
    <w:multiLevelType w:val="hybridMultilevel"/>
    <w:tmpl w:val="B74EC2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91DCE"/>
    <w:multiLevelType w:val="hybridMultilevel"/>
    <w:tmpl w:val="44D887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50608"/>
    <w:multiLevelType w:val="hybridMultilevel"/>
    <w:tmpl w:val="2B0CC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FF66A9"/>
    <w:multiLevelType w:val="hybridMultilevel"/>
    <w:tmpl w:val="5D748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A0C1EF7"/>
    <w:multiLevelType w:val="hybridMultilevel"/>
    <w:tmpl w:val="5AB40E38"/>
    <w:lvl w:ilvl="0" w:tplc="7BEEEF8C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C3F68"/>
    <w:multiLevelType w:val="hybridMultilevel"/>
    <w:tmpl w:val="9404C860"/>
    <w:lvl w:ilvl="0" w:tplc="5F86204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513DD"/>
    <w:multiLevelType w:val="hybridMultilevel"/>
    <w:tmpl w:val="87D0B484"/>
    <w:lvl w:ilvl="0" w:tplc="EBC449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C3F74"/>
    <w:multiLevelType w:val="hybridMultilevel"/>
    <w:tmpl w:val="FE524B5A"/>
    <w:lvl w:ilvl="0" w:tplc="7BEEEF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809F4"/>
    <w:multiLevelType w:val="hybridMultilevel"/>
    <w:tmpl w:val="0AF2429E"/>
    <w:lvl w:ilvl="0" w:tplc="A98607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0"/>
  </w:num>
  <w:num w:numId="5">
    <w:abstractNumId w:val="16"/>
  </w:num>
  <w:num w:numId="6">
    <w:abstractNumId w:val="13"/>
  </w:num>
  <w:num w:numId="7">
    <w:abstractNumId w:val="3"/>
  </w:num>
  <w:num w:numId="8">
    <w:abstractNumId w:val="8"/>
  </w:num>
  <w:num w:numId="9">
    <w:abstractNumId w:val="15"/>
  </w:num>
  <w:num w:numId="10">
    <w:abstractNumId w:val="18"/>
  </w:num>
  <w:num w:numId="11">
    <w:abstractNumId w:val="2"/>
  </w:num>
  <w:num w:numId="12">
    <w:abstractNumId w:val="9"/>
  </w:num>
  <w:num w:numId="13">
    <w:abstractNumId w:val="7"/>
  </w:num>
  <w:num w:numId="14">
    <w:abstractNumId w:val="17"/>
  </w:num>
  <w:num w:numId="15">
    <w:abstractNumId w:val="6"/>
  </w:num>
  <w:num w:numId="16">
    <w:abstractNumId w:val="14"/>
  </w:num>
  <w:num w:numId="17">
    <w:abstractNumId w:val="19"/>
  </w:num>
  <w:num w:numId="18">
    <w:abstractNumId w:val="1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5B6"/>
    <w:rsid w:val="00007794"/>
    <w:rsid w:val="00007C95"/>
    <w:rsid w:val="00010CEA"/>
    <w:rsid w:val="000137E7"/>
    <w:rsid w:val="00014F46"/>
    <w:rsid w:val="000203EA"/>
    <w:rsid w:val="000208D5"/>
    <w:rsid w:val="00026219"/>
    <w:rsid w:val="0003098E"/>
    <w:rsid w:val="00033002"/>
    <w:rsid w:val="000414FD"/>
    <w:rsid w:val="00043134"/>
    <w:rsid w:val="00045F1E"/>
    <w:rsid w:val="00046BC0"/>
    <w:rsid w:val="00052DC0"/>
    <w:rsid w:val="0005365A"/>
    <w:rsid w:val="0005706C"/>
    <w:rsid w:val="000678CA"/>
    <w:rsid w:val="000701D6"/>
    <w:rsid w:val="00071242"/>
    <w:rsid w:val="00077B13"/>
    <w:rsid w:val="00080FA3"/>
    <w:rsid w:val="00085E89"/>
    <w:rsid w:val="0008612F"/>
    <w:rsid w:val="00090E1F"/>
    <w:rsid w:val="000915B0"/>
    <w:rsid w:val="000918C8"/>
    <w:rsid w:val="000955F5"/>
    <w:rsid w:val="00097051"/>
    <w:rsid w:val="000A2A88"/>
    <w:rsid w:val="000A40BA"/>
    <w:rsid w:val="000B210D"/>
    <w:rsid w:val="000B41A5"/>
    <w:rsid w:val="000C1EE2"/>
    <w:rsid w:val="000C538F"/>
    <w:rsid w:val="000C67B6"/>
    <w:rsid w:val="000D4179"/>
    <w:rsid w:val="000D5B94"/>
    <w:rsid w:val="000D76E0"/>
    <w:rsid w:val="000E142B"/>
    <w:rsid w:val="000E32AC"/>
    <w:rsid w:val="000E4D5A"/>
    <w:rsid w:val="000E5487"/>
    <w:rsid w:val="000E749E"/>
    <w:rsid w:val="000F129B"/>
    <w:rsid w:val="000F2C1D"/>
    <w:rsid w:val="00103706"/>
    <w:rsid w:val="00104605"/>
    <w:rsid w:val="00107B62"/>
    <w:rsid w:val="00110CDF"/>
    <w:rsid w:val="00112539"/>
    <w:rsid w:val="00120D6C"/>
    <w:rsid w:val="0012630A"/>
    <w:rsid w:val="00126C12"/>
    <w:rsid w:val="00134AC7"/>
    <w:rsid w:val="001368DD"/>
    <w:rsid w:val="001437A1"/>
    <w:rsid w:val="00144FA2"/>
    <w:rsid w:val="001455F2"/>
    <w:rsid w:val="00154DD8"/>
    <w:rsid w:val="00156CC0"/>
    <w:rsid w:val="00160E0F"/>
    <w:rsid w:val="00163482"/>
    <w:rsid w:val="00164143"/>
    <w:rsid w:val="00165728"/>
    <w:rsid w:val="00167D46"/>
    <w:rsid w:val="001724A6"/>
    <w:rsid w:val="00174462"/>
    <w:rsid w:val="00175036"/>
    <w:rsid w:val="001820D5"/>
    <w:rsid w:val="0019218B"/>
    <w:rsid w:val="001947D6"/>
    <w:rsid w:val="001950A0"/>
    <w:rsid w:val="001A0A09"/>
    <w:rsid w:val="001A3BFC"/>
    <w:rsid w:val="001A6313"/>
    <w:rsid w:val="001B6FEF"/>
    <w:rsid w:val="001C42E5"/>
    <w:rsid w:val="001D2D41"/>
    <w:rsid w:val="001D2F10"/>
    <w:rsid w:val="001E1715"/>
    <w:rsid w:val="001E172C"/>
    <w:rsid w:val="001F227F"/>
    <w:rsid w:val="001F4491"/>
    <w:rsid w:val="001F74E0"/>
    <w:rsid w:val="00206B87"/>
    <w:rsid w:val="002167DF"/>
    <w:rsid w:val="00223BE6"/>
    <w:rsid w:val="002258BA"/>
    <w:rsid w:val="002274E7"/>
    <w:rsid w:val="0023003C"/>
    <w:rsid w:val="0023257B"/>
    <w:rsid w:val="00235E6C"/>
    <w:rsid w:val="00236093"/>
    <w:rsid w:val="00236FF5"/>
    <w:rsid w:val="0023796D"/>
    <w:rsid w:val="00241755"/>
    <w:rsid w:val="00245493"/>
    <w:rsid w:val="002477A6"/>
    <w:rsid w:val="00254947"/>
    <w:rsid w:val="0025529D"/>
    <w:rsid w:val="00255ECD"/>
    <w:rsid w:val="00257141"/>
    <w:rsid w:val="002614C9"/>
    <w:rsid w:val="002615EE"/>
    <w:rsid w:val="002626A1"/>
    <w:rsid w:val="00265CC1"/>
    <w:rsid w:val="00270698"/>
    <w:rsid w:val="00285FC0"/>
    <w:rsid w:val="002877E2"/>
    <w:rsid w:val="0028786B"/>
    <w:rsid w:val="00291437"/>
    <w:rsid w:val="00292F93"/>
    <w:rsid w:val="002934CD"/>
    <w:rsid w:val="0029747A"/>
    <w:rsid w:val="002A4924"/>
    <w:rsid w:val="002B0BB4"/>
    <w:rsid w:val="002B0EC1"/>
    <w:rsid w:val="002B3CB3"/>
    <w:rsid w:val="002B410F"/>
    <w:rsid w:val="002C2C94"/>
    <w:rsid w:val="002C4627"/>
    <w:rsid w:val="002D02BA"/>
    <w:rsid w:val="002D39D8"/>
    <w:rsid w:val="002D585B"/>
    <w:rsid w:val="002E3695"/>
    <w:rsid w:val="002E630D"/>
    <w:rsid w:val="002E72DB"/>
    <w:rsid w:val="002E7A1D"/>
    <w:rsid w:val="002F256B"/>
    <w:rsid w:val="002F486C"/>
    <w:rsid w:val="00300FD1"/>
    <w:rsid w:val="00302E3D"/>
    <w:rsid w:val="0030332D"/>
    <w:rsid w:val="003033B3"/>
    <w:rsid w:val="00310FA0"/>
    <w:rsid w:val="00313A3D"/>
    <w:rsid w:val="003148A6"/>
    <w:rsid w:val="00316658"/>
    <w:rsid w:val="00322389"/>
    <w:rsid w:val="00323306"/>
    <w:rsid w:val="00323DFA"/>
    <w:rsid w:val="0033180F"/>
    <w:rsid w:val="00333350"/>
    <w:rsid w:val="003348B4"/>
    <w:rsid w:val="00335AE8"/>
    <w:rsid w:val="00340305"/>
    <w:rsid w:val="003419FD"/>
    <w:rsid w:val="003443F9"/>
    <w:rsid w:val="00354219"/>
    <w:rsid w:val="00355966"/>
    <w:rsid w:val="00355B0D"/>
    <w:rsid w:val="0036567A"/>
    <w:rsid w:val="0036731D"/>
    <w:rsid w:val="00372388"/>
    <w:rsid w:val="00372E01"/>
    <w:rsid w:val="00372E45"/>
    <w:rsid w:val="003771E2"/>
    <w:rsid w:val="00380700"/>
    <w:rsid w:val="00382D32"/>
    <w:rsid w:val="00383268"/>
    <w:rsid w:val="0038361D"/>
    <w:rsid w:val="00392584"/>
    <w:rsid w:val="003938A5"/>
    <w:rsid w:val="00393F7A"/>
    <w:rsid w:val="003A0907"/>
    <w:rsid w:val="003A5DCF"/>
    <w:rsid w:val="003A677D"/>
    <w:rsid w:val="003B6A75"/>
    <w:rsid w:val="003C582D"/>
    <w:rsid w:val="003C5985"/>
    <w:rsid w:val="003D31AB"/>
    <w:rsid w:val="003D3E62"/>
    <w:rsid w:val="003D543E"/>
    <w:rsid w:val="003D5C2E"/>
    <w:rsid w:val="003D67AF"/>
    <w:rsid w:val="003E367D"/>
    <w:rsid w:val="003F15D3"/>
    <w:rsid w:val="003F444B"/>
    <w:rsid w:val="003F7A67"/>
    <w:rsid w:val="004001C2"/>
    <w:rsid w:val="00400950"/>
    <w:rsid w:val="0040129C"/>
    <w:rsid w:val="004031CC"/>
    <w:rsid w:val="0040410D"/>
    <w:rsid w:val="00417F28"/>
    <w:rsid w:val="00421063"/>
    <w:rsid w:val="004214CF"/>
    <w:rsid w:val="004224E0"/>
    <w:rsid w:val="004263A7"/>
    <w:rsid w:val="00426A5B"/>
    <w:rsid w:val="004313CD"/>
    <w:rsid w:val="0043405A"/>
    <w:rsid w:val="00436C49"/>
    <w:rsid w:val="00440A72"/>
    <w:rsid w:val="00442268"/>
    <w:rsid w:val="00455F34"/>
    <w:rsid w:val="004658B4"/>
    <w:rsid w:val="00467A34"/>
    <w:rsid w:val="00480A49"/>
    <w:rsid w:val="0048140D"/>
    <w:rsid w:val="00485597"/>
    <w:rsid w:val="004879AA"/>
    <w:rsid w:val="00495844"/>
    <w:rsid w:val="004964A5"/>
    <w:rsid w:val="004970BA"/>
    <w:rsid w:val="00497B7E"/>
    <w:rsid w:val="004A13E1"/>
    <w:rsid w:val="004A4E64"/>
    <w:rsid w:val="004B1EF1"/>
    <w:rsid w:val="004B2B9C"/>
    <w:rsid w:val="004B2F0D"/>
    <w:rsid w:val="004C492F"/>
    <w:rsid w:val="004D3239"/>
    <w:rsid w:val="004D3380"/>
    <w:rsid w:val="004D4962"/>
    <w:rsid w:val="004D6131"/>
    <w:rsid w:val="004D6967"/>
    <w:rsid w:val="004E00DA"/>
    <w:rsid w:val="004E2A43"/>
    <w:rsid w:val="004E2D41"/>
    <w:rsid w:val="004E6D9A"/>
    <w:rsid w:val="004F12E0"/>
    <w:rsid w:val="004F19F9"/>
    <w:rsid w:val="004F340A"/>
    <w:rsid w:val="0050437E"/>
    <w:rsid w:val="005057AF"/>
    <w:rsid w:val="00505B57"/>
    <w:rsid w:val="005166CC"/>
    <w:rsid w:val="00520544"/>
    <w:rsid w:val="00522854"/>
    <w:rsid w:val="0052418C"/>
    <w:rsid w:val="005328E3"/>
    <w:rsid w:val="00534DD1"/>
    <w:rsid w:val="00546313"/>
    <w:rsid w:val="00546894"/>
    <w:rsid w:val="00546B54"/>
    <w:rsid w:val="00546C6D"/>
    <w:rsid w:val="00553ADE"/>
    <w:rsid w:val="00555CA0"/>
    <w:rsid w:val="00565FAF"/>
    <w:rsid w:val="005825BF"/>
    <w:rsid w:val="00582E18"/>
    <w:rsid w:val="0058422F"/>
    <w:rsid w:val="00584E16"/>
    <w:rsid w:val="00585599"/>
    <w:rsid w:val="0058641E"/>
    <w:rsid w:val="00587579"/>
    <w:rsid w:val="005904AB"/>
    <w:rsid w:val="005944E3"/>
    <w:rsid w:val="005A2269"/>
    <w:rsid w:val="005A56DC"/>
    <w:rsid w:val="005A58C8"/>
    <w:rsid w:val="005B1256"/>
    <w:rsid w:val="005B4EB2"/>
    <w:rsid w:val="005B6DBC"/>
    <w:rsid w:val="005C1725"/>
    <w:rsid w:val="005D0678"/>
    <w:rsid w:val="005D0E37"/>
    <w:rsid w:val="005E04A7"/>
    <w:rsid w:val="005E301C"/>
    <w:rsid w:val="005E54E8"/>
    <w:rsid w:val="005E6894"/>
    <w:rsid w:val="005F6AC2"/>
    <w:rsid w:val="0060494C"/>
    <w:rsid w:val="0061219D"/>
    <w:rsid w:val="0061239E"/>
    <w:rsid w:val="00613584"/>
    <w:rsid w:val="006211D0"/>
    <w:rsid w:val="0062532B"/>
    <w:rsid w:val="00633989"/>
    <w:rsid w:val="00641FD9"/>
    <w:rsid w:val="0064561C"/>
    <w:rsid w:val="00654A87"/>
    <w:rsid w:val="0066434D"/>
    <w:rsid w:val="00666CB4"/>
    <w:rsid w:val="0067021B"/>
    <w:rsid w:val="00674255"/>
    <w:rsid w:val="00674327"/>
    <w:rsid w:val="006745A3"/>
    <w:rsid w:val="00675BA4"/>
    <w:rsid w:val="00676FEE"/>
    <w:rsid w:val="006778A4"/>
    <w:rsid w:val="006811D1"/>
    <w:rsid w:val="00681654"/>
    <w:rsid w:val="00686AAE"/>
    <w:rsid w:val="00690F56"/>
    <w:rsid w:val="00691C2A"/>
    <w:rsid w:val="006960D3"/>
    <w:rsid w:val="00696CFA"/>
    <w:rsid w:val="006A1315"/>
    <w:rsid w:val="006A7A46"/>
    <w:rsid w:val="006C0122"/>
    <w:rsid w:val="006C0485"/>
    <w:rsid w:val="006C2959"/>
    <w:rsid w:val="006C3101"/>
    <w:rsid w:val="006C323C"/>
    <w:rsid w:val="006C79FB"/>
    <w:rsid w:val="006D08DA"/>
    <w:rsid w:val="006D6C79"/>
    <w:rsid w:val="006E0B7D"/>
    <w:rsid w:val="006E6620"/>
    <w:rsid w:val="006F6E75"/>
    <w:rsid w:val="00700245"/>
    <w:rsid w:val="00702058"/>
    <w:rsid w:val="00704B31"/>
    <w:rsid w:val="007076B4"/>
    <w:rsid w:val="00707F65"/>
    <w:rsid w:val="00710019"/>
    <w:rsid w:val="0071269B"/>
    <w:rsid w:val="00715A27"/>
    <w:rsid w:val="0072050A"/>
    <w:rsid w:val="007221D5"/>
    <w:rsid w:val="00723B8A"/>
    <w:rsid w:val="00725B48"/>
    <w:rsid w:val="007276F5"/>
    <w:rsid w:val="007278D3"/>
    <w:rsid w:val="00727F5A"/>
    <w:rsid w:val="0073145F"/>
    <w:rsid w:val="00733F32"/>
    <w:rsid w:val="00734410"/>
    <w:rsid w:val="00740727"/>
    <w:rsid w:val="00741083"/>
    <w:rsid w:val="00743CD8"/>
    <w:rsid w:val="00747A72"/>
    <w:rsid w:val="00754616"/>
    <w:rsid w:val="00760DC4"/>
    <w:rsid w:val="007632B4"/>
    <w:rsid w:val="007710BD"/>
    <w:rsid w:val="00771F17"/>
    <w:rsid w:val="007732DA"/>
    <w:rsid w:val="00773A7B"/>
    <w:rsid w:val="00773F46"/>
    <w:rsid w:val="0077465D"/>
    <w:rsid w:val="00777E8C"/>
    <w:rsid w:val="00780DE0"/>
    <w:rsid w:val="0078337A"/>
    <w:rsid w:val="007846AD"/>
    <w:rsid w:val="00791E9B"/>
    <w:rsid w:val="00796780"/>
    <w:rsid w:val="007A3729"/>
    <w:rsid w:val="007A6421"/>
    <w:rsid w:val="007B17A9"/>
    <w:rsid w:val="007B258F"/>
    <w:rsid w:val="007B6448"/>
    <w:rsid w:val="007C2DE9"/>
    <w:rsid w:val="007C4317"/>
    <w:rsid w:val="007C492C"/>
    <w:rsid w:val="007C656F"/>
    <w:rsid w:val="007D1448"/>
    <w:rsid w:val="007D170A"/>
    <w:rsid w:val="007D3527"/>
    <w:rsid w:val="007E1769"/>
    <w:rsid w:val="007E5D64"/>
    <w:rsid w:val="007F00DF"/>
    <w:rsid w:val="007F30BA"/>
    <w:rsid w:val="00800C56"/>
    <w:rsid w:val="00807D3B"/>
    <w:rsid w:val="0081297A"/>
    <w:rsid w:val="00813C55"/>
    <w:rsid w:val="00814ABA"/>
    <w:rsid w:val="008154C6"/>
    <w:rsid w:val="008248C6"/>
    <w:rsid w:val="00832030"/>
    <w:rsid w:val="00836803"/>
    <w:rsid w:val="008369F8"/>
    <w:rsid w:val="008378DD"/>
    <w:rsid w:val="00837966"/>
    <w:rsid w:val="00841348"/>
    <w:rsid w:val="00854A7D"/>
    <w:rsid w:val="00857DEA"/>
    <w:rsid w:val="00864DCF"/>
    <w:rsid w:val="008650F0"/>
    <w:rsid w:val="008674AF"/>
    <w:rsid w:val="00871E76"/>
    <w:rsid w:val="0087334F"/>
    <w:rsid w:val="00876F45"/>
    <w:rsid w:val="00880D3D"/>
    <w:rsid w:val="00881146"/>
    <w:rsid w:val="0088750C"/>
    <w:rsid w:val="00892286"/>
    <w:rsid w:val="00892671"/>
    <w:rsid w:val="00892CB1"/>
    <w:rsid w:val="0089356B"/>
    <w:rsid w:val="00895BD3"/>
    <w:rsid w:val="008A07A6"/>
    <w:rsid w:val="008A1FD3"/>
    <w:rsid w:val="008A31C2"/>
    <w:rsid w:val="008B3DCF"/>
    <w:rsid w:val="008B47FA"/>
    <w:rsid w:val="008B51D3"/>
    <w:rsid w:val="008C1F7E"/>
    <w:rsid w:val="008C5BB2"/>
    <w:rsid w:val="008C6357"/>
    <w:rsid w:val="008C6C41"/>
    <w:rsid w:val="008D105A"/>
    <w:rsid w:val="008D2EBA"/>
    <w:rsid w:val="008D5DED"/>
    <w:rsid w:val="008D77CF"/>
    <w:rsid w:val="008E7A34"/>
    <w:rsid w:val="008F0235"/>
    <w:rsid w:val="008F327D"/>
    <w:rsid w:val="008F62CF"/>
    <w:rsid w:val="00910E9A"/>
    <w:rsid w:val="00920E42"/>
    <w:rsid w:val="00925207"/>
    <w:rsid w:val="009305B8"/>
    <w:rsid w:val="00932CD7"/>
    <w:rsid w:val="0094503E"/>
    <w:rsid w:val="0094718E"/>
    <w:rsid w:val="00947D30"/>
    <w:rsid w:val="00951DE6"/>
    <w:rsid w:val="00953E8F"/>
    <w:rsid w:val="009600DE"/>
    <w:rsid w:val="00963774"/>
    <w:rsid w:val="00963F76"/>
    <w:rsid w:val="00967669"/>
    <w:rsid w:val="00983FDE"/>
    <w:rsid w:val="0098443A"/>
    <w:rsid w:val="00984DE3"/>
    <w:rsid w:val="009852E2"/>
    <w:rsid w:val="00985AAC"/>
    <w:rsid w:val="00987F88"/>
    <w:rsid w:val="00996D71"/>
    <w:rsid w:val="0099787A"/>
    <w:rsid w:val="009A25A6"/>
    <w:rsid w:val="009A4396"/>
    <w:rsid w:val="009A4BBA"/>
    <w:rsid w:val="009A75A8"/>
    <w:rsid w:val="009A7999"/>
    <w:rsid w:val="009A7BBF"/>
    <w:rsid w:val="009B31EB"/>
    <w:rsid w:val="009C6395"/>
    <w:rsid w:val="009D0D39"/>
    <w:rsid w:val="009D494D"/>
    <w:rsid w:val="009D49EA"/>
    <w:rsid w:val="009E0227"/>
    <w:rsid w:val="009E3404"/>
    <w:rsid w:val="009E34D1"/>
    <w:rsid w:val="009E4C9A"/>
    <w:rsid w:val="009E6A70"/>
    <w:rsid w:val="009E6C4E"/>
    <w:rsid w:val="009E7D04"/>
    <w:rsid w:val="009F17F3"/>
    <w:rsid w:val="009F56E9"/>
    <w:rsid w:val="00A001FB"/>
    <w:rsid w:val="00A0412D"/>
    <w:rsid w:val="00A06643"/>
    <w:rsid w:val="00A1256D"/>
    <w:rsid w:val="00A16723"/>
    <w:rsid w:val="00A25234"/>
    <w:rsid w:val="00A25F77"/>
    <w:rsid w:val="00A2793D"/>
    <w:rsid w:val="00A27E93"/>
    <w:rsid w:val="00A30DD5"/>
    <w:rsid w:val="00A43283"/>
    <w:rsid w:val="00A43EE8"/>
    <w:rsid w:val="00A45215"/>
    <w:rsid w:val="00A45867"/>
    <w:rsid w:val="00A50BDE"/>
    <w:rsid w:val="00A512D3"/>
    <w:rsid w:val="00A520C1"/>
    <w:rsid w:val="00A52447"/>
    <w:rsid w:val="00A52617"/>
    <w:rsid w:val="00A527D2"/>
    <w:rsid w:val="00A53C03"/>
    <w:rsid w:val="00A54B18"/>
    <w:rsid w:val="00A639C2"/>
    <w:rsid w:val="00A67949"/>
    <w:rsid w:val="00A71588"/>
    <w:rsid w:val="00A73089"/>
    <w:rsid w:val="00A758D8"/>
    <w:rsid w:val="00A77909"/>
    <w:rsid w:val="00A8021B"/>
    <w:rsid w:val="00A84D5F"/>
    <w:rsid w:val="00A854DA"/>
    <w:rsid w:val="00A86C25"/>
    <w:rsid w:val="00A92A35"/>
    <w:rsid w:val="00A93303"/>
    <w:rsid w:val="00A96B20"/>
    <w:rsid w:val="00A97C58"/>
    <w:rsid w:val="00AA34FF"/>
    <w:rsid w:val="00AA4F59"/>
    <w:rsid w:val="00AA5C0D"/>
    <w:rsid w:val="00AA622F"/>
    <w:rsid w:val="00AB0C38"/>
    <w:rsid w:val="00AB1DEF"/>
    <w:rsid w:val="00AB2DCE"/>
    <w:rsid w:val="00AB49A3"/>
    <w:rsid w:val="00AB4C02"/>
    <w:rsid w:val="00AB738A"/>
    <w:rsid w:val="00AD5AB9"/>
    <w:rsid w:val="00AD69BD"/>
    <w:rsid w:val="00AE4677"/>
    <w:rsid w:val="00AF1CFC"/>
    <w:rsid w:val="00AF494B"/>
    <w:rsid w:val="00AF53B6"/>
    <w:rsid w:val="00AF747B"/>
    <w:rsid w:val="00AF7802"/>
    <w:rsid w:val="00B00B0A"/>
    <w:rsid w:val="00B00B6B"/>
    <w:rsid w:val="00B0317F"/>
    <w:rsid w:val="00B045ED"/>
    <w:rsid w:val="00B05F70"/>
    <w:rsid w:val="00B1786E"/>
    <w:rsid w:val="00B22F82"/>
    <w:rsid w:val="00B24BB3"/>
    <w:rsid w:val="00B26DF3"/>
    <w:rsid w:val="00B30602"/>
    <w:rsid w:val="00B3676F"/>
    <w:rsid w:val="00B378AB"/>
    <w:rsid w:val="00B43D42"/>
    <w:rsid w:val="00B47FD9"/>
    <w:rsid w:val="00B52B28"/>
    <w:rsid w:val="00B52BA7"/>
    <w:rsid w:val="00B56316"/>
    <w:rsid w:val="00B645FF"/>
    <w:rsid w:val="00B66EF1"/>
    <w:rsid w:val="00B67A72"/>
    <w:rsid w:val="00B72B53"/>
    <w:rsid w:val="00B73AF2"/>
    <w:rsid w:val="00B76D53"/>
    <w:rsid w:val="00B80982"/>
    <w:rsid w:val="00B81266"/>
    <w:rsid w:val="00B840A3"/>
    <w:rsid w:val="00B86175"/>
    <w:rsid w:val="00B936A7"/>
    <w:rsid w:val="00B94D97"/>
    <w:rsid w:val="00BA0D0C"/>
    <w:rsid w:val="00BA392E"/>
    <w:rsid w:val="00BA4E73"/>
    <w:rsid w:val="00BB0606"/>
    <w:rsid w:val="00BB5692"/>
    <w:rsid w:val="00BC0479"/>
    <w:rsid w:val="00BC1335"/>
    <w:rsid w:val="00BC5DE9"/>
    <w:rsid w:val="00BD1F4D"/>
    <w:rsid w:val="00BD3F95"/>
    <w:rsid w:val="00BD6752"/>
    <w:rsid w:val="00BD6CB5"/>
    <w:rsid w:val="00BE3D3C"/>
    <w:rsid w:val="00BE5CD4"/>
    <w:rsid w:val="00BF4450"/>
    <w:rsid w:val="00BF57C3"/>
    <w:rsid w:val="00C00D9E"/>
    <w:rsid w:val="00C0590C"/>
    <w:rsid w:val="00C07EBC"/>
    <w:rsid w:val="00C1651B"/>
    <w:rsid w:val="00C1736D"/>
    <w:rsid w:val="00C210B8"/>
    <w:rsid w:val="00C2421C"/>
    <w:rsid w:val="00C24B89"/>
    <w:rsid w:val="00C25FE6"/>
    <w:rsid w:val="00C327F6"/>
    <w:rsid w:val="00C332E2"/>
    <w:rsid w:val="00C335E6"/>
    <w:rsid w:val="00C452F8"/>
    <w:rsid w:val="00C463BF"/>
    <w:rsid w:val="00C47457"/>
    <w:rsid w:val="00C47779"/>
    <w:rsid w:val="00C47E8C"/>
    <w:rsid w:val="00C639C6"/>
    <w:rsid w:val="00C700BE"/>
    <w:rsid w:val="00C72A72"/>
    <w:rsid w:val="00C75356"/>
    <w:rsid w:val="00C81336"/>
    <w:rsid w:val="00C922FC"/>
    <w:rsid w:val="00C92E16"/>
    <w:rsid w:val="00CA2C1A"/>
    <w:rsid w:val="00CA35B6"/>
    <w:rsid w:val="00CA7904"/>
    <w:rsid w:val="00CB49AF"/>
    <w:rsid w:val="00CB6944"/>
    <w:rsid w:val="00CC32D6"/>
    <w:rsid w:val="00CD2407"/>
    <w:rsid w:val="00CD473B"/>
    <w:rsid w:val="00CD47F1"/>
    <w:rsid w:val="00CE053D"/>
    <w:rsid w:val="00CE3306"/>
    <w:rsid w:val="00CE3D4D"/>
    <w:rsid w:val="00CF4EF6"/>
    <w:rsid w:val="00CF5E93"/>
    <w:rsid w:val="00D01D0B"/>
    <w:rsid w:val="00D02A60"/>
    <w:rsid w:val="00D06BF6"/>
    <w:rsid w:val="00D10251"/>
    <w:rsid w:val="00D10518"/>
    <w:rsid w:val="00D267C3"/>
    <w:rsid w:val="00D27F2A"/>
    <w:rsid w:val="00D30416"/>
    <w:rsid w:val="00D34BD3"/>
    <w:rsid w:val="00D455CC"/>
    <w:rsid w:val="00D45C1F"/>
    <w:rsid w:val="00D45F0A"/>
    <w:rsid w:val="00D462E4"/>
    <w:rsid w:val="00D50B49"/>
    <w:rsid w:val="00D5738B"/>
    <w:rsid w:val="00D621F6"/>
    <w:rsid w:val="00D66B42"/>
    <w:rsid w:val="00D67D74"/>
    <w:rsid w:val="00D7120E"/>
    <w:rsid w:val="00D734C0"/>
    <w:rsid w:val="00D73803"/>
    <w:rsid w:val="00D75527"/>
    <w:rsid w:val="00D765A4"/>
    <w:rsid w:val="00D8075C"/>
    <w:rsid w:val="00D827FE"/>
    <w:rsid w:val="00D8671D"/>
    <w:rsid w:val="00D90144"/>
    <w:rsid w:val="00D931E0"/>
    <w:rsid w:val="00D93246"/>
    <w:rsid w:val="00D941DF"/>
    <w:rsid w:val="00DA19C2"/>
    <w:rsid w:val="00DA574D"/>
    <w:rsid w:val="00DB026B"/>
    <w:rsid w:val="00DB1F72"/>
    <w:rsid w:val="00DB5AC0"/>
    <w:rsid w:val="00DB7D69"/>
    <w:rsid w:val="00DC0049"/>
    <w:rsid w:val="00DC095D"/>
    <w:rsid w:val="00DC2BD2"/>
    <w:rsid w:val="00DE48FC"/>
    <w:rsid w:val="00DE79EC"/>
    <w:rsid w:val="00E03140"/>
    <w:rsid w:val="00E038C3"/>
    <w:rsid w:val="00E04458"/>
    <w:rsid w:val="00E044B5"/>
    <w:rsid w:val="00E04A97"/>
    <w:rsid w:val="00E1094C"/>
    <w:rsid w:val="00E14320"/>
    <w:rsid w:val="00E147A8"/>
    <w:rsid w:val="00E205B7"/>
    <w:rsid w:val="00E25402"/>
    <w:rsid w:val="00E26BB4"/>
    <w:rsid w:val="00E31351"/>
    <w:rsid w:val="00E37820"/>
    <w:rsid w:val="00E4420A"/>
    <w:rsid w:val="00E512A1"/>
    <w:rsid w:val="00E517A6"/>
    <w:rsid w:val="00E549DA"/>
    <w:rsid w:val="00E5593D"/>
    <w:rsid w:val="00E61586"/>
    <w:rsid w:val="00E64C84"/>
    <w:rsid w:val="00E67DD8"/>
    <w:rsid w:val="00E71C30"/>
    <w:rsid w:val="00E73B4B"/>
    <w:rsid w:val="00E756E2"/>
    <w:rsid w:val="00E7767B"/>
    <w:rsid w:val="00E83519"/>
    <w:rsid w:val="00E905F1"/>
    <w:rsid w:val="00E90D99"/>
    <w:rsid w:val="00E93A88"/>
    <w:rsid w:val="00E96288"/>
    <w:rsid w:val="00E965F2"/>
    <w:rsid w:val="00E97B22"/>
    <w:rsid w:val="00E97F51"/>
    <w:rsid w:val="00EA0116"/>
    <w:rsid w:val="00EA186C"/>
    <w:rsid w:val="00EB0D3B"/>
    <w:rsid w:val="00EB17DF"/>
    <w:rsid w:val="00EB1DCE"/>
    <w:rsid w:val="00EB688B"/>
    <w:rsid w:val="00ED1AA5"/>
    <w:rsid w:val="00ED395C"/>
    <w:rsid w:val="00ED4793"/>
    <w:rsid w:val="00ED5014"/>
    <w:rsid w:val="00EE3591"/>
    <w:rsid w:val="00EE3D12"/>
    <w:rsid w:val="00EF05E6"/>
    <w:rsid w:val="00EF176A"/>
    <w:rsid w:val="00EF3BC7"/>
    <w:rsid w:val="00EF494C"/>
    <w:rsid w:val="00EF7E7A"/>
    <w:rsid w:val="00F001BA"/>
    <w:rsid w:val="00F02840"/>
    <w:rsid w:val="00F03371"/>
    <w:rsid w:val="00F20418"/>
    <w:rsid w:val="00F2042D"/>
    <w:rsid w:val="00F26109"/>
    <w:rsid w:val="00F42244"/>
    <w:rsid w:val="00F430CC"/>
    <w:rsid w:val="00F43A84"/>
    <w:rsid w:val="00F43FD8"/>
    <w:rsid w:val="00F534BC"/>
    <w:rsid w:val="00F53E54"/>
    <w:rsid w:val="00F55A7D"/>
    <w:rsid w:val="00F629C5"/>
    <w:rsid w:val="00F63AC0"/>
    <w:rsid w:val="00F6483E"/>
    <w:rsid w:val="00F71FD1"/>
    <w:rsid w:val="00F830A2"/>
    <w:rsid w:val="00F84E03"/>
    <w:rsid w:val="00F91708"/>
    <w:rsid w:val="00FA360E"/>
    <w:rsid w:val="00FA5BEA"/>
    <w:rsid w:val="00FA600F"/>
    <w:rsid w:val="00FA634B"/>
    <w:rsid w:val="00FA63AC"/>
    <w:rsid w:val="00FA7EED"/>
    <w:rsid w:val="00FB23D9"/>
    <w:rsid w:val="00FB5E9D"/>
    <w:rsid w:val="00FB6FE5"/>
    <w:rsid w:val="00FC27CF"/>
    <w:rsid w:val="00FC2986"/>
    <w:rsid w:val="00FC49DD"/>
    <w:rsid w:val="00FC4B2E"/>
    <w:rsid w:val="00FD152D"/>
    <w:rsid w:val="00FD7885"/>
    <w:rsid w:val="00FE6381"/>
    <w:rsid w:val="00FF1F63"/>
    <w:rsid w:val="00FF5514"/>
    <w:rsid w:val="00FF5F81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8EA4118"/>
  <w15:docId w15:val="{C302EEBF-172F-4EA4-8483-69C6807B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5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3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CA35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35B6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A35B6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35B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A35B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B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36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80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4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F46"/>
  </w:style>
  <w:style w:type="paragraph" w:styleId="Footer">
    <w:name w:val="footer"/>
    <w:basedOn w:val="Normal"/>
    <w:link w:val="FooterChar"/>
    <w:uiPriority w:val="99"/>
    <w:unhideWhenUsed/>
    <w:rsid w:val="00014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F46"/>
  </w:style>
  <w:style w:type="paragraph" w:styleId="Title">
    <w:name w:val="Title"/>
    <w:basedOn w:val="Normal"/>
    <w:next w:val="Normal"/>
    <w:link w:val="TitleChar"/>
    <w:uiPriority w:val="10"/>
    <w:qFormat/>
    <w:rsid w:val="000A2A88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A2A88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customStyle="1" w:styleId="ListTable6Colorful-Accent61">
    <w:name w:val="List Table 6 Colorful - Accent 61"/>
    <w:basedOn w:val="TableNormal"/>
    <w:uiPriority w:val="51"/>
    <w:rsid w:val="00871E7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vision">
    <w:name w:val="Revision"/>
    <w:hidden/>
    <w:uiPriority w:val="99"/>
    <w:semiHidden/>
    <w:rsid w:val="00A92A35"/>
    <w:pPr>
      <w:spacing w:after="0" w:line="240" w:lineRule="auto"/>
    </w:pPr>
  </w:style>
  <w:style w:type="paragraph" w:customStyle="1" w:styleId="Default">
    <w:name w:val="Default"/>
    <w:rsid w:val="00354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60D3"/>
    <w:rPr>
      <w:color w:val="0563C1" w:themeColor="hyperlink"/>
      <w:u w:val="single"/>
    </w:rPr>
  </w:style>
  <w:style w:type="paragraph" w:customStyle="1" w:styleId="1tekst">
    <w:name w:val="_1tekst"/>
    <w:basedOn w:val="Normal"/>
    <w:rsid w:val="00026219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41302-7D7A-424A-BEDC-736EC8A0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Radunovic</dc:creator>
  <cp:lastModifiedBy>Milica Buckovic</cp:lastModifiedBy>
  <cp:revision>99</cp:revision>
  <cp:lastPrinted>2022-04-19T08:29:00Z</cp:lastPrinted>
  <dcterms:created xsi:type="dcterms:W3CDTF">2022-04-19T05:50:00Z</dcterms:created>
  <dcterms:modified xsi:type="dcterms:W3CDTF">2022-04-19T12:09:00Z</dcterms:modified>
</cp:coreProperties>
</file>