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00" w:rsidRPr="007D0200" w:rsidRDefault="007D0200" w:rsidP="007D0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795384F9" wp14:editId="14212CC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color w:val="000000"/>
          <w:lang w:eastAsia="sr-Latn-ME"/>
        </w:rPr>
        <w:t>Broj: 02/1-112/17-12340/2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Podgorica, 15.11.2017 godine</w:t>
      </w: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Generalnog sekretarijata Vlade Crne Gore</w:t>
      </w: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- prevodilac za italijanski jezik, Sektor za poslove protokola</w:t>
      </w:r>
      <w:r w:rsidRPr="007D0200">
        <w:rPr>
          <w:rFonts w:ascii="Arial" w:eastAsia="Times New Roman" w:hAnsi="Arial" w:cs="Arial"/>
          <w:color w:val="000000"/>
          <w:lang w:eastAsia="sr-Latn-ME"/>
        </w:rPr>
        <w:t>, 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obavljanja projektnih zadataka sa određenim vremenom trajanja, za vrijeme trajanja projekta, a najduže dvije godine</w:t>
      </w:r>
    </w:p>
    <w:p w:rsidR="007D0200" w:rsidRPr="007D0200" w:rsidRDefault="007D0200" w:rsidP="007D020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iz oblasti humanističkih nauka - italijanski jezik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7D020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D0200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7D0200" w:rsidRPr="007D0200" w:rsidRDefault="007D0200" w:rsidP="007D020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D020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7D0200">
        <w:rPr>
          <w:rFonts w:ascii="Arial" w:eastAsia="Times New Roman" w:hAnsi="Arial" w:cs="Arial"/>
          <w:color w:val="000000"/>
          <w:lang w:eastAsia="sr-Latn-ME"/>
        </w:rPr>
        <w:t>).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D0200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7D020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D0200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7D0200" w:rsidRPr="007D0200" w:rsidRDefault="007D0200" w:rsidP="007D020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7D0200" w:rsidRPr="007D0200" w:rsidRDefault="007D0200" w:rsidP="007D020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D0200" w:rsidRDefault="007D0200" w:rsidP="007D020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Default="007D0200" w:rsidP="007D020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Pr="007D0200" w:rsidRDefault="007D0200" w:rsidP="007D02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lastRenderedPageBreak/>
        <w:t>UPRAVA ZA KADROVE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Generalnog sekretarijata Vlade Crne Gore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tel: 067/607-509; 020/ 202-291; Rad sa strankama od 10h - 13h; 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7D0200" w:rsidRPr="007D0200" w:rsidRDefault="007D0200" w:rsidP="007D0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D0200" w:rsidRDefault="007D0200" w:rsidP="007D0200">
      <w:pPr>
        <w:spacing w:after="0" w:line="240" w:lineRule="auto"/>
        <w:jc w:val="right"/>
      </w:pP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r w:rsidRPr="007D0200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7D0200">
        <w:rPr>
          <w:rFonts w:ascii="Arial" w:eastAsia="Times New Roman" w:hAnsi="Arial" w:cs="Arial"/>
          <w:color w:val="000000"/>
          <w:lang w:eastAsia="sr-Latn-ME"/>
        </w:rPr>
        <w:t> </w:t>
      </w:r>
      <w:r w:rsidRPr="007D0200">
        <w:rPr>
          <w:rFonts w:ascii="Arial" w:eastAsia="Times New Roman" w:hAnsi="Arial" w:cs="Arial"/>
          <w:color w:val="000000"/>
          <w:lang w:eastAsia="sr-Latn-ME"/>
        </w:rPr>
        <w:br/>
      </w:r>
      <w:bookmarkStart w:id="0" w:name="_GoBack"/>
      <w:bookmarkEnd w:id="0"/>
      <w:r w:rsidR="00E72EF4" w:rsidRPr="00E72EF4">
        <w:rPr>
          <w:rFonts w:ascii="Arial" w:hAnsi="Arial" w:cs="Arial"/>
          <w:b/>
          <w:sz w:val="24"/>
          <w:szCs w:val="24"/>
        </w:rPr>
        <w:t>Svetlana Vuković</w:t>
      </w:r>
    </w:p>
    <w:p w:rsidR="00322205" w:rsidRDefault="00322205"/>
    <w:sectPr w:rsidR="00322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00"/>
    <w:rsid w:val="00322205"/>
    <w:rsid w:val="007D0200"/>
    <w:rsid w:val="00E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cp:lastPrinted>2017-11-14T09:18:00Z</cp:lastPrinted>
  <dcterms:created xsi:type="dcterms:W3CDTF">2017-11-14T09:17:00Z</dcterms:created>
  <dcterms:modified xsi:type="dcterms:W3CDTF">2017-11-14T09:18:00Z</dcterms:modified>
</cp:coreProperties>
</file>