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0A" w:rsidRPr="00D564F9" w:rsidRDefault="00C20E0A" w:rsidP="003A6DB5">
      <w:pPr>
        <w:rPr>
          <w:rFonts w:ascii="Arial" w:hAnsi="Arial" w:cs="Arial"/>
        </w:rPr>
      </w:pPr>
    </w:p>
    <w:p w:rsidR="00451F6C" w:rsidRPr="00D564F9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B137A7" w:rsidRDefault="001F1966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MS Mincho" w:hAnsi="Arial" w:cs="Arial"/>
          <w:szCs w:val="20"/>
        </w:rPr>
      </w:pPr>
      <w:r w:rsidRPr="00B137A7">
        <w:rPr>
          <w:rFonts w:ascii="Arial" w:hAnsi="Arial" w:cs="Arial"/>
          <w:bCs/>
          <w:sz w:val="20"/>
        </w:rPr>
        <w:t xml:space="preserve">      </w:t>
      </w:r>
      <w:r w:rsidR="00D23B4D" w:rsidRPr="00B137A7">
        <w:rPr>
          <w:rFonts w:ascii="Arial" w:eastAsia="MS Mincho" w:hAnsi="Arial" w:cs="Arial"/>
          <w:szCs w:val="20"/>
        </w:rPr>
        <w:t xml:space="preserve">Br: </w:t>
      </w:r>
      <w:r w:rsidRPr="00B137A7">
        <w:rPr>
          <w:rFonts w:ascii="Arial" w:eastAsia="MS Mincho" w:hAnsi="Arial" w:cs="Arial"/>
          <w:szCs w:val="20"/>
        </w:rPr>
        <w:t>040201-082/23-729/1</w:t>
      </w:r>
      <w:r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5E2CF3" w:rsidRPr="00B137A7">
        <w:rPr>
          <w:rFonts w:ascii="Arial" w:hAnsi="Arial" w:cs="Arial"/>
          <w:bCs/>
          <w:sz w:val="20"/>
        </w:rPr>
        <w:t xml:space="preserve"> </w:t>
      </w:r>
      <w:r w:rsidR="00392169" w:rsidRPr="00B137A7">
        <w:rPr>
          <w:rFonts w:ascii="Arial" w:eastAsia="MS Mincho" w:hAnsi="Arial" w:cs="Arial"/>
          <w:szCs w:val="20"/>
        </w:rPr>
        <w:t>5. maj 2023.</w:t>
      </w:r>
      <w:r w:rsidR="00E26CDF" w:rsidRPr="00B137A7">
        <w:rPr>
          <w:rFonts w:ascii="Arial" w:eastAsia="MS Mincho" w:hAnsi="Arial" w:cs="Arial"/>
          <w:szCs w:val="20"/>
        </w:rPr>
        <w:t xml:space="preserve"> godine</w:t>
      </w:r>
    </w:p>
    <w:p w:rsidR="00B137A7" w:rsidRDefault="00B137A7" w:rsidP="00370754">
      <w:pPr>
        <w:jc w:val="center"/>
        <w:rPr>
          <w:rFonts w:ascii="Arial" w:hAnsi="Arial" w:cs="Arial"/>
          <w:b/>
          <w:sz w:val="36"/>
          <w:szCs w:val="36"/>
        </w:rPr>
      </w:pPr>
    </w:p>
    <w:p w:rsidR="00370754" w:rsidRPr="00D564F9" w:rsidRDefault="00370754" w:rsidP="00370754">
      <w:pPr>
        <w:jc w:val="center"/>
        <w:rPr>
          <w:rFonts w:ascii="Arial" w:hAnsi="Arial" w:cs="Arial"/>
          <w:b/>
        </w:rPr>
      </w:pPr>
      <w:r w:rsidRPr="00D564F9">
        <w:rPr>
          <w:rFonts w:ascii="Arial" w:hAnsi="Arial" w:cs="Arial"/>
          <w:b/>
          <w:sz w:val="36"/>
          <w:szCs w:val="36"/>
        </w:rPr>
        <w:t>S E K T O R S K A   A N A L I Z A</w:t>
      </w:r>
      <w:r w:rsidRPr="00D564F9">
        <w:rPr>
          <w:rFonts w:ascii="Arial" w:hAnsi="Arial" w:cs="Arial"/>
          <w:b/>
          <w:sz w:val="36"/>
          <w:szCs w:val="36"/>
        </w:rPr>
        <w:br/>
      </w:r>
      <w:r w:rsidRPr="00D564F9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D564F9">
        <w:rPr>
          <w:rFonts w:ascii="Arial" w:hAnsi="Arial" w:cs="Arial"/>
          <w:b/>
        </w:rPr>
        <w:br/>
        <w:t>za finansiranje projekata i programa nevladinih organizaci</w:t>
      </w:r>
      <w:r w:rsidR="009F5AED" w:rsidRPr="00D564F9">
        <w:rPr>
          <w:rFonts w:ascii="Arial" w:hAnsi="Arial" w:cs="Arial"/>
          <w:b/>
        </w:rPr>
        <w:t>ja</w:t>
      </w:r>
      <w:r w:rsidR="009F5AED" w:rsidRPr="00D564F9">
        <w:rPr>
          <w:rFonts w:ascii="Arial" w:hAnsi="Arial" w:cs="Arial"/>
          <w:b/>
        </w:rPr>
        <w:br/>
        <w:t xml:space="preserve">iz Budžeta Crne Gore u </w:t>
      </w:r>
      <w:r w:rsidR="00F32C44" w:rsidRPr="00D564F9">
        <w:rPr>
          <w:rFonts w:ascii="Arial" w:hAnsi="Arial" w:cs="Arial"/>
          <w:b/>
        </w:rPr>
        <w:t>2024.</w:t>
      </w:r>
      <w:r w:rsidRPr="00D564F9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D564F9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564F9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Pr="00D564F9" w:rsidRDefault="00A640F0" w:rsidP="00370754">
      <w:pPr>
        <w:rPr>
          <w:rFonts w:ascii="Arial" w:hAnsi="Arial" w:cs="Arial"/>
        </w:rPr>
      </w:pPr>
    </w:p>
    <w:p w:rsidR="00107D7D" w:rsidRPr="00D564F9" w:rsidRDefault="00107D7D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19104F" w:rsidRDefault="0019104F" w:rsidP="00370754">
      <w:pPr>
        <w:rPr>
          <w:rFonts w:ascii="Arial" w:hAnsi="Arial" w:cs="Arial"/>
        </w:rPr>
      </w:pPr>
    </w:p>
    <w:p w:rsidR="0019104F" w:rsidRDefault="0019104F" w:rsidP="00370754">
      <w:pPr>
        <w:rPr>
          <w:rFonts w:ascii="Arial" w:hAnsi="Arial" w:cs="Arial"/>
        </w:rPr>
      </w:pPr>
    </w:p>
    <w:p w:rsid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D564F9">
        <w:rPr>
          <w:rFonts w:ascii="Arial" w:hAnsi="Arial" w:cs="Arial"/>
          <w:b/>
          <w:u w:val="single"/>
          <w:lang w:val="sr-Latn-ME"/>
        </w:rPr>
        <w:lastRenderedPageBreak/>
        <w:t>OBLASTI OD JAVNOG INTERESA U KOJIMA SE PLANIRA FINANSIJSKA PODRŠKA ZA PROJEKTE I PROGRAME NVO</w:t>
      </w:r>
    </w:p>
    <w:p w:rsidR="0019104F" w:rsidRPr="00D564F9" w:rsidRDefault="0019104F" w:rsidP="0019104F">
      <w:pPr>
        <w:pStyle w:val="ListParagraph"/>
        <w:ind w:left="1080"/>
        <w:rPr>
          <w:rFonts w:ascii="Arial" w:hAnsi="Arial" w:cs="Arial"/>
          <w:b/>
          <w:u w:val="single"/>
          <w:lang w:val="sr-Latn-ME"/>
        </w:rPr>
      </w:pPr>
    </w:p>
    <w:p w:rsidR="00370754" w:rsidRPr="00D564F9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1.1.</w:t>
      </w:r>
      <w:r w:rsidR="00370754" w:rsidRPr="00D564F9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D564F9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B37EB" w:rsidP="000A502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64F9">
              <w:rPr>
                <w:rFonts w:ascii="Arial" w:hAnsi="Arial" w:cs="Arial"/>
                <w:b/>
                <w:sz w:val="20"/>
                <w:szCs w:val="20"/>
              </w:rPr>
              <w:t>nauka</w:t>
            </w:r>
            <w:r w:rsidR="003B37EB" w:rsidRPr="00D564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D564F9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564F9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D564F9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B137A7" w:rsidRDefault="00B137A7" w:rsidP="00B137A7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B137A7" w:rsidRDefault="00B137A7" w:rsidP="00B137A7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370754" w:rsidRPr="00D564F9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PRIORITETNI PROBLEMI I POTR</w:t>
      </w:r>
      <w:r w:rsidR="00EA22A1" w:rsidRPr="00D564F9">
        <w:rPr>
          <w:rFonts w:ascii="Arial" w:hAnsi="Arial" w:cs="Arial"/>
          <w:b/>
          <w:lang w:val="sr-Latn-ME"/>
        </w:rPr>
        <w:t xml:space="preserve">EBE KOJE TREBA RIJEŠITI U </w:t>
      </w:r>
      <w:r w:rsidR="00F32C44" w:rsidRPr="00D564F9">
        <w:rPr>
          <w:rFonts w:ascii="Arial" w:hAnsi="Arial" w:cs="Arial"/>
          <w:b/>
          <w:lang w:val="sr-Latn-ME"/>
        </w:rPr>
        <w:t>2024.</w:t>
      </w:r>
      <w:r w:rsidRPr="00D564F9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D564F9">
        <w:rPr>
          <w:rFonts w:ascii="Arial" w:hAnsi="Arial" w:cs="Arial"/>
          <w:b/>
          <w:lang w:val="sr-Latn-ME"/>
        </w:rPr>
        <w:t xml:space="preserve"> </w:t>
      </w:r>
      <w:r w:rsidRPr="00D564F9">
        <w:rPr>
          <w:rFonts w:ascii="Arial" w:hAnsi="Arial" w:cs="Arial"/>
          <w:b/>
          <w:lang w:val="sr-Latn-ME"/>
        </w:rPr>
        <w:t>PROGRAMA NVO</w:t>
      </w:r>
    </w:p>
    <w:p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 xml:space="preserve">2.1. </w:t>
      </w:r>
      <w:r w:rsidR="00370754" w:rsidRPr="00D564F9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8105"/>
        <w:gridCol w:w="5641"/>
      </w:tblGrid>
      <w:tr w:rsidR="00370754" w:rsidRPr="00D564F9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370754" w:rsidRPr="00D564F9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D564F9" w:rsidRDefault="003B37E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564F9">
              <w:rPr>
                <w:rFonts w:ascii="Arial" w:hAnsi="Arial" w:cs="Arial"/>
                <w:b/>
                <w:lang w:val="sr-Latn-ME"/>
              </w:rPr>
              <w:t>Nedovoljna afirmisanost istraživačke profesije i nauke u društvu</w:t>
            </w:r>
          </w:p>
          <w:p w:rsidR="008818F2" w:rsidRPr="00D564F9" w:rsidRDefault="003B37EB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Crna Gora već ima razvijenu akademsku zajednicu u okviru četiri univerziteta i većeg broja samostalnih fakultetskih jedinica, tj. respektabilan broj lica sa titulom doktora nauka vezanih za proces visokog obrazovanja. Ipak, </w:t>
            </w:r>
            <w:r w:rsidRPr="00D564F9">
              <w:rPr>
                <w:rFonts w:ascii="Arial" w:hAnsi="Arial" w:cs="Arial"/>
                <w:b/>
                <w:lang w:val="sr-Latn-ME"/>
              </w:rPr>
              <w:t xml:space="preserve">nedovoljna je njihova uključenost u proces </w:t>
            </w:r>
            <w:r w:rsidRPr="00F77111">
              <w:rPr>
                <w:rFonts w:ascii="Arial" w:hAnsi="Arial" w:cs="Arial"/>
                <w:b/>
                <w:lang w:val="sr-Latn-ME"/>
              </w:rPr>
              <w:t>istraživanja i inovacija</w:t>
            </w:r>
            <w:r w:rsidRPr="00F77111">
              <w:rPr>
                <w:rFonts w:ascii="Arial" w:hAnsi="Arial" w:cs="Arial"/>
                <w:lang w:val="sr-Latn-ME"/>
              </w:rPr>
              <w:t xml:space="preserve"> koji</w:t>
            </w:r>
            <w:r w:rsidRPr="00D564F9">
              <w:rPr>
                <w:rFonts w:ascii="Arial" w:hAnsi="Arial" w:cs="Arial"/>
                <w:lang w:val="sr-Latn-ME"/>
              </w:rPr>
              <w:t xml:space="preserve"> podrazumijeva kontinuiran naučnoistraživački rad uz ažurno praćenje savremenih standarda, metoda i trendova u svjetskoj nauci, a naroč</w:t>
            </w:r>
            <w:r w:rsidR="00F77111">
              <w:rPr>
                <w:rFonts w:ascii="Arial" w:hAnsi="Arial" w:cs="Arial"/>
                <w:lang w:val="sr-Latn-ME"/>
              </w:rPr>
              <w:t>i</w:t>
            </w:r>
            <w:r w:rsidRPr="00D564F9">
              <w:rPr>
                <w:rFonts w:ascii="Arial" w:hAnsi="Arial" w:cs="Arial"/>
                <w:lang w:val="sr-Latn-ME"/>
              </w:rPr>
              <w:t xml:space="preserve">to kada su u pitanju komercijalno orijentisana istraživanja. </w:t>
            </w:r>
          </w:p>
          <w:p w:rsidR="008818F2" w:rsidRPr="001F1966" w:rsidRDefault="008818F2" w:rsidP="009D72B3">
            <w:pPr>
              <w:rPr>
                <w:rFonts w:ascii="Arial" w:hAnsi="Arial" w:cs="Arial"/>
                <w:lang w:val="sr-Latn-ME"/>
              </w:rPr>
            </w:pPr>
            <w:r w:rsidRPr="009D72B3">
              <w:rPr>
                <w:rFonts w:ascii="Arial" w:hAnsi="Arial" w:cs="Arial"/>
                <w:lang w:val="sr-Latn-ME"/>
              </w:rPr>
              <w:t xml:space="preserve">Pokazatelj </w:t>
            </w:r>
            <w:r w:rsidR="00AA448D" w:rsidRPr="009D72B3">
              <w:rPr>
                <w:rFonts w:ascii="Arial" w:hAnsi="Arial" w:cs="Arial"/>
                <w:lang w:val="sr-Latn-ME"/>
              </w:rPr>
              <w:t xml:space="preserve">ovog problema su podaci iz Saopštenja </w:t>
            </w:r>
            <w:r w:rsidR="006D120F">
              <w:rPr>
                <w:rFonts w:ascii="Arial" w:hAnsi="Arial" w:cs="Arial"/>
                <w:lang w:val="sr-Latn-ME"/>
              </w:rPr>
              <w:t xml:space="preserve">nekadašnjeg </w:t>
            </w:r>
            <w:r w:rsidR="00AA448D" w:rsidRPr="009D72B3">
              <w:rPr>
                <w:rFonts w:ascii="Arial" w:hAnsi="Arial" w:cs="Arial"/>
                <w:lang w:val="sr-Latn-ME"/>
              </w:rPr>
              <w:t>Ministarstva nauke, kao zvaničnog proizvođača statistike istraživanja i razvoja za 201</w:t>
            </w:r>
            <w:r w:rsidR="009D72B3">
              <w:rPr>
                <w:rFonts w:ascii="Arial" w:hAnsi="Arial" w:cs="Arial"/>
                <w:lang w:val="sr-Latn-ME"/>
              </w:rPr>
              <w:t>9</w:t>
            </w:r>
            <w:r w:rsidR="00AA448D" w:rsidRPr="009D72B3">
              <w:rPr>
                <w:rFonts w:ascii="Arial" w:hAnsi="Arial" w:cs="Arial"/>
                <w:lang w:val="sr-Latn-ME"/>
              </w:rPr>
              <w:t xml:space="preserve">. godinu: </w:t>
            </w:r>
            <w:r w:rsidR="0059282C">
              <w:rPr>
                <w:rFonts w:asciiTheme="minorHAnsi" w:hAnsiTheme="minorHAnsi" w:cstheme="minorBidi"/>
              </w:rPr>
              <w:fldChar w:fldCharType="begin"/>
            </w:r>
            <w:r w:rsidR="0059282C" w:rsidRPr="00785203">
              <w:rPr>
                <w:lang w:val="sr-Latn-ME"/>
              </w:rPr>
              <w:instrText xml:space="preserve"> </w:instrText>
            </w:r>
            <w:r w:rsidR="0059282C">
              <w:instrText>HYPERLINK</w:instrText>
            </w:r>
            <w:r w:rsidR="0059282C" w:rsidRPr="00785203">
              <w:rPr>
                <w:lang w:val="sr-Latn-ME"/>
              </w:rPr>
              <w:instrText xml:space="preserve"> "</w:instrText>
            </w:r>
            <w:r w:rsidR="0059282C">
              <w:instrText>https</w:instrText>
            </w:r>
            <w:r w:rsidR="0059282C" w:rsidRPr="00785203">
              <w:rPr>
                <w:lang w:val="sr-Latn-ME"/>
              </w:rPr>
              <w:instrText>://</w:instrText>
            </w:r>
            <w:r w:rsidR="0059282C">
              <w:instrText>www</w:instrText>
            </w:r>
            <w:r w:rsidR="0059282C" w:rsidRPr="00785203">
              <w:rPr>
                <w:lang w:val="sr-Latn-ME"/>
              </w:rPr>
              <w:instrText>.</w:instrText>
            </w:r>
            <w:r w:rsidR="0059282C">
              <w:instrText>gov</w:instrText>
            </w:r>
            <w:r w:rsidR="0059282C" w:rsidRPr="00785203">
              <w:rPr>
                <w:lang w:val="sr-Latn-ME"/>
              </w:rPr>
              <w:instrText>.</w:instrText>
            </w:r>
            <w:r w:rsidR="0059282C">
              <w:instrText>me</w:instrText>
            </w:r>
            <w:r w:rsidR="0059282C" w:rsidRPr="00785203">
              <w:rPr>
                <w:lang w:val="sr-Latn-ME"/>
              </w:rPr>
              <w:instrText>/</w:instrText>
            </w:r>
            <w:r w:rsidR="0059282C">
              <w:instrText>dokumenta</w:instrText>
            </w:r>
            <w:r w:rsidR="0059282C" w:rsidRPr="00785203">
              <w:rPr>
                <w:lang w:val="sr-Latn-ME"/>
              </w:rPr>
              <w:instrText>/3</w:instrText>
            </w:r>
            <w:r w:rsidR="0059282C">
              <w:instrText>fdd</w:instrText>
            </w:r>
            <w:r w:rsidR="0059282C" w:rsidRPr="00785203">
              <w:rPr>
                <w:lang w:val="sr-Latn-ME"/>
              </w:rPr>
              <w:instrText>48</w:instrText>
            </w:r>
            <w:r w:rsidR="0059282C">
              <w:instrText>be</w:instrText>
            </w:r>
            <w:r w:rsidR="0059282C" w:rsidRPr="00785203">
              <w:rPr>
                <w:lang w:val="sr-Latn-ME"/>
              </w:rPr>
              <w:instrText>-7</w:instrText>
            </w:r>
            <w:r w:rsidR="0059282C">
              <w:instrText>bb</w:instrText>
            </w:r>
            <w:r w:rsidR="0059282C" w:rsidRPr="00785203">
              <w:rPr>
                <w:lang w:val="sr-Latn-ME"/>
              </w:rPr>
              <w:instrText>7-439</w:instrText>
            </w:r>
            <w:r w:rsidR="0059282C">
              <w:instrText>f</w:instrText>
            </w:r>
            <w:r w:rsidR="0059282C" w:rsidRPr="00785203">
              <w:rPr>
                <w:lang w:val="sr-Latn-ME"/>
              </w:rPr>
              <w:instrText>-</w:instrText>
            </w:r>
            <w:r w:rsidR="0059282C">
              <w:instrText>a</w:instrText>
            </w:r>
            <w:r w:rsidR="0059282C" w:rsidRPr="00785203">
              <w:rPr>
                <w:lang w:val="sr-Latn-ME"/>
              </w:rPr>
              <w:instrText>7</w:instrText>
            </w:r>
            <w:r w:rsidR="0059282C">
              <w:instrText>b</w:instrText>
            </w:r>
            <w:r w:rsidR="0059282C" w:rsidRPr="00785203">
              <w:rPr>
                <w:lang w:val="sr-Latn-ME"/>
              </w:rPr>
              <w:instrText>8-2</w:instrText>
            </w:r>
            <w:r w:rsidR="0059282C">
              <w:instrText>a</w:instrText>
            </w:r>
            <w:r w:rsidR="0059282C" w:rsidRPr="00785203">
              <w:rPr>
                <w:lang w:val="sr-Latn-ME"/>
              </w:rPr>
              <w:instrText>1</w:instrText>
            </w:r>
            <w:r w:rsidR="0059282C">
              <w:instrText>f</w:instrText>
            </w:r>
            <w:r w:rsidR="0059282C" w:rsidRPr="00785203">
              <w:rPr>
                <w:lang w:val="sr-Latn-ME"/>
              </w:rPr>
              <w:instrText>073</w:instrText>
            </w:r>
            <w:r w:rsidR="0059282C">
              <w:instrText>b</w:instrText>
            </w:r>
            <w:r w:rsidR="0059282C" w:rsidRPr="00785203">
              <w:rPr>
                <w:lang w:val="sr-Latn-ME"/>
              </w:rPr>
              <w:instrText xml:space="preserve">4078" </w:instrText>
            </w:r>
            <w:r w:rsidR="0059282C">
              <w:rPr>
                <w:rFonts w:asciiTheme="minorHAnsi" w:hAnsiTheme="minorHAnsi" w:cstheme="minorBidi"/>
              </w:rPr>
              <w:fldChar w:fldCharType="separate"/>
            </w:r>
            <w:r w:rsidR="009D72B3" w:rsidRPr="009D72B3">
              <w:rPr>
                <w:rStyle w:val="Hyperlink"/>
                <w:rFonts w:ascii="Arial" w:hAnsi="Arial" w:cs="Arial"/>
              </w:rPr>
              <w:t>Saop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>š</w:t>
            </w:r>
            <w:r w:rsidR="009D72B3" w:rsidRPr="009D72B3">
              <w:rPr>
                <w:rStyle w:val="Hyperlink"/>
                <w:rFonts w:ascii="Arial" w:hAnsi="Arial" w:cs="Arial"/>
              </w:rPr>
              <w:t>tenje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o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statistici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istra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>ž</w:t>
            </w:r>
            <w:r w:rsidR="009D72B3" w:rsidRPr="009D72B3">
              <w:rPr>
                <w:rStyle w:val="Hyperlink"/>
                <w:rFonts w:ascii="Arial" w:hAnsi="Arial" w:cs="Arial"/>
              </w:rPr>
              <w:t>ivanja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i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razvoja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9D72B3" w:rsidRPr="009D72B3">
              <w:rPr>
                <w:rStyle w:val="Hyperlink"/>
                <w:rFonts w:ascii="Arial" w:hAnsi="Arial" w:cs="Arial"/>
              </w:rPr>
              <w:t>za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2019. </w:t>
            </w:r>
            <w:r w:rsidR="009D72B3" w:rsidRPr="009D72B3">
              <w:rPr>
                <w:rStyle w:val="Hyperlink"/>
                <w:rFonts w:ascii="Arial" w:hAnsi="Arial" w:cs="Arial"/>
              </w:rPr>
              <w:t>godinu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 xml:space="preserve"> (</w:t>
            </w:r>
            <w:r w:rsidR="009D72B3" w:rsidRPr="009D72B3">
              <w:rPr>
                <w:rStyle w:val="Hyperlink"/>
                <w:rFonts w:ascii="Arial" w:hAnsi="Arial" w:cs="Arial"/>
              </w:rPr>
              <w:t>www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>.</w:t>
            </w:r>
            <w:r w:rsidR="009D72B3" w:rsidRPr="009D72B3">
              <w:rPr>
                <w:rStyle w:val="Hyperlink"/>
                <w:rFonts w:ascii="Arial" w:hAnsi="Arial" w:cs="Arial"/>
              </w:rPr>
              <w:t>gov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>.</w:t>
            </w:r>
            <w:r w:rsidR="009D72B3" w:rsidRPr="009D72B3">
              <w:rPr>
                <w:rStyle w:val="Hyperlink"/>
                <w:rFonts w:ascii="Arial" w:hAnsi="Arial" w:cs="Arial"/>
              </w:rPr>
              <w:t>me</w:t>
            </w:r>
            <w:r w:rsidR="009D72B3" w:rsidRPr="00195853">
              <w:rPr>
                <w:rStyle w:val="Hyperlink"/>
                <w:rFonts w:ascii="Arial" w:hAnsi="Arial" w:cs="Arial"/>
                <w:lang w:val="sr-Latn-ME"/>
              </w:rPr>
              <w:t>)</w:t>
            </w:r>
            <w:r w:rsidR="0059282C">
              <w:rPr>
                <w:rStyle w:val="Hyperlink"/>
                <w:rFonts w:ascii="Arial" w:hAnsi="Arial" w:cs="Arial"/>
              </w:rPr>
              <w:fldChar w:fldCharType="end"/>
            </w:r>
            <w:r w:rsidR="009D72B3" w:rsidRPr="00195853">
              <w:rPr>
                <w:rFonts w:ascii="Arial" w:hAnsi="Arial" w:cs="Arial"/>
                <w:lang w:val="sr-Latn-ME"/>
              </w:rPr>
              <w:t xml:space="preserve">. </w:t>
            </w:r>
            <w:r w:rsidR="009F3CA5" w:rsidRPr="009D72B3">
              <w:rPr>
                <w:rFonts w:ascii="Arial" w:hAnsi="Arial" w:cs="Arial"/>
                <w:lang w:val="sr-Latn-ME"/>
              </w:rPr>
              <w:t>Prema ovoj statistici, u Crnoj Gori ima ukupno registrovanih 1.5</w:t>
            </w:r>
            <w:r w:rsidR="009C4A01" w:rsidRPr="009D72B3">
              <w:rPr>
                <w:rFonts w:ascii="Arial" w:hAnsi="Arial" w:cs="Arial"/>
                <w:lang w:val="sr-Latn-ME"/>
              </w:rPr>
              <w:t>86</w:t>
            </w:r>
            <w:r w:rsidR="009F3CA5" w:rsidRPr="009D72B3">
              <w:rPr>
                <w:rFonts w:ascii="Arial" w:hAnsi="Arial" w:cs="Arial"/>
                <w:lang w:val="sr-Latn-ME"/>
              </w:rPr>
              <w:t xml:space="preserve"> istraživača, od čega 76</w:t>
            </w:r>
            <w:r w:rsidR="009D72B3" w:rsidRPr="009D72B3">
              <w:rPr>
                <w:rFonts w:ascii="Arial" w:hAnsi="Arial" w:cs="Arial"/>
                <w:lang w:val="sr-Latn-ME"/>
              </w:rPr>
              <w:t>0</w:t>
            </w:r>
            <w:r w:rsidR="009F3CA5" w:rsidRPr="009D72B3">
              <w:rPr>
                <w:rFonts w:ascii="Arial" w:hAnsi="Arial" w:cs="Arial"/>
                <w:lang w:val="sr-Latn-ME"/>
              </w:rPr>
              <w:t xml:space="preserve"> muškaraca i </w:t>
            </w:r>
            <w:r w:rsidR="009D72B3" w:rsidRPr="009D72B3">
              <w:rPr>
                <w:rFonts w:ascii="Arial" w:hAnsi="Arial" w:cs="Arial"/>
                <w:lang w:val="sr-Latn-ME"/>
              </w:rPr>
              <w:t>826</w:t>
            </w:r>
            <w:r w:rsidR="00F77111">
              <w:rPr>
                <w:rFonts w:ascii="Arial" w:hAnsi="Arial" w:cs="Arial"/>
                <w:lang w:val="sr-Latn-ME"/>
              </w:rPr>
              <w:t xml:space="preserve"> žena</w:t>
            </w:r>
            <w:r w:rsidR="009F3CA5" w:rsidRPr="009D72B3">
              <w:rPr>
                <w:rFonts w:ascii="Arial" w:hAnsi="Arial" w:cs="Arial"/>
                <w:lang w:val="sr-Latn-ME"/>
              </w:rPr>
              <w:t xml:space="preserve"> (privreda, državni sektor, privatni neprofitni sektor i visoko obrazovanje</w:t>
            </w:r>
            <w:r w:rsidR="009F3CA5" w:rsidRPr="00FE0E55">
              <w:rPr>
                <w:rFonts w:ascii="Arial" w:hAnsi="Arial" w:cs="Arial"/>
                <w:lang w:val="sr-Latn-ME"/>
              </w:rPr>
              <w:t xml:space="preserve">). Međutim, putem anketiranja registrovanih istraživača, Ministarstvo je došlo do krajnjeg rezultata da </w:t>
            </w:r>
            <w:r w:rsidR="00160C7A" w:rsidRPr="00FE0E55">
              <w:rPr>
                <w:rFonts w:ascii="Arial" w:hAnsi="Arial" w:cs="Arial"/>
                <w:lang w:val="sr-Latn-ME"/>
              </w:rPr>
              <w:t xml:space="preserve">se </w:t>
            </w:r>
            <w:r w:rsidR="009F3CA5" w:rsidRPr="00FE0E55">
              <w:rPr>
                <w:rFonts w:ascii="Arial" w:hAnsi="Arial" w:cs="Arial"/>
                <w:lang w:val="sr-Latn-ME"/>
              </w:rPr>
              <w:t>od ukupno 1.5</w:t>
            </w:r>
            <w:r w:rsidR="00534CD5" w:rsidRPr="00FE0E55">
              <w:rPr>
                <w:rFonts w:ascii="Arial" w:hAnsi="Arial" w:cs="Arial"/>
                <w:lang w:val="sr-Latn-ME"/>
              </w:rPr>
              <w:t>86</w:t>
            </w:r>
            <w:r w:rsidR="009F3CA5" w:rsidRPr="00FE0E55">
              <w:rPr>
                <w:rFonts w:ascii="Arial" w:hAnsi="Arial" w:cs="Arial"/>
                <w:lang w:val="sr-Latn-ME"/>
              </w:rPr>
              <w:t xml:space="preserve">, </w:t>
            </w:r>
            <w:r w:rsidR="00160C7A" w:rsidRPr="00FE0E55">
              <w:rPr>
                <w:rFonts w:ascii="Arial" w:hAnsi="Arial" w:cs="Arial"/>
                <w:b/>
                <w:lang w:val="sr-Latn-ME"/>
              </w:rPr>
              <w:t>značajno manji broj</w:t>
            </w:r>
            <w:r w:rsidR="009F3CA5" w:rsidRPr="00FE0E55">
              <w:rPr>
                <w:rFonts w:ascii="Arial" w:hAnsi="Arial" w:cs="Arial"/>
                <w:b/>
                <w:lang w:val="sr-Latn-ME"/>
              </w:rPr>
              <w:t xml:space="preserve"> istraživač</w:t>
            </w:r>
            <w:r w:rsidR="00160C7A" w:rsidRPr="00FE0E55">
              <w:rPr>
                <w:rFonts w:ascii="Arial" w:hAnsi="Arial" w:cs="Arial"/>
                <w:b/>
                <w:lang w:val="sr-Latn-ME"/>
              </w:rPr>
              <w:t>a</w:t>
            </w:r>
            <w:r w:rsidR="009F3CA5" w:rsidRPr="00FE0E55">
              <w:rPr>
                <w:rFonts w:ascii="Arial" w:hAnsi="Arial" w:cs="Arial"/>
                <w:b/>
                <w:lang w:val="sr-Latn-ME"/>
              </w:rPr>
              <w:t xml:space="preserve"> posvećuje istraživačkim aktivnostima</w:t>
            </w:r>
            <w:r w:rsidR="009F3CA5" w:rsidRPr="00FE0E55">
              <w:rPr>
                <w:rFonts w:ascii="Arial" w:hAnsi="Arial" w:cs="Arial"/>
                <w:lang w:val="sr-Latn-ME"/>
              </w:rPr>
              <w:t>, dok su ostali većinom orijentisani na druge poslovne aktivnosti</w:t>
            </w:r>
            <w:r w:rsidR="00CF52CC" w:rsidRPr="00FE0E55">
              <w:rPr>
                <w:rFonts w:ascii="Arial" w:hAnsi="Arial" w:cs="Arial"/>
                <w:lang w:val="sr-Latn-ME"/>
              </w:rPr>
              <w:t xml:space="preserve"> (nastava/predavanja i sl.). </w:t>
            </w:r>
            <w:r w:rsidR="00D649CE">
              <w:rPr>
                <w:rFonts w:ascii="Arial" w:hAnsi="Arial" w:cs="Arial"/>
                <w:lang w:val="sr-Latn-ME"/>
              </w:rPr>
              <w:t>Ovo</w:t>
            </w:r>
            <w:r w:rsidR="00CF52CC" w:rsidRPr="00D564F9">
              <w:rPr>
                <w:rFonts w:ascii="Arial" w:hAnsi="Arial" w:cs="Arial"/>
                <w:lang w:val="sr-Latn-ME"/>
              </w:rPr>
              <w:t xml:space="preserve"> ukazuju na nužnost ulaganja u istraživačku profesiju, a početak toga procesa je promocija i popularizacija nauke u društvu. Da bi se išl</w:t>
            </w:r>
            <w:r w:rsidR="00F77111">
              <w:rPr>
                <w:rFonts w:ascii="Arial" w:hAnsi="Arial" w:cs="Arial"/>
                <w:lang w:val="sr-Latn-ME"/>
              </w:rPr>
              <w:t>o</w:t>
            </w:r>
            <w:r w:rsidR="00CF52CC" w:rsidRPr="00D564F9">
              <w:rPr>
                <w:rFonts w:ascii="Arial" w:hAnsi="Arial" w:cs="Arial"/>
                <w:lang w:val="sr-Latn-ME"/>
              </w:rPr>
              <w:t xml:space="preserve"> naprijed, potrebno je mlade stimulisati da</w:t>
            </w:r>
            <w:r w:rsidR="00F77111">
              <w:rPr>
                <w:rFonts w:ascii="Arial" w:hAnsi="Arial" w:cs="Arial"/>
                <w:lang w:val="sr-Latn-ME"/>
              </w:rPr>
              <w:t xml:space="preserve"> se što više posvećuju bavljenjem</w:t>
            </w:r>
            <w:r w:rsidR="00CF52CC" w:rsidRPr="00D564F9">
              <w:rPr>
                <w:rFonts w:ascii="Arial" w:hAnsi="Arial" w:cs="Arial"/>
                <w:lang w:val="sr-Latn-ME"/>
              </w:rPr>
              <w:t xml:space="preserve"> naukom i tehnikom, bilo kao profesionalnim usmjerenjem, bilo kao hobijem. Za to im treba pružiti šansu i makar minimalne uslove. Posebno treba to omogućiti onima koji pokažu posebno zanimanje za to i određeni talenat. </w:t>
            </w:r>
          </w:p>
          <w:p w:rsidR="00463B7C" w:rsidRDefault="00CF52CC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Dalje, problem koji uočavamo u tom pro</w:t>
            </w:r>
            <w:r w:rsidR="003B415B">
              <w:rPr>
                <w:rFonts w:ascii="Arial" w:hAnsi="Arial" w:cs="Arial"/>
                <w:lang w:val="sr-Latn-ME"/>
              </w:rPr>
              <w:t>cesu afirmacije istraživačke pro</w:t>
            </w:r>
            <w:r w:rsidRPr="00D564F9">
              <w:rPr>
                <w:rFonts w:ascii="Arial" w:hAnsi="Arial" w:cs="Arial"/>
                <w:lang w:val="sr-Latn-ME"/>
              </w:rPr>
              <w:t xml:space="preserve">fesije je </w:t>
            </w:r>
            <w:r w:rsidRPr="00D564F9">
              <w:rPr>
                <w:rFonts w:ascii="Arial" w:hAnsi="Arial" w:cs="Arial"/>
                <w:b/>
                <w:lang w:val="sr-Latn-ME"/>
              </w:rPr>
              <w:t>mala zainteresovanost đaka za upis na fakultete prirodnih nauka</w:t>
            </w:r>
            <w:r w:rsidRPr="00D564F9">
              <w:rPr>
                <w:rFonts w:ascii="Arial" w:hAnsi="Arial" w:cs="Arial"/>
                <w:lang w:val="sr-Latn-ME"/>
              </w:rPr>
              <w:t xml:space="preserve">, kao posljedica </w:t>
            </w:r>
            <w:r w:rsidR="003C4C64" w:rsidRPr="00D564F9">
              <w:rPr>
                <w:rFonts w:ascii="Arial" w:hAnsi="Arial" w:cs="Arial"/>
                <w:lang w:val="sr-Latn-ME"/>
              </w:rPr>
              <w:t>nedovoljne informisanosti i obaviještenosti. Pokazatelj ovog problema su podaci Univerzite</w:t>
            </w:r>
            <w:r w:rsidR="003B415B">
              <w:rPr>
                <w:rFonts w:ascii="Arial" w:hAnsi="Arial" w:cs="Arial"/>
                <w:lang w:val="sr-Latn-ME"/>
              </w:rPr>
              <w:t>ta Crne Gore o upisu studenata n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a smjerove prirodnih nauka. Naime, podaci Prirodno-matematičkog fakulteta </w:t>
            </w:r>
            <w:r w:rsidR="006D120F">
              <w:rPr>
                <w:rFonts w:ascii="Arial" w:hAnsi="Arial" w:cs="Arial"/>
                <w:lang w:val="sr-Latn-ME"/>
              </w:rPr>
              <w:lastRenderedPageBreak/>
              <w:t>Univerziteta Crne Gore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ukazuju na slabo interesovanje učenika za upis na </w:t>
            </w:r>
            <w:r w:rsidR="006D120F">
              <w:rPr>
                <w:rFonts w:ascii="Arial" w:hAnsi="Arial" w:cs="Arial"/>
                <w:lang w:val="sr-Latn-ME"/>
              </w:rPr>
              <w:t>studijski program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3C4C64" w:rsidRPr="00785203">
              <w:rPr>
                <w:rFonts w:ascii="Arial" w:hAnsi="Arial" w:cs="Arial"/>
                <w:i/>
                <w:lang w:val="sr-Latn-ME"/>
              </w:rPr>
              <w:t>Fizika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(od konkursom predviđenih 30, prosječan broj upisani</w:t>
            </w:r>
            <w:r w:rsidR="00785203">
              <w:rPr>
                <w:rFonts w:ascii="Arial" w:hAnsi="Arial" w:cs="Arial"/>
                <w:lang w:val="sr-Latn-ME"/>
              </w:rPr>
              <w:t>h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785203">
              <w:rPr>
                <w:rFonts w:ascii="Arial" w:hAnsi="Arial" w:cs="Arial"/>
                <w:lang w:val="sr-Latn-ME"/>
              </w:rPr>
              <w:t xml:space="preserve">je 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iznosio </w:t>
            </w:r>
            <w:r w:rsidR="003B415B">
              <w:rPr>
                <w:rFonts w:ascii="Arial" w:hAnsi="Arial" w:cs="Arial"/>
                <w:lang w:val="sr-Latn-ME"/>
              </w:rPr>
              <w:t xml:space="preserve">po </w:t>
            </w:r>
            <w:r w:rsidR="00785203">
              <w:rPr>
                <w:rFonts w:ascii="Arial" w:hAnsi="Arial" w:cs="Arial"/>
                <w:lang w:val="sr-Latn-ME"/>
              </w:rPr>
              <w:t>15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po studijskoj godini</w:t>
            </w:r>
            <w:r w:rsidR="00F91F78">
              <w:rPr>
                <w:rFonts w:ascii="Arial" w:hAnsi="Arial" w:cs="Arial"/>
                <w:lang w:val="sr-Latn-ME"/>
              </w:rPr>
              <w:t>,</w:t>
            </w:r>
            <w:r w:rsidR="00785203">
              <w:rPr>
                <w:rFonts w:ascii="Arial" w:hAnsi="Arial" w:cs="Arial"/>
                <w:lang w:val="sr-Latn-ME"/>
              </w:rPr>
              <w:t xml:space="preserve"> u </w:t>
            </w:r>
            <w:r w:rsidR="00AF4925">
              <w:rPr>
                <w:rFonts w:ascii="Arial" w:hAnsi="Arial" w:cs="Arial"/>
                <w:lang w:val="sr-Latn-ME"/>
              </w:rPr>
              <w:t>202</w:t>
            </w:r>
            <w:r w:rsidR="00F91F78">
              <w:rPr>
                <w:rFonts w:ascii="Arial" w:hAnsi="Arial" w:cs="Arial"/>
                <w:lang w:val="sr-Latn-ME"/>
              </w:rPr>
              <w:t>0/2021, 2021/2022,</w:t>
            </w:r>
            <w:r w:rsidR="003B415B">
              <w:rPr>
                <w:rFonts w:ascii="Arial" w:hAnsi="Arial" w:cs="Arial"/>
                <w:lang w:val="sr-Latn-ME"/>
              </w:rPr>
              <w:t xml:space="preserve"> i 2022/2023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). </w:t>
            </w:r>
            <w:r w:rsidR="00AF4925">
              <w:rPr>
                <w:rFonts w:ascii="Arial" w:hAnsi="Arial" w:cs="Arial"/>
                <w:lang w:val="sr-Latn-ME"/>
              </w:rPr>
              <w:t>Na studijskom programu</w:t>
            </w:r>
            <w:r w:rsidR="00AF4925"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AF4925">
              <w:rPr>
                <w:rFonts w:ascii="Arial" w:hAnsi="Arial" w:cs="Arial"/>
                <w:i/>
                <w:lang w:val="sr-Latn-ME"/>
              </w:rPr>
              <w:t>Matematika</w:t>
            </w:r>
            <w:r w:rsidR="00AF4925" w:rsidRPr="00D564F9">
              <w:rPr>
                <w:rFonts w:ascii="Arial" w:hAnsi="Arial" w:cs="Arial"/>
                <w:lang w:val="sr-Latn-ME"/>
              </w:rPr>
              <w:t xml:space="preserve">, prosječno </w:t>
            </w:r>
            <w:r w:rsidR="00AF4925">
              <w:rPr>
                <w:rFonts w:ascii="Arial" w:hAnsi="Arial" w:cs="Arial"/>
                <w:lang w:val="sr-Latn-ME"/>
              </w:rPr>
              <w:t xml:space="preserve">je </w:t>
            </w:r>
            <w:r w:rsidR="00AF4925" w:rsidRPr="00D564F9">
              <w:rPr>
                <w:rFonts w:ascii="Arial" w:hAnsi="Arial" w:cs="Arial"/>
                <w:lang w:val="sr-Latn-ME"/>
              </w:rPr>
              <w:t>upisan</w:t>
            </w:r>
            <w:r w:rsidR="00AF4925">
              <w:rPr>
                <w:rFonts w:ascii="Arial" w:hAnsi="Arial" w:cs="Arial"/>
                <w:lang w:val="sr-Latn-ME"/>
              </w:rPr>
              <w:t>o</w:t>
            </w:r>
            <w:r w:rsidR="00AF4925"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F91F78">
              <w:rPr>
                <w:rFonts w:ascii="Arial" w:hAnsi="Arial" w:cs="Arial"/>
                <w:lang w:val="sr-Latn-ME"/>
              </w:rPr>
              <w:t xml:space="preserve">po </w:t>
            </w:r>
            <w:r w:rsidR="00AF4925">
              <w:rPr>
                <w:rFonts w:ascii="Arial" w:hAnsi="Arial" w:cs="Arial"/>
                <w:lang w:val="sr-Latn-ME"/>
              </w:rPr>
              <w:t>14</w:t>
            </w:r>
            <w:r w:rsidR="00AF4925" w:rsidRPr="00D564F9">
              <w:rPr>
                <w:rFonts w:ascii="Arial" w:hAnsi="Arial" w:cs="Arial"/>
                <w:lang w:val="sr-Latn-ME"/>
              </w:rPr>
              <w:t xml:space="preserve"> studenata </w:t>
            </w:r>
            <w:r w:rsidR="00F91F78">
              <w:rPr>
                <w:rFonts w:ascii="Arial" w:hAnsi="Arial" w:cs="Arial"/>
                <w:lang w:val="sr-Latn-ME"/>
              </w:rPr>
              <w:t>po studijskoj godini,</w:t>
            </w:r>
            <w:r w:rsidR="008F0C66">
              <w:rPr>
                <w:rFonts w:ascii="Arial" w:hAnsi="Arial" w:cs="Arial"/>
                <w:lang w:val="sr-Latn-ME"/>
              </w:rPr>
              <w:t xml:space="preserve"> </w:t>
            </w:r>
            <w:r w:rsidR="00F91F78">
              <w:rPr>
                <w:rFonts w:ascii="Arial" w:hAnsi="Arial" w:cs="Arial"/>
                <w:lang w:val="sr-Latn-ME"/>
              </w:rPr>
              <w:t xml:space="preserve">u </w:t>
            </w:r>
            <w:r w:rsidR="008F0C66">
              <w:rPr>
                <w:rFonts w:ascii="Arial" w:hAnsi="Arial" w:cs="Arial"/>
                <w:lang w:val="sr-Latn-ME"/>
              </w:rPr>
              <w:t>2020/2021, 2021/2022, i 2022/2023</w:t>
            </w:r>
            <w:r w:rsidR="00F91F78">
              <w:rPr>
                <w:rFonts w:ascii="Arial" w:hAnsi="Arial" w:cs="Arial"/>
                <w:lang w:val="sr-Latn-ME"/>
              </w:rPr>
              <w:t>,</w:t>
            </w:r>
            <w:r w:rsidR="008F0C66">
              <w:rPr>
                <w:rFonts w:ascii="Arial" w:hAnsi="Arial" w:cs="Arial"/>
                <w:lang w:val="sr-Latn-ME"/>
              </w:rPr>
              <w:t xml:space="preserve"> </w:t>
            </w:r>
            <w:r w:rsidR="00AF4925">
              <w:rPr>
                <w:rFonts w:ascii="Arial" w:hAnsi="Arial" w:cs="Arial"/>
                <w:lang w:val="sr-Latn-ME"/>
              </w:rPr>
              <w:t xml:space="preserve">od </w:t>
            </w:r>
            <w:r w:rsidR="000C6F82">
              <w:rPr>
                <w:rFonts w:ascii="Arial" w:hAnsi="Arial" w:cs="Arial"/>
                <w:lang w:val="sr-Latn-ME"/>
              </w:rPr>
              <w:t xml:space="preserve">konkursom </w:t>
            </w:r>
            <w:r w:rsidR="00AF4925">
              <w:rPr>
                <w:rFonts w:ascii="Arial" w:hAnsi="Arial" w:cs="Arial"/>
                <w:lang w:val="sr-Latn-ME"/>
              </w:rPr>
              <w:t>traženih 30</w:t>
            </w:r>
            <w:r w:rsidR="000C6F82">
              <w:rPr>
                <w:rFonts w:ascii="Arial" w:hAnsi="Arial" w:cs="Arial"/>
                <w:lang w:val="sr-Latn-ME"/>
              </w:rPr>
              <w:t xml:space="preserve"> </w:t>
            </w:r>
            <w:r w:rsidR="00AF4925" w:rsidRPr="00D564F9">
              <w:rPr>
                <w:rFonts w:ascii="Arial" w:hAnsi="Arial" w:cs="Arial"/>
                <w:lang w:val="sr-Latn-ME"/>
              </w:rPr>
              <w:t>po studijskoj godini.</w:t>
            </w:r>
            <w:r w:rsidR="00AF4925">
              <w:rPr>
                <w:rFonts w:ascii="Arial" w:hAnsi="Arial" w:cs="Arial"/>
                <w:lang w:val="sr-Latn-ME"/>
              </w:rPr>
              <w:t xml:space="preserve"> 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Neznatno je bolja situacija </w:t>
            </w:r>
            <w:r w:rsidR="006D120F">
              <w:rPr>
                <w:rFonts w:ascii="Arial" w:hAnsi="Arial" w:cs="Arial"/>
                <w:lang w:val="sr-Latn-ME"/>
              </w:rPr>
              <w:t>na studijskom programu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3C4C64" w:rsidRPr="00785203">
              <w:rPr>
                <w:rFonts w:ascii="Arial" w:hAnsi="Arial" w:cs="Arial"/>
                <w:i/>
                <w:lang w:val="sr-Latn-ME"/>
              </w:rPr>
              <w:t>Biologija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, gdje je prosječno upisanih </w:t>
            </w:r>
            <w:r w:rsidR="00785203">
              <w:rPr>
                <w:rFonts w:ascii="Arial" w:hAnsi="Arial" w:cs="Arial"/>
                <w:lang w:val="sr-Latn-ME"/>
              </w:rPr>
              <w:t>45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 studenata </w:t>
            </w:r>
            <w:r w:rsidR="00187C95">
              <w:rPr>
                <w:rFonts w:ascii="Arial" w:hAnsi="Arial" w:cs="Arial"/>
                <w:lang w:val="sr-Latn-ME"/>
              </w:rPr>
              <w:t>u</w:t>
            </w:r>
            <w:r w:rsidR="003B415B">
              <w:rPr>
                <w:rFonts w:ascii="Arial" w:hAnsi="Arial" w:cs="Arial"/>
                <w:lang w:val="sr-Latn-ME"/>
              </w:rPr>
              <w:t xml:space="preserve"> 202</w:t>
            </w:r>
            <w:r w:rsidR="00187C95">
              <w:rPr>
                <w:rFonts w:ascii="Arial" w:hAnsi="Arial" w:cs="Arial"/>
                <w:lang w:val="sr-Latn-ME"/>
              </w:rPr>
              <w:t>0/2021, 2021/2022. i 2022/2023 studijskoj godini</w:t>
            </w:r>
            <w:r w:rsidR="003B415B">
              <w:rPr>
                <w:rFonts w:ascii="Arial" w:hAnsi="Arial" w:cs="Arial"/>
                <w:lang w:val="sr-Latn-ME"/>
              </w:rPr>
              <w:t xml:space="preserve">, </w:t>
            </w:r>
            <w:r w:rsidR="00785203">
              <w:rPr>
                <w:rFonts w:ascii="Arial" w:hAnsi="Arial" w:cs="Arial"/>
                <w:lang w:val="sr-Latn-ME"/>
              </w:rPr>
              <w:t xml:space="preserve">od </w:t>
            </w:r>
            <w:r w:rsidR="000C6F82">
              <w:rPr>
                <w:rFonts w:ascii="Arial" w:hAnsi="Arial" w:cs="Arial"/>
                <w:lang w:val="sr-Latn-ME"/>
              </w:rPr>
              <w:t xml:space="preserve">konkursom </w:t>
            </w:r>
            <w:r w:rsidR="00785203">
              <w:rPr>
                <w:rFonts w:ascii="Arial" w:hAnsi="Arial" w:cs="Arial"/>
                <w:lang w:val="sr-Latn-ME"/>
              </w:rPr>
              <w:t xml:space="preserve">traženih 50 </w:t>
            </w:r>
            <w:r w:rsidR="003C4C64" w:rsidRPr="00D564F9">
              <w:rPr>
                <w:rFonts w:ascii="Arial" w:hAnsi="Arial" w:cs="Arial"/>
                <w:lang w:val="sr-Latn-ME"/>
              </w:rPr>
              <w:t xml:space="preserve">po studijskoj godini. </w:t>
            </w:r>
          </w:p>
          <w:p w:rsidR="003C4C64" w:rsidRPr="00D564F9" w:rsidRDefault="003C4C6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Dodatno, svjedoci smo da posljednjih godina </w:t>
            </w:r>
            <w:r w:rsidRPr="00D564F9">
              <w:rPr>
                <w:rFonts w:ascii="Arial" w:hAnsi="Arial" w:cs="Arial"/>
                <w:b/>
                <w:lang w:val="sr-Latn-ME"/>
              </w:rPr>
              <w:t>modeli klasičnog obrazovanja zaostaju za savremenim trendovima nametnutim u informatičkoj eri</w:t>
            </w:r>
            <w:r w:rsidRPr="00D564F9">
              <w:rPr>
                <w:rFonts w:ascii="Arial" w:hAnsi="Arial" w:cs="Arial"/>
                <w:lang w:val="sr-Latn-ME"/>
              </w:rPr>
              <w:t xml:space="preserve">. Direktne posljedice takvog zaostajanja svoje ishodište nalaze u nezaposlenosti mladih, socijalnoj isključenosti, kao i u neprepoznavanju sopstvenih potencijala. U Crnoj Gori </w:t>
            </w:r>
            <w:r w:rsidR="006D120F">
              <w:rPr>
                <w:rFonts w:ascii="Arial" w:hAnsi="Arial" w:cs="Arial"/>
                <w:lang w:val="sr-Latn-ME"/>
              </w:rPr>
              <w:t xml:space="preserve">još uvijek </w:t>
            </w:r>
            <w:r w:rsidRPr="00D564F9">
              <w:rPr>
                <w:rFonts w:ascii="Arial" w:hAnsi="Arial" w:cs="Arial"/>
                <w:lang w:val="sr-Latn-ME"/>
              </w:rPr>
              <w:t xml:space="preserve">postoji </w:t>
            </w:r>
            <w:r w:rsidR="006D120F">
              <w:rPr>
                <w:rFonts w:ascii="Arial" w:hAnsi="Arial" w:cs="Arial"/>
                <w:lang w:val="sr-Latn-ME"/>
              </w:rPr>
              <w:t>nedovoljno</w:t>
            </w:r>
            <w:r w:rsidRPr="00D564F9">
              <w:rPr>
                <w:rFonts w:ascii="Arial" w:hAnsi="Arial" w:cs="Arial"/>
                <w:lang w:val="sr-Latn-ME"/>
              </w:rPr>
              <w:t xml:space="preserve"> mjesta </w:t>
            </w:r>
            <w:r w:rsidR="006D120F">
              <w:rPr>
                <w:rFonts w:ascii="Arial" w:hAnsi="Arial" w:cs="Arial"/>
                <w:lang w:val="sr-Latn-ME"/>
              </w:rPr>
              <w:t xml:space="preserve">i prilika </w:t>
            </w:r>
            <w:r w:rsidRPr="00D564F9">
              <w:rPr>
                <w:rFonts w:ascii="Arial" w:hAnsi="Arial" w:cs="Arial"/>
                <w:lang w:val="sr-Latn-ME"/>
              </w:rPr>
              <w:t xml:space="preserve">gdje mladi mogu da se bave naukom </w:t>
            </w:r>
            <w:r w:rsidR="00CE0301" w:rsidRPr="00D564F9">
              <w:rPr>
                <w:rFonts w:ascii="Arial" w:hAnsi="Arial" w:cs="Arial"/>
                <w:lang w:val="sr-Latn-ME"/>
              </w:rPr>
              <w:t xml:space="preserve">i tehnikom van onoga što im pruža redovni obrazovni sistem. </w:t>
            </w:r>
            <w:r w:rsidR="006D120F">
              <w:rPr>
                <w:rFonts w:ascii="Arial" w:hAnsi="Arial" w:cs="Arial"/>
                <w:lang w:val="sr-Latn-ME"/>
              </w:rPr>
              <w:t>I dalje</w:t>
            </w:r>
            <w:r w:rsidR="00CE0301" w:rsidRPr="00D564F9">
              <w:rPr>
                <w:rFonts w:ascii="Arial" w:hAnsi="Arial" w:cs="Arial"/>
                <w:lang w:val="sr-Latn-ME"/>
              </w:rPr>
              <w:t xml:space="preserve"> je mali broj laboratorija, radionica, istraživačkih kampova ili drugih oblika organizovanog rada sa mladima koji žele da se bave </w:t>
            </w:r>
            <w:r w:rsidR="00BA1343" w:rsidRPr="00D564F9">
              <w:rPr>
                <w:rFonts w:ascii="Arial" w:hAnsi="Arial" w:cs="Arial"/>
                <w:lang w:val="sr-Latn-ME"/>
              </w:rPr>
              <w:t xml:space="preserve">naukom </w:t>
            </w:r>
            <w:r w:rsidR="005A111C" w:rsidRPr="00D564F9">
              <w:rPr>
                <w:rFonts w:ascii="Arial" w:hAnsi="Arial" w:cs="Arial"/>
                <w:lang w:val="sr-Latn-ME"/>
              </w:rPr>
              <w:t>i</w:t>
            </w:r>
            <w:r w:rsidR="00BA1343" w:rsidRPr="00D564F9">
              <w:rPr>
                <w:rFonts w:ascii="Arial" w:hAnsi="Arial" w:cs="Arial"/>
                <w:lang w:val="sr-Latn-ME"/>
              </w:rPr>
              <w:t xml:space="preserve"> tehnikom. </w:t>
            </w:r>
            <w:r w:rsidR="005A111C" w:rsidRPr="00D564F9">
              <w:rPr>
                <w:rFonts w:ascii="Arial" w:hAnsi="Arial" w:cs="Arial"/>
                <w:lang w:val="sr-Latn-ME"/>
              </w:rPr>
              <w:t xml:space="preserve">Iz tog razloga je potrebno podržati NVO koje se bave pormocijom nauke jer će oni na zanimljiv i edukativan način približiti đacima svijet nauke i motivisati ih da se njom i bave i da njihovo buduće zanimanje bude usmjereno na nauku, jer bez nauke i efikasne primjene novih tehnologija nijedno društvo ne može da se razvija. Inovativnost postaje imperativ. </w:t>
            </w:r>
          </w:p>
          <w:p w:rsidR="00DE2B98" w:rsidRPr="00D564F9" w:rsidRDefault="00DE2B98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 ovog razloga, jedan od ključnih ciljeva naučne politike je afirmacija istraživačke profesije i stvaranje kritične mase istraživača koja je sposobna da se integriše u internacionalne, inovativne i komercijalne istraživačke tokove.</w:t>
            </w:r>
            <w:r w:rsidR="005D2B00" w:rsidRPr="00D564F9">
              <w:rPr>
                <w:rFonts w:ascii="Arial" w:hAnsi="Arial" w:cs="Arial"/>
                <w:lang w:val="sr-Latn-ME"/>
              </w:rPr>
              <w:t xml:space="preserve"> Takođe, ključno je promovisanje istraživačke profesije i njihova atraktivnost, kao i karijera naučnika i istraživača uopšte, ali i karijere istraživača u privredi i povezivanje akademskog i privatnog sektora, što bi učinilo da se Crna Gora okrene ka ekonomiji baziranoj na znanju. Samo kvalitetna naučnoistraživačka zajednica predstavl</w:t>
            </w:r>
            <w:r w:rsidR="00F77111">
              <w:rPr>
                <w:rFonts w:ascii="Arial" w:hAnsi="Arial" w:cs="Arial"/>
                <w:lang w:val="sr-Latn-ME"/>
              </w:rPr>
              <w:t>ja pravi društveni resurs, tj. k</w:t>
            </w:r>
            <w:r w:rsidR="005D2B00" w:rsidRPr="00D564F9">
              <w:rPr>
                <w:rFonts w:ascii="Arial" w:hAnsi="Arial" w:cs="Arial"/>
                <w:lang w:val="sr-Latn-ME"/>
              </w:rPr>
              <w:t>atalizator ideja privlačnih za biznis koji pokreće privredni rast.</w:t>
            </w:r>
          </w:p>
          <w:p w:rsidR="005D2B00" w:rsidRPr="00D564F9" w:rsidRDefault="005D2B00" w:rsidP="000A502D">
            <w:pPr>
              <w:rPr>
                <w:rFonts w:ascii="Arial" w:hAnsi="Arial" w:cs="Arial"/>
                <w:u w:val="single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Važno je pomenuti da Ministarstvo </w:t>
            </w:r>
            <w:r w:rsidR="006D120F">
              <w:rPr>
                <w:rFonts w:ascii="Arial" w:hAnsi="Arial" w:cs="Arial"/>
                <w:lang w:val="sr-Latn-ME"/>
              </w:rPr>
              <w:t xml:space="preserve">nauke i tehnološkog razvoja </w:t>
            </w:r>
            <w:r w:rsidRPr="00D564F9">
              <w:rPr>
                <w:rFonts w:ascii="Arial" w:hAnsi="Arial" w:cs="Arial"/>
                <w:lang w:val="sr-Latn-ME"/>
              </w:rPr>
              <w:t xml:space="preserve">na godišnjem nivou organizuje </w:t>
            </w:r>
            <w:r w:rsidR="006D120F">
              <w:rPr>
                <w:rFonts w:ascii="Arial" w:hAnsi="Arial" w:cs="Arial"/>
                <w:lang w:val="sr-Latn-ME"/>
              </w:rPr>
              <w:t>F</w:t>
            </w:r>
            <w:r w:rsidRPr="00D564F9">
              <w:rPr>
                <w:rFonts w:ascii="Arial" w:hAnsi="Arial" w:cs="Arial"/>
                <w:lang w:val="sr-Latn-ME"/>
              </w:rPr>
              <w:t xml:space="preserve">estival </w:t>
            </w:r>
            <w:r w:rsidR="006D120F">
              <w:rPr>
                <w:rFonts w:ascii="Arial" w:hAnsi="Arial" w:cs="Arial"/>
                <w:lang w:val="sr-Latn-ME"/>
              </w:rPr>
              <w:t xml:space="preserve">„Dani nauke i inovacija“, </w:t>
            </w:r>
            <w:r w:rsidRPr="00D564F9">
              <w:rPr>
                <w:rFonts w:ascii="Arial" w:hAnsi="Arial" w:cs="Arial"/>
                <w:lang w:val="sr-Latn-ME"/>
              </w:rPr>
              <w:t>za promociju nauke i inovacija</w:t>
            </w:r>
            <w:r w:rsidR="00F90884" w:rsidRPr="00D564F9">
              <w:rPr>
                <w:rFonts w:ascii="Arial" w:hAnsi="Arial" w:cs="Arial"/>
                <w:lang w:val="sr-Latn-ME"/>
              </w:rPr>
              <w:t>, koji javnosti predstavlja naučnu izvrsnost, uspješne mlade istraživače i savremena naučna dostignuća, naročito stavljajući naglasak na približavanje nauke djeci i omladini, sa primjerima uspješnih mladih istraživača, koji su započeli istraživačku karijeru i postižu zapažene međunarodne rezultate, kako u nauci, tako i u komercijalnoj sferi. Festival svake godine</w:t>
            </w:r>
            <w:r w:rsidR="00F77111">
              <w:rPr>
                <w:rFonts w:ascii="Arial" w:hAnsi="Arial" w:cs="Arial"/>
                <w:lang w:val="sr-Latn-ME"/>
              </w:rPr>
              <w:t xml:space="preserve"> </w:t>
            </w:r>
            <w:r w:rsidR="00F90884" w:rsidRPr="00D564F9">
              <w:rPr>
                <w:rFonts w:ascii="Arial" w:hAnsi="Arial" w:cs="Arial"/>
                <w:lang w:val="sr-Latn-ME"/>
              </w:rPr>
              <w:t xml:space="preserve">posjeti oko 30.000 posjetilaca, a više od polovine učesnika su učenici osnovnih i srednjih škola, što ukazuje na to da postoji interesovanje kod najmlađih koji predstavljaju veoma važnu ciljnu grupu, te je zato neophodno njihovo pravilno usmjeravanje. </w:t>
            </w:r>
            <w:r w:rsidR="00F90884" w:rsidRPr="00CE3A6A">
              <w:rPr>
                <w:rFonts w:ascii="Arial" w:hAnsi="Arial" w:cs="Arial"/>
                <w:u w:val="single"/>
                <w:lang w:val="sr-Latn-ME"/>
              </w:rPr>
              <w:t>Potrebno je raditi na daljem unapređenju Festivala na način da se u što većoj mjeri uključi privreda, kako u svojstvu izlagača, tako i u svojstvu posmatrača, kao i NVO sektor.</w:t>
            </w:r>
          </w:p>
          <w:p w:rsidR="00F90884" w:rsidRPr="00D564F9" w:rsidRDefault="00AB390B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U sklopu</w:t>
            </w:r>
            <w:r w:rsidR="00F90884" w:rsidRPr="00D564F9">
              <w:rPr>
                <w:rFonts w:ascii="Arial" w:hAnsi="Arial" w:cs="Arial"/>
                <w:lang w:val="sr-Latn-ME"/>
              </w:rPr>
              <w:t xml:space="preserve"> godišnjeg Konkursa za sufinasi</w:t>
            </w:r>
            <w:r w:rsidR="00E408FA" w:rsidRPr="00D564F9">
              <w:rPr>
                <w:rFonts w:ascii="Arial" w:hAnsi="Arial" w:cs="Arial"/>
                <w:lang w:val="sr-Latn-ME"/>
              </w:rPr>
              <w:t>ranje naučnoistraživačke</w:t>
            </w:r>
            <w:r w:rsidR="00F35817">
              <w:rPr>
                <w:rFonts w:ascii="Arial" w:hAnsi="Arial" w:cs="Arial"/>
                <w:lang w:val="sr-Latn-ME"/>
              </w:rPr>
              <w:t xml:space="preserve"> </w:t>
            </w:r>
            <w:r w:rsidR="00E408FA" w:rsidRPr="00D564F9">
              <w:rPr>
                <w:rFonts w:ascii="Arial" w:hAnsi="Arial" w:cs="Arial"/>
                <w:lang w:val="sr-Latn-ME"/>
              </w:rPr>
              <w:t>djelatnosti</w:t>
            </w:r>
            <w:r>
              <w:rPr>
                <w:rFonts w:ascii="Arial" w:hAnsi="Arial" w:cs="Arial"/>
                <w:lang w:val="sr-Latn-ME"/>
              </w:rPr>
              <w:t>, koji raspisuje Ministarstvo, predviđena je posebna tačka za</w:t>
            </w:r>
            <w:r w:rsidR="00E408FA" w:rsidRPr="00D564F9">
              <w:rPr>
                <w:rFonts w:ascii="Arial" w:hAnsi="Arial" w:cs="Arial"/>
                <w:lang w:val="sr-Latn-ME"/>
              </w:rPr>
              <w:t xml:space="preserve"> sufinansiranje aktivnosti promocije nauke</w:t>
            </w:r>
            <w:r w:rsidR="00F35817">
              <w:rPr>
                <w:rFonts w:ascii="Arial" w:hAnsi="Arial" w:cs="Arial"/>
                <w:lang w:val="sr-Latn-ME"/>
              </w:rPr>
              <w:t xml:space="preserve"> </w:t>
            </w:r>
            <w:r w:rsidR="00F35817" w:rsidRPr="001432B5">
              <w:rPr>
                <w:rFonts w:ascii="Arial" w:hAnsi="Arial" w:cs="Arial"/>
                <w:lang w:val="sr-Latn-ME"/>
              </w:rPr>
              <w:t xml:space="preserve">i </w:t>
            </w:r>
            <w:r w:rsidR="00E408FA" w:rsidRPr="001432B5">
              <w:rPr>
                <w:rFonts w:ascii="Arial" w:hAnsi="Arial" w:cs="Arial"/>
                <w:lang w:val="sr-Latn-ME"/>
              </w:rPr>
              <w:t xml:space="preserve">istraživanja </w:t>
            </w:r>
            <w:r w:rsidR="00E408FA" w:rsidRPr="00D564F9">
              <w:rPr>
                <w:rFonts w:ascii="Arial" w:hAnsi="Arial" w:cs="Arial"/>
                <w:lang w:val="sr-Latn-ME"/>
              </w:rPr>
              <w:t>u Crnoj Gori</w:t>
            </w:r>
            <w:r>
              <w:rPr>
                <w:rFonts w:ascii="Arial" w:hAnsi="Arial" w:cs="Arial"/>
                <w:lang w:val="sr-Latn-ME"/>
              </w:rPr>
              <w:t xml:space="preserve">, koja </w:t>
            </w:r>
            <w:r w:rsidR="00F77111">
              <w:rPr>
                <w:rFonts w:ascii="Arial" w:hAnsi="Arial" w:cs="Arial"/>
                <w:lang w:val="sr-Latn-ME"/>
              </w:rPr>
              <w:t xml:space="preserve">ima za cilj </w:t>
            </w:r>
            <w:r>
              <w:rPr>
                <w:rFonts w:ascii="Arial" w:hAnsi="Arial" w:cs="Arial"/>
                <w:lang w:val="sr-Latn-ME"/>
              </w:rPr>
              <w:t xml:space="preserve">prevashodno </w:t>
            </w:r>
            <w:r w:rsidR="00F77111">
              <w:rPr>
                <w:rFonts w:ascii="Arial" w:hAnsi="Arial" w:cs="Arial"/>
                <w:lang w:val="sr-Latn-ME"/>
              </w:rPr>
              <w:t>podršku projekata</w:t>
            </w:r>
            <w:r w:rsidR="00F77111" w:rsidRPr="00F77111">
              <w:rPr>
                <w:rFonts w:ascii="Arial" w:hAnsi="Arial" w:cs="Arial"/>
                <w:lang w:val="sr-Latn-ME"/>
              </w:rPr>
              <w:t xml:space="preserve"> koji se uklapaju u program </w:t>
            </w:r>
            <w:r>
              <w:rPr>
                <w:rFonts w:ascii="Arial" w:hAnsi="Arial" w:cs="Arial"/>
                <w:lang w:val="sr-Latn-ME"/>
              </w:rPr>
              <w:t>Festivala</w:t>
            </w:r>
            <w:r w:rsidR="00F77111">
              <w:rPr>
                <w:rFonts w:ascii="Arial" w:hAnsi="Arial" w:cs="Arial"/>
                <w:lang w:val="sr-Latn-ME"/>
              </w:rPr>
              <w:t xml:space="preserve">. </w:t>
            </w:r>
          </w:p>
          <w:p w:rsidR="00E408FA" w:rsidRPr="00D564F9" w:rsidRDefault="00E408FA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Ove </w:t>
            </w:r>
            <w:r w:rsidR="0076452F">
              <w:rPr>
                <w:rFonts w:ascii="Arial" w:hAnsi="Arial" w:cs="Arial"/>
                <w:lang w:val="sr-Latn-ME"/>
              </w:rPr>
              <w:t>a</w:t>
            </w:r>
            <w:r w:rsidRPr="00D564F9">
              <w:rPr>
                <w:rFonts w:ascii="Arial" w:hAnsi="Arial" w:cs="Arial"/>
                <w:lang w:val="sr-Latn-ME"/>
              </w:rPr>
              <w:t>tivnosti ukazuju na kontinuirani</w:t>
            </w:r>
            <w:r w:rsidR="0076452F">
              <w:rPr>
                <w:rFonts w:ascii="Arial" w:hAnsi="Arial" w:cs="Arial"/>
                <w:lang w:val="sr-Latn-ME"/>
              </w:rPr>
              <w:t xml:space="preserve"> </w:t>
            </w:r>
            <w:r w:rsidRPr="00D564F9">
              <w:rPr>
                <w:rFonts w:ascii="Arial" w:hAnsi="Arial" w:cs="Arial"/>
                <w:lang w:val="sr-Latn-ME"/>
              </w:rPr>
              <w:t>angažman Ministarstva da promoviše nauku i njene rezultate</w:t>
            </w:r>
            <w:r w:rsidR="00AB390B">
              <w:rPr>
                <w:rFonts w:ascii="Arial" w:hAnsi="Arial" w:cs="Arial"/>
                <w:lang w:val="sr-Latn-ME"/>
              </w:rPr>
              <w:t>, te da</w:t>
            </w:r>
            <w:r w:rsidRPr="00D564F9">
              <w:rPr>
                <w:rFonts w:ascii="Arial" w:hAnsi="Arial" w:cs="Arial"/>
                <w:lang w:val="sr-Latn-ME"/>
              </w:rPr>
              <w:t xml:space="preserve"> približi iste široj javnosti. Napori koje Ministarstvo ulaže povezivanjem civilnog društva, naučne zajednice, privrednih subjekata i javne uprave imaju za cilj bolje razumijevanje uloge nauke u društvu. Drugim riječima, neophodno je pokazati koliko je nauka važna, ne samo za naučnike, već i za one koji se ne bave naukom. U društvu zasnovanom na znanju, gr</w:t>
            </w:r>
            <w:r w:rsidR="005428C3">
              <w:rPr>
                <w:rFonts w:ascii="Arial" w:hAnsi="Arial" w:cs="Arial"/>
                <w:lang w:val="sr-Latn-ME"/>
              </w:rPr>
              <w:t>a</w:t>
            </w:r>
            <w:r w:rsidRPr="00D564F9">
              <w:rPr>
                <w:rFonts w:ascii="Arial" w:hAnsi="Arial" w:cs="Arial"/>
                <w:lang w:val="sr-Latn-ME"/>
              </w:rPr>
              <w:t>đani treba da budu u prilici da naprave izbore</w:t>
            </w:r>
            <w:r w:rsidR="001A4F34">
              <w:rPr>
                <w:rFonts w:ascii="Arial" w:hAnsi="Arial" w:cs="Arial"/>
                <w:lang w:val="sr-Latn-ME"/>
              </w:rPr>
              <w:t xml:space="preserve"> </w:t>
            </w:r>
            <w:r w:rsidRPr="00D564F9">
              <w:rPr>
                <w:rFonts w:ascii="Arial" w:hAnsi="Arial" w:cs="Arial"/>
                <w:lang w:val="sr-Latn-ME"/>
              </w:rPr>
              <w:t xml:space="preserve">na osnovu pouzdanih i relevantnih informacija koje nudi nauka. Evidentno je da postoji nedostatak dobre komunikacije naučne zajednice sa građanima, a upitno je koliko će naučna dostignuća biti </w:t>
            </w:r>
            <w:r w:rsidR="00B212AC" w:rsidRPr="00D564F9">
              <w:rPr>
                <w:rFonts w:ascii="Arial" w:hAnsi="Arial" w:cs="Arial"/>
                <w:lang w:val="sr-Latn-ME"/>
              </w:rPr>
              <w:t>korektno predstavljena putem priloga u medijima. Zato je promocija nauke važna u približavanju naučnih rezultata, kako građanima, tako i drugim akterima od interesa za promociju nauke.</w:t>
            </w:r>
          </w:p>
          <w:p w:rsidR="00B212AC" w:rsidRPr="00D564F9" w:rsidRDefault="00B212AC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Ministarstvo je, takođe, kreiralo portal „</w:t>
            </w:r>
            <w:r w:rsidR="005428C3">
              <w:rPr>
                <w:rFonts w:ascii="Arial" w:hAnsi="Arial" w:cs="Arial"/>
                <w:lang w:val="sr-Latn-ME"/>
              </w:rPr>
              <w:t>Crnogorska n</w:t>
            </w:r>
            <w:r w:rsidRPr="00D564F9">
              <w:rPr>
                <w:rFonts w:ascii="Arial" w:hAnsi="Arial" w:cs="Arial"/>
                <w:lang w:val="sr-Latn-ME"/>
              </w:rPr>
              <w:t xml:space="preserve">aučna mreža“ - informacioni sistem za pružanje podataka vezanih za naučnike i istraživače iz Crne Gore i dijaspore, putem kojeg nastoji da promoviše i umreži naučnoistraživačku i inovacionu </w:t>
            </w:r>
            <w:r w:rsidR="00D564F9" w:rsidRPr="00D564F9">
              <w:rPr>
                <w:rFonts w:ascii="Arial" w:hAnsi="Arial" w:cs="Arial"/>
                <w:lang w:val="sr-Latn-ME"/>
              </w:rPr>
              <w:t>zajednicu.</w:t>
            </w:r>
          </w:p>
        </w:tc>
      </w:tr>
      <w:tr w:rsidR="00370754" w:rsidRPr="00D564F9" w:rsidTr="00424D26">
        <w:tc>
          <w:tcPr>
            <w:tcW w:w="8105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5641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D564F9" w:rsidTr="00424D26">
        <w:tc>
          <w:tcPr>
            <w:tcW w:w="8105" w:type="dxa"/>
            <w:tcMar>
              <w:top w:w="57" w:type="dxa"/>
              <w:bottom w:w="57" w:type="dxa"/>
            </w:tcMar>
          </w:tcPr>
          <w:p w:rsidR="004D42FB" w:rsidRPr="00195853" w:rsidRDefault="007B6153" w:rsidP="004D42FB">
            <w:pPr>
              <w:rPr>
                <w:rStyle w:val="Hyperlink"/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Saopštenj</w:t>
            </w:r>
            <w:r w:rsidR="0061537E">
              <w:rPr>
                <w:rFonts w:ascii="Arial" w:hAnsi="Arial" w:cs="Arial"/>
                <w:lang w:val="sr-Latn-ME"/>
              </w:rPr>
              <w:t>e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="005428C3">
              <w:rPr>
                <w:rFonts w:ascii="Arial" w:hAnsi="Arial" w:cs="Arial"/>
                <w:lang w:val="sr-Latn-ME"/>
              </w:rPr>
              <w:t xml:space="preserve">bivšeg </w:t>
            </w:r>
            <w:r>
              <w:rPr>
                <w:rFonts w:ascii="Arial" w:hAnsi="Arial" w:cs="Arial"/>
                <w:lang w:val="sr-Latn-ME"/>
              </w:rPr>
              <w:t xml:space="preserve">Ministarstva nauke, kao zvaničnog proizvođača statistike istraživanja i </w:t>
            </w:r>
            <w:r w:rsidRPr="002170B2">
              <w:rPr>
                <w:rFonts w:ascii="Arial" w:hAnsi="Arial" w:cs="Arial"/>
                <w:lang w:val="sr-Latn-ME"/>
              </w:rPr>
              <w:t>razvoja za 201</w:t>
            </w:r>
            <w:r w:rsidR="00CD64D7" w:rsidRPr="002170B2">
              <w:rPr>
                <w:rFonts w:ascii="Arial" w:hAnsi="Arial" w:cs="Arial"/>
                <w:lang w:val="sr-Latn-ME"/>
              </w:rPr>
              <w:t>9</w:t>
            </w:r>
            <w:r w:rsidRPr="002170B2">
              <w:rPr>
                <w:rFonts w:ascii="Arial" w:hAnsi="Arial" w:cs="Arial"/>
                <w:lang w:val="sr-Latn-ME"/>
              </w:rPr>
              <w:t>. godinu</w:t>
            </w:r>
            <w:r w:rsidR="005428C3">
              <w:rPr>
                <w:rFonts w:ascii="Arial" w:hAnsi="Arial" w:cs="Arial"/>
                <w:lang w:val="sr-Latn-ME"/>
              </w:rPr>
              <w:t>,</w:t>
            </w:r>
            <w:r w:rsidRPr="002170B2">
              <w:rPr>
                <w:rFonts w:ascii="Arial" w:hAnsi="Arial" w:cs="Arial"/>
                <w:lang w:val="sr-Latn-ME"/>
              </w:rPr>
              <w:t xml:space="preserve"> o malom broju is</w:t>
            </w:r>
            <w:r w:rsidR="0007409C">
              <w:rPr>
                <w:rFonts w:ascii="Arial" w:hAnsi="Arial" w:cs="Arial"/>
                <w:lang w:val="sr-Latn-ME"/>
              </w:rPr>
              <w:t>traživača koji su puno radno vri</w:t>
            </w:r>
            <w:r w:rsidRPr="002170B2">
              <w:rPr>
                <w:rFonts w:ascii="Arial" w:hAnsi="Arial" w:cs="Arial"/>
                <w:lang w:val="sr-Latn-ME"/>
              </w:rPr>
              <w:t xml:space="preserve">jeme posvećeni istraživačkim aktivnostima: </w:t>
            </w:r>
            <w:r w:rsidR="005B67E7">
              <w:fldChar w:fldCharType="begin"/>
            </w:r>
            <w:r w:rsidR="005B67E7" w:rsidRPr="003B415B">
              <w:rPr>
                <w:lang w:val="sr-Latn-ME"/>
              </w:rPr>
              <w:instrText xml:space="preserve"> </w:instrText>
            </w:r>
            <w:r w:rsidR="005B67E7">
              <w:instrText>HYPERLINK</w:instrText>
            </w:r>
            <w:r w:rsidR="005B67E7" w:rsidRPr="003B415B">
              <w:rPr>
                <w:lang w:val="sr-Latn-ME"/>
              </w:rPr>
              <w:instrText xml:space="preserve"> "</w:instrText>
            </w:r>
            <w:r w:rsidR="005B67E7">
              <w:instrText>https</w:instrText>
            </w:r>
            <w:r w:rsidR="005B67E7" w:rsidRPr="003B415B">
              <w:rPr>
                <w:lang w:val="sr-Latn-ME"/>
              </w:rPr>
              <w:instrText>://</w:instrText>
            </w:r>
            <w:r w:rsidR="005B67E7">
              <w:instrText>www</w:instrText>
            </w:r>
            <w:r w:rsidR="005B67E7" w:rsidRPr="003B415B">
              <w:rPr>
                <w:lang w:val="sr-Latn-ME"/>
              </w:rPr>
              <w:instrText>.</w:instrText>
            </w:r>
            <w:r w:rsidR="005B67E7">
              <w:instrText>gov</w:instrText>
            </w:r>
            <w:r w:rsidR="005B67E7" w:rsidRPr="003B415B">
              <w:rPr>
                <w:lang w:val="sr-Latn-ME"/>
              </w:rPr>
              <w:instrText>.</w:instrText>
            </w:r>
            <w:r w:rsidR="005B67E7">
              <w:instrText>me</w:instrText>
            </w:r>
            <w:r w:rsidR="005B67E7" w:rsidRPr="003B415B">
              <w:rPr>
                <w:lang w:val="sr-Latn-ME"/>
              </w:rPr>
              <w:instrText>/</w:instrText>
            </w:r>
            <w:r w:rsidR="005B67E7">
              <w:instrText>dokumenta</w:instrText>
            </w:r>
            <w:r w:rsidR="005B67E7" w:rsidRPr="003B415B">
              <w:rPr>
                <w:lang w:val="sr-Latn-ME"/>
              </w:rPr>
              <w:instrText>/3</w:instrText>
            </w:r>
            <w:r w:rsidR="005B67E7">
              <w:instrText>fdd</w:instrText>
            </w:r>
            <w:r w:rsidR="005B67E7" w:rsidRPr="003B415B">
              <w:rPr>
                <w:lang w:val="sr-Latn-ME"/>
              </w:rPr>
              <w:instrText>48</w:instrText>
            </w:r>
            <w:r w:rsidR="005B67E7">
              <w:instrText>be</w:instrText>
            </w:r>
            <w:r w:rsidR="005B67E7" w:rsidRPr="003B415B">
              <w:rPr>
                <w:lang w:val="sr-Latn-ME"/>
              </w:rPr>
              <w:instrText>-7</w:instrText>
            </w:r>
            <w:r w:rsidR="005B67E7">
              <w:instrText>bb</w:instrText>
            </w:r>
            <w:r w:rsidR="005B67E7" w:rsidRPr="003B415B">
              <w:rPr>
                <w:lang w:val="sr-Latn-ME"/>
              </w:rPr>
              <w:instrText>7-439</w:instrText>
            </w:r>
            <w:r w:rsidR="005B67E7">
              <w:instrText>f</w:instrText>
            </w:r>
            <w:r w:rsidR="005B67E7" w:rsidRPr="003B415B">
              <w:rPr>
                <w:lang w:val="sr-Latn-ME"/>
              </w:rPr>
              <w:instrText>-</w:instrText>
            </w:r>
            <w:r w:rsidR="005B67E7">
              <w:instrText>a</w:instrText>
            </w:r>
            <w:r w:rsidR="005B67E7" w:rsidRPr="003B415B">
              <w:rPr>
                <w:lang w:val="sr-Latn-ME"/>
              </w:rPr>
              <w:instrText>7</w:instrText>
            </w:r>
            <w:r w:rsidR="005B67E7">
              <w:instrText>b</w:instrText>
            </w:r>
            <w:r w:rsidR="005B67E7" w:rsidRPr="003B415B">
              <w:rPr>
                <w:lang w:val="sr-Latn-ME"/>
              </w:rPr>
              <w:instrText>8-2</w:instrText>
            </w:r>
            <w:r w:rsidR="005B67E7">
              <w:instrText>a</w:instrText>
            </w:r>
            <w:r w:rsidR="005B67E7" w:rsidRPr="003B415B">
              <w:rPr>
                <w:lang w:val="sr-Latn-ME"/>
              </w:rPr>
              <w:instrText>1</w:instrText>
            </w:r>
            <w:r w:rsidR="005B67E7">
              <w:instrText>f</w:instrText>
            </w:r>
            <w:r w:rsidR="005B67E7" w:rsidRPr="003B415B">
              <w:rPr>
                <w:lang w:val="sr-Latn-ME"/>
              </w:rPr>
              <w:instrText>073</w:instrText>
            </w:r>
            <w:r w:rsidR="005B67E7">
              <w:instrText>b</w:instrText>
            </w:r>
            <w:r w:rsidR="005B67E7" w:rsidRPr="003B415B">
              <w:rPr>
                <w:lang w:val="sr-Latn-ME"/>
              </w:rPr>
              <w:instrText xml:space="preserve">4078" </w:instrText>
            </w:r>
            <w:r w:rsidR="005B67E7">
              <w:fldChar w:fldCharType="separate"/>
            </w:r>
            <w:r w:rsidR="004D42FB" w:rsidRPr="002170B2">
              <w:rPr>
                <w:rStyle w:val="Hyperlink"/>
                <w:rFonts w:ascii="Arial" w:hAnsi="Arial" w:cs="Arial"/>
              </w:rPr>
              <w:t>Saop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>š</w:t>
            </w:r>
            <w:r w:rsidR="004D42FB" w:rsidRPr="002170B2">
              <w:rPr>
                <w:rStyle w:val="Hyperlink"/>
                <w:rFonts w:ascii="Arial" w:hAnsi="Arial" w:cs="Arial"/>
              </w:rPr>
              <w:t>tenje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o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statistici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istra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>ž</w:t>
            </w:r>
            <w:r w:rsidR="004D42FB" w:rsidRPr="002170B2">
              <w:rPr>
                <w:rStyle w:val="Hyperlink"/>
                <w:rFonts w:ascii="Arial" w:hAnsi="Arial" w:cs="Arial"/>
              </w:rPr>
              <w:t>ivanja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i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razvoja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</w:t>
            </w:r>
            <w:r w:rsidR="004D42FB" w:rsidRPr="002170B2">
              <w:rPr>
                <w:rStyle w:val="Hyperlink"/>
                <w:rFonts w:ascii="Arial" w:hAnsi="Arial" w:cs="Arial"/>
              </w:rPr>
              <w:t>za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2019. </w:t>
            </w:r>
            <w:r w:rsidR="004D42FB" w:rsidRPr="002170B2">
              <w:rPr>
                <w:rStyle w:val="Hyperlink"/>
                <w:rFonts w:ascii="Arial" w:hAnsi="Arial" w:cs="Arial"/>
              </w:rPr>
              <w:t>godinu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 xml:space="preserve"> (</w:t>
            </w:r>
            <w:r w:rsidR="004D42FB" w:rsidRPr="002170B2">
              <w:rPr>
                <w:rStyle w:val="Hyperlink"/>
                <w:rFonts w:ascii="Arial" w:hAnsi="Arial" w:cs="Arial"/>
              </w:rPr>
              <w:t>www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>.</w:t>
            </w:r>
            <w:r w:rsidR="004D42FB" w:rsidRPr="002170B2">
              <w:rPr>
                <w:rStyle w:val="Hyperlink"/>
                <w:rFonts w:ascii="Arial" w:hAnsi="Arial" w:cs="Arial"/>
              </w:rPr>
              <w:t>gov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>.</w:t>
            </w:r>
            <w:r w:rsidR="004D42FB" w:rsidRPr="002170B2">
              <w:rPr>
                <w:rStyle w:val="Hyperlink"/>
                <w:rFonts w:ascii="Arial" w:hAnsi="Arial" w:cs="Arial"/>
              </w:rPr>
              <w:t>me</w:t>
            </w:r>
            <w:r w:rsidR="004D42FB" w:rsidRPr="00195853">
              <w:rPr>
                <w:rStyle w:val="Hyperlink"/>
                <w:rFonts w:ascii="Arial" w:hAnsi="Arial" w:cs="Arial"/>
                <w:lang w:val="sr-Latn-ME"/>
              </w:rPr>
              <w:t>)</w:t>
            </w:r>
            <w:r w:rsidR="005B67E7">
              <w:rPr>
                <w:rStyle w:val="Hyperlink"/>
                <w:rFonts w:ascii="Arial" w:hAnsi="Arial" w:cs="Arial"/>
              </w:rPr>
              <w:fldChar w:fldCharType="end"/>
            </w:r>
          </w:p>
          <w:p w:rsidR="00BC2D5E" w:rsidRPr="00195853" w:rsidRDefault="00BC2D5E" w:rsidP="004D42FB">
            <w:pPr>
              <w:rPr>
                <w:rFonts w:ascii="Arial" w:hAnsi="Arial" w:cs="Arial"/>
                <w:lang w:val="sr-Latn-ME"/>
              </w:rPr>
            </w:pPr>
          </w:p>
          <w:p w:rsidR="000A272F" w:rsidRPr="002170B2" w:rsidRDefault="00A414A3" w:rsidP="000A502D">
            <w:pPr>
              <w:rPr>
                <w:rFonts w:ascii="Arial" w:hAnsi="Arial" w:cs="Arial"/>
                <w:b/>
                <w:lang w:val="sr-Latn-ME"/>
              </w:rPr>
            </w:pPr>
            <w:r w:rsidRPr="002170B2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0A272F" w:rsidRPr="002170B2">
              <w:rPr>
                <w:rFonts w:ascii="Arial" w:hAnsi="Arial" w:cs="Arial"/>
                <w:b/>
                <w:lang w:val="sr-Latn-ME"/>
              </w:rPr>
              <w:t>Str</w:t>
            </w:r>
            <w:r w:rsidR="00AC557B" w:rsidRPr="002170B2">
              <w:rPr>
                <w:rFonts w:ascii="Arial" w:hAnsi="Arial" w:cs="Arial"/>
                <w:b/>
                <w:lang w:val="sr-Latn-ME"/>
              </w:rPr>
              <w:t>a</w:t>
            </w:r>
            <w:r w:rsidR="000A272F" w:rsidRPr="002170B2">
              <w:rPr>
                <w:rFonts w:ascii="Arial" w:hAnsi="Arial" w:cs="Arial"/>
                <w:b/>
                <w:lang w:val="sr-Latn-ME"/>
              </w:rPr>
              <w:t>tegija naučnoistraživačke djelatnosti (2017-2021)</w:t>
            </w:r>
          </w:p>
          <w:p w:rsidR="0029333C" w:rsidRPr="002170B2" w:rsidRDefault="0029333C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29333C" w:rsidRDefault="0029333C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29333C" w:rsidRDefault="0029333C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424D26" w:rsidRDefault="00424D2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424D26" w:rsidRDefault="00424D2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B83697" w:rsidRPr="000A272F" w:rsidRDefault="00B83697" w:rsidP="000A502D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Strategija pametne specijalizacije Crne Gore (2019-2024)</w:t>
            </w:r>
          </w:p>
        </w:tc>
        <w:tc>
          <w:tcPr>
            <w:tcW w:w="5641" w:type="dxa"/>
            <w:tcMar>
              <w:top w:w="57" w:type="dxa"/>
              <w:bottom w:w="57" w:type="dxa"/>
            </w:tcMar>
          </w:tcPr>
          <w:p w:rsidR="00370754" w:rsidRDefault="000A272F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Ministarstvo nauke</w:t>
            </w:r>
          </w:p>
          <w:p w:rsidR="000A272F" w:rsidRDefault="000A272F" w:rsidP="000A502D">
            <w:pPr>
              <w:rPr>
                <w:rFonts w:ascii="Arial" w:hAnsi="Arial" w:cs="Arial"/>
                <w:lang w:val="sr-Latn-ME"/>
              </w:rPr>
            </w:pPr>
          </w:p>
          <w:p w:rsidR="00BC2D5E" w:rsidRDefault="00BC2D5E" w:rsidP="000A502D">
            <w:pPr>
              <w:rPr>
                <w:rFonts w:ascii="Arial" w:hAnsi="Arial" w:cs="Arial"/>
                <w:lang w:val="sr-Latn-ME"/>
              </w:rPr>
            </w:pPr>
          </w:p>
          <w:p w:rsidR="00BC2D5E" w:rsidRDefault="00BC2D5E" w:rsidP="000A502D">
            <w:pPr>
              <w:rPr>
                <w:rFonts w:ascii="Arial" w:hAnsi="Arial" w:cs="Arial"/>
                <w:lang w:val="sr-Latn-ME"/>
              </w:rPr>
            </w:pPr>
          </w:p>
          <w:p w:rsidR="000A272F" w:rsidRPr="00C035EB" w:rsidRDefault="005428C3" w:rsidP="000A502D">
            <w:pPr>
              <w:rPr>
                <w:rFonts w:ascii="Arial" w:hAnsi="Arial" w:cs="Arial"/>
                <w:b/>
                <w:lang w:val="sr-Latn-ME"/>
              </w:rPr>
            </w:pPr>
            <w:r w:rsidRPr="00C035EB">
              <w:rPr>
                <w:rFonts w:ascii="Arial" w:hAnsi="Arial" w:cs="Arial"/>
                <w:b/>
                <w:lang w:val="sr-Latn-ME"/>
              </w:rPr>
              <w:t>Ministarstvo nauke</w:t>
            </w:r>
          </w:p>
          <w:p w:rsidR="001A628A" w:rsidRPr="005C5764" w:rsidRDefault="001A628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Dokument dostupan na linku</w:t>
            </w:r>
            <w:r w:rsidRPr="005C5764">
              <w:rPr>
                <w:rFonts w:ascii="Arial" w:hAnsi="Arial" w:cs="Arial"/>
                <w:lang w:val="sr-Latn-ME"/>
              </w:rPr>
              <w:t xml:space="preserve">: </w:t>
            </w:r>
            <w:hyperlink r:id="rId9" w:history="1">
              <w:r w:rsidR="005C5764" w:rsidRPr="005C5764">
                <w:rPr>
                  <w:rStyle w:val="Hyperlink"/>
                  <w:rFonts w:ascii="Arial" w:hAnsi="Arial" w:cs="Arial"/>
                  <w:lang w:val="sr-Latn-ME"/>
                </w:rPr>
                <w:t>e5c94b2c-c038-4003-b719-547317d3198c (wapi.gov.me)</w:t>
              </w:r>
            </w:hyperlink>
          </w:p>
          <w:p w:rsidR="0029333C" w:rsidRDefault="0029333C" w:rsidP="000A502D">
            <w:pPr>
              <w:rPr>
                <w:rFonts w:ascii="Arial" w:hAnsi="Arial" w:cs="Arial"/>
                <w:lang w:val="sr-Latn-ME"/>
              </w:rPr>
            </w:pPr>
          </w:p>
          <w:p w:rsidR="0029333C" w:rsidRDefault="0029333C" w:rsidP="0029333C">
            <w:pPr>
              <w:rPr>
                <w:rFonts w:ascii="Arial" w:hAnsi="Arial" w:cs="Arial"/>
                <w:lang w:val="sr-Latn-ME"/>
              </w:rPr>
            </w:pPr>
          </w:p>
          <w:p w:rsidR="00BC2D5E" w:rsidRPr="001F1966" w:rsidRDefault="00BC2D5E" w:rsidP="0029333C">
            <w:pPr>
              <w:rPr>
                <w:rFonts w:ascii="Arial" w:hAnsi="Arial" w:cs="Arial"/>
                <w:lang w:val="sr-Latn-ME"/>
              </w:rPr>
            </w:pPr>
          </w:p>
          <w:p w:rsidR="0029333C" w:rsidRDefault="00C035EB" w:rsidP="000A502D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Ministarstvo nauke</w:t>
            </w:r>
          </w:p>
          <w:p w:rsidR="00B83697" w:rsidRPr="00D564F9" w:rsidRDefault="00B8369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Dokument dostupan na linku: </w:t>
            </w:r>
            <w:hyperlink r:id="rId10" w:history="1">
              <w:r w:rsidR="00BB6F4D" w:rsidRPr="00BB6F4D">
                <w:rPr>
                  <w:rStyle w:val="Hyperlink"/>
                  <w:rFonts w:ascii="Arial" w:hAnsi="Arial" w:cs="Arial"/>
                  <w:lang w:val="sr-Latn-ME"/>
                </w:rPr>
                <w:t>Strategija-pametne-specijalizacije-Crne-Gore-2019-2024-.pdf (s3.me)</w:t>
              </w:r>
            </w:hyperlink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2.2.</w:t>
      </w:r>
      <w:r w:rsidR="00370754" w:rsidRPr="00D564F9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D564F9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D564F9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AC557B" w:rsidRDefault="00AC557B" w:rsidP="00AC557B">
            <w:pPr>
              <w:rPr>
                <w:rFonts w:ascii="Arial" w:hAnsi="Arial" w:cs="Arial"/>
                <w:b/>
                <w:lang w:val="sr-Latn-ME"/>
              </w:rPr>
            </w:pPr>
            <w:r w:rsidRPr="00286991">
              <w:rPr>
                <w:rFonts w:ascii="Arial" w:hAnsi="Arial" w:cs="Arial"/>
                <w:b/>
                <w:lang w:val="sr-Latn-ME"/>
              </w:rPr>
              <w:t>Strategija naučnoistraživačke djelatnosti (2017-2021)</w:t>
            </w:r>
          </w:p>
          <w:p w:rsid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:rsidR="00424D26" w:rsidRDefault="00424D2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881CB8" w:rsidRDefault="00881CB8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D61EF9" w:rsidRPr="0099533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Strategija pametne specij</w:t>
            </w:r>
            <w:r w:rsidR="00B137A7">
              <w:rPr>
                <w:rFonts w:ascii="Arial" w:hAnsi="Arial" w:cs="Arial"/>
                <w:b/>
                <w:lang w:val="sr-Latn-ME"/>
              </w:rPr>
              <w:t>a</w:t>
            </w:r>
            <w:r>
              <w:rPr>
                <w:rFonts w:ascii="Arial" w:hAnsi="Arial" w:cs="Arial"/>
                <w:b/>
                <w:lang w:val="sr-Latn-ME"/>
              </w:rPr>
              <w:t>lizacije Crne Gore (2019-2024)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943F18" w:rsidRDefault="00AC557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943F18">
              <w:rPr>
                <w:rFonts w:ascii="Arial" w:hAnsi="Arial" w:cs="Arial"/>
                <w:b/>
                <w:lang w:val="sr-Latn-ME"/>
              </w:rPr>
              <w:lastRenderedPageBreak/>
              <w:t>Cilj 5.1. Razvoj ljudskih resursa i istraživačkih kapaciteta</w:t>
            </w:r>
          </w:p>
          <w:p w:rsidR="00AC557B" w:rsidRPr="00943F18" w:rsidRDefault="00AC557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943F18">
              <w:rPr>
                <w:rFonts w:ascii="Arial" w:hAnsi="Arial" w:cs="Arial"/>
                <w:b/>
                <w:lang w:val="sr-Latn-ME"/>
              </w:rPr>
              <w:t>Mjera: 5.1.1.3. Promocija istraživačke profesije</w:t>
            </w:r>
          </w:p>
          <w:p w:rsidR="00AC557B" w:rsidRPr="00943F18" w:rsidRDefault="00AC557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943F18">
              <w:rPr>
                <w:rFonts w:ascii="Arial" w:hAnsi="Arial" w:cs="Arial"/>
                <w:b/>
                <w:lang w:val="sr-Latn-ME"/>
              </w:rPr>
              <w:t>Aktivnosti:</w:t>
            </w:r>
          </w:p>
          <w:p w:rsidR="00AC557B" w:rsidRPr="00943F18" w:rsidRDefault="00AC557B" w:rsidP="00943F18">
            <w:pPr>
              <w:pStyle w:val="ListParagraph"/>
              <w:numPr>
                <w:ilvl w:val="0"/>
                <w:numId w:val="7"/>
              </w:numPr>
              <w:spacing w:after="120"/>
              <w:ind w:left="0" w:firstLine="119"/>
              <w:contextualSpacing w:val="0"/>
              <w:rPr>
                <w:rFonts w:ascii="Arial" w:hAnsi="Arial" w:cs="Arial"/>
                <w:szCs w:val="20"/>
                <w:lang w:val="sr-Latn-ME"/>
              </w:rPr>
            </w:pP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Potrebno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je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nastaviti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gramStart"/>
            <w:r w:rsidRPr="00943F18">
              <w:rPr>
                <w:rFonts w:ascii="Arial" w:hAnsi="Arial" w:cs="Arial"/>
                <w:szCs w:val="20"/>
                <w:lang w:val="fr-FR"/>
              </w:rPr>
              <w:t>sa</w:t>
            </w:r>
            <w:proofErr w:type="gram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aktivnostima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kojim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ć</w:t>
            </w:r>
            <w:r w:rsidRPr="00943F18">
              <w:rPr>
                <w:rFonts w:ascii="Arial" w:hAnsi="Arial" w:cs="Arial"/>
                <w:szCs w:val="20"/>
                <w:lang w:val="fr-FR"/>
              </w:rPr>
              <w:t>e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se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u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javnosti</w:t>
            </w:r>
            <w:proofErr w:type="spellEnd"/>
            <w:r w:rsidR="00943F18"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promovisati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istra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>ž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iva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>č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ke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profesije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i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njihova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atraktivnost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kao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i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karijera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nau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>č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nika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i </w:t>
            </w:r>
            <w:r w:rsidR="00943F18" w:rsidRPr="00943F18">
              <w:rPr>
                <w:rFonts w:ascii="Arial" w:hAnsi="Arial" w:cs="Arial"/>
                <w:szCs w:val="20"/>
                <w:lang w:val="sr-Latn-ME"/>
              </w:rPr>
              <w:t>istraživača;</w:t>
            </w:r>
          </w:p>
          <w:p w:rsidR="00943F18" w:rsidRDefault="00943F18" w:rsidP="00943F18">
            <w:pPr>
              <w:pStyle w:val="ListParagraph"/>
              <w:numPr>
                <w:ilvl w:val="0"/>
                <w:numId w:val="7"/>
              </w:numPr>
              <w:spacing w:after="120"/>
              <w:ind w:left="0" w:firstLine="119"/>
              <w:contextualSpacing w:val="0"/>
              <w:rPr>
                <w:rFonts w:ascii="Arial" w:hAnsi="Arial" w:cs="Arial"/>
                <w:szCs w:val="20"/>
                <w:lang w:val="sr-Latn-ME"/>
              </w:rPr>
            </w:pP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Razmotriti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otvaranje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novog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Centra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za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promociju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nauke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koji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bi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kontinuirano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popularizovao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nauku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943F18">
              <w:rPr>
                <w:rFonts w:ascii="Arial" w:hAnsi="Arial" w:cs="Arial"/>
                <w:szCs w:val="20"/>
                <w:lang w:val="fr-FR"/>
              </w:rPr>
              <w:t>i</w:t>
            </w:r>
            <w:r w:rsidRPr="00943F18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943F18">
              <w:rPr>
                <w:rFonts w:ascii="Arial" w:hAnsi="Arial" w:cs="Arial"/>
                <w:szCs w:val="20"/>
                <w:lang w:val="fr-FR"/>
              </w:rPr>
              <w:t>pribli</w:t>
            </w:r>
            <w:proofErr w:type="spellEnd"/>
            <w:r w:rsidRPr="00943F18">
              <w:rPr>
                <w:rFonts w:ascii="Arial" w:hAnsi="Arial" w:cs="Arial"/>
                <w:szCs w:val="20"/>
                <w:lang w:val="sr-Latn-ME"/>
              </w:rPr>
              <w:t>ž</w:t>
            </w:r>
            <w:r>
              <w:rPr>
                <w:rFonts w:ascii="Arial" w:hAnsi="Arial" w:cs="Arial"/>
                <w:szCs w:val="20"/>
                <w:lang w:val="sr-Latn-ME"/>
              </w:rPr>
              <w:t>io je prvenstveno mlađoj</w:t>
            </w:r>
            <w:r w:rsidR="00CF2C6F">
              <w:rPr>
                <w:rFonts w:ascii="Arial" w:hAnsi="Arial" w:cs="Arial"/>
                <w:szCs w:val="20"/>
                <w:lang w:val="sr-Latn-ME"/>
              </w:rPr>
              <w:t xml:space="preserve"> populaciji kao izbor zanimanja;</w:t>
            </w:r>
          </w:p>
          <w:p w:rsidR="00286991" w:rsidRPr="00995339" w:rsidRDefault="00286991" w:rsidP="00286991">
            <w:pPr>
              <w:pStyle w:val="ListParagraph"/>
              <w:numPr>
                <w:ilvl w:val="0"/>
                <w:numId w:val="7"/>
              </w:numPr>
              <w:spacing w:after="120"/>
              <w:ind w:left="0" w:firstLine="119"/>
              <w:contextualSpacing w:val="0"/>
              <w:rPr>
                <w:rFonts w:ascii="Arial" w:hAnsi="Arial" w:cs="Arial"/>
                <w:szCs w:val="20"/>
                <w:lang w:val="fr-FR"/>
              </w:rPr>
            </w:pP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Intenziviranje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promocije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nauke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 xml:space="preserve"> i </w:t>
            </w: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profesije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istraživača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>;</w:t>
            </w:r>
          </w:p>
          <w:p w:rsidR="00995339" w:rsidRDefault="00286991" w:rsidP="000A502D">
            <w:pPr>
              <w:pStyle w:val="ListParagraph"/>
              <w:numPr>
                <w:ilvl w:val="0"/>
                <w:numId w:val="7"/>
              </w:numPr>
              <w:spacing w:after="120"/>
              <w:ind w:left="0" w:firstLine="119"/>
              <w:contextualSpacing w:val="0"/>
              <w:rPr>
                <w:rFonts w:ascii="Arial" w:hAnsi="Arial" w:cs="Arial"/>
                <w:szCs w:val="20"/>
                <w:lang w:val="fr-FR"/>
              </w:rPr>
            </w:pPr>
            <w:proofErr w:type="spellStart"/>
            <w:r w:rsidRPr="00995339">
              <w:rPr>
                <w:rFonts w:ascii="Arial" w:hAnsi="Arial" w:cs="Arial"/>
                <w:szCs w:val="20"/>
                <w:lang w:val="fr-FR"/>
              </w:rPr>
              <w:t>Unapređenje</w:t>
            </w:r>
            <w:proofErr w:type="spellEnd"/>
            <w:r w:rsidRPr="00995339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CF2C6F">
              <w:rPr>
                <w:rFonts w:ascii="Arial" w:hAnsi="Arial" w:cs="Arial"/>
                <w:szCs w:val="20"/>
                <w:lang w:val="fr-FR"/>
              </w:rPr>
              <w:t>festivala</w:t>
            </w:r>
            <w:proofErr w:type="spellEnd"/>
            <w:r w:rsidR="00CF2C6F">
              <w:rPr>
                <w:rFonts w:ascii="Arial" w:hAnsi="Arial" w:cs="Arial"/>
                <w:szCs w:val="20"/>
                <w:lang w:val="fr-FR"/>
              </w:rPr>
              <w:t xml:space="preserve"> „</w:t>
            </w:r>
            <w:proofErr w:type="spellStart"/>
            <w:r w:rsidR="00CF2C6F">
              <w:rPr>
                <w:rFonts w:ascii="Arial" w:hAnsi="Arial" w:cs="Arial"/>
                <w:szCs w:val="20"/>
                <w:lang w:val="fr-FR"/>
              </w:rPr>
              <w:t>Otvoreni</w:t>
            </w:r>
            <w:proofErr w:type="spellEnd"/>
            <w:r w:rsidR="00CF2C6F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CF2C6F">
              <w:rPr>
                <w:rFonts w:ascii="Arial" w:hAnsi="Arial" w:cs="Arial"/>
                <w:szCs w:val="20"/>
                <w:lang w:val="fr-FR"/>
              </w:rPr>
              <w:t>dani</w:t>
            </w:r>
            <w:proofErr w:type="spellEnd"/>
            <w:r w:rsidR="00CF2C6F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CF2C6F">
              <w:rPr>
                <w:rFonts w:ascii="Arial" w:hAnsi="Arial" w:cs="Arial"/>
                <w:szCs w:val="20"/>
                <w:lang w:val="fr-FR"/>
              </w:rPr>
              <w:t>nauke</w:t>
            </w:r>
            <w:proofErr w:type="spellEnd"/>
            <w:r w:rsidR="00CF2C6F">
              <w:rPr>
                <w:rFonts w:ascii="Arial" w:hAnsi="Arial" w:cs="Arial"/>
                <w:szCs w:val="20"/>
                <w:lang w:val="fr-FR"/>
              </w:rPr>
              <w:t>“.</w:t>
            </w:r>
          </w:p>
          <w:p w:rsidR="00CF2C6F" w:rsidRPr="00CF2C6F" w:rsidRDefault="00CF2C6F" w:rsidP="00CF2C6F">
            <w:pPr>
              <w:pStyle w:val="ListParagraph"/>
              <w:spacing w:after="120"/>
              <w:ind w:left="119"/>
              <w:contextualSpacing w:val="0"/>
              <w:rPr>
                <w:rFonts w:ascii="Arial" w:hAnsi="Arial" w:cs="Arial"/>
                <w:szCs w:val="20"/>
                <w:lang w:val="fr-FR"/>
              </w:rPr>
            </w:pPr>
          </w:p>
          <w:p w:rsidR="00BB01C1" w:rsidRP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lastRenderedPageBreak/>
              <w:t>Cilj 2: Jačanje ljudskih resursa u oblasti istraživanja i inovacija</w:t>
            </w:r>
          </w:p>
          <w:p w:rsidR="00D61EF9" w:rsidRP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t>Mjera: Promoc</w:t>
            </w:r>
            <w:r w:rsidR="00B137A7">
              <w:rPr>
                <w:rFonts w:ascii="Arial" w:hAnsi="Arial" w:cs="Arial"/>
                <w:b/>
                <w:lang w:val="sr-Latn-ME"/>
              </w:rPr>
              <w:t>i</w:t>
            </w:r>
            <w:r w:rsidRPr="00D61EF9">
              <w:rPr>
                <w:rFonts w:ascii="Arial" w:hAnsi="Arial" w:cs="Arial"/>
                <w:b/>
                <w:lang w:val="sr-Latn-ME"/>
              </w:rPr>
              <w:t>ja nauke i profesije istraživača</w:t>
            </w:r>
          </w:p>
          <w:p w:rsidR="00D61EF9" w:rsidRP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t>Aktivnosti:</w:t>
            </w:r>
          </w:p>
          <w:p w:rsidR="00D61EF9" w:rsidRPr="00D564F9" w:rsidRDefault="00D61EF9" w:rsidP="00D61EF9">
            <w:pPr>
              <w:pStyle w:val="ListParagraph"/>
              <w:numPr>
                <w:ilvl w:val="0"/>
                <w:numId w:val="7"/>
              </w:numPr>
              <w:spacing w:after="120"/>
              <w:ind w:left="0" w:firstLine="119"/>
              <w:contextualSpacing w:val="0"/>
              <w:rPr>
                <w:rFonts w:ascii="Arial" w:hAnsi="Arial" w:cs="Arial"/>
                <w:lang w:val="sr-Latn-ME"/>
              </w:rPr>
            </w:pP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Intenziviranje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promovisanja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profesije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istra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>ž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iva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>č</w:t>
            </w:r>
            <w:r w:rsidRPr="00D61EF9">
              <w:rPr>
                <w:rFonts w:ascii="Arial" w:hAnsi="Arial" w:cs="Arial"/>
                <w:szCs w:val="20"/>
                <w:lang w:val="fr-FR"/>
              </w:rPr>
              <w:t>a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njene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afirmacije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u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dru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>š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tvu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kako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bi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se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u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konkretnu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profesiju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privuklo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š</w:t>
            </w:r>
            <w:r w:rsidRPr="00D61EF9">
              <w:rPr>
                <w:rFonts w:ascii="Arial" w:hAnsi="Arial" w:cs="Arial"/>
                <w:szCs w:val="20"/>
                <w:lang w:val="fr-FR"/>
              </w:rPr>
              <w:t>to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vi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>š</w:t>
            </w:r>
            <w:r w:rsidRPr="00D61EF9">
              <w:rPr>
                <w:rFonts w:ascii="Arial" w:hAnsi="Arial" w:cs="Arial"/>
                <w:szCs w:val="20"/>
                <w:lang w:val="fr-FR"/>
              </w:rPr>
              <w:t>e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talenata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te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da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bi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se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povratilo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povjerenje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privrede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u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doma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>ć</w:t>
            </w:r>
            <w:r w:rsidRPr="00D61EF9">
              <w:rPr>
                <w:rFonts w:ascii="Arial" w:hAnsi="Arial" w:cs="Arial"/>
                <w:szCs w:val="20"/>
                <w:lang w:val="fr-FR"/>
              </w:rPr>
              <w:t>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ljud</w:t>
            </w:r>
            <w:r w:rsidR="0019104F">
              <w:rPr>
                <w:rFonts w:ascii="Arial" w:hAnsi="Arial" w:cs="Arial"/>
                <w:szCs w:val="20"/>
                <w:lang w:val="fr-FR"/>
              </w:rPr>
              <w:t>s</w:t>
            </w:r>
            <w:r w:rsidRPr="00D61EF9">
              <w:rPr>
                <w:rFonts w:ascii="Arial" w:hAnsi="Arial" w:cs="Arial"/>
                <w:szCs w:val="20"/>
                <w:lang w:val="fr-FR"/>
              </w:rPr>
              <w:t>ki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kapital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D61EF9">
              <w:rPr>
                <w:rFonts w:ascii="Arial" w:hAnsi="Arial" w:cs="Arial"/>
                <w:szCs w:val="20"/>
                <w:lang w:val="fr-FR"/>
              </w:rPr>
              <w:t>i</w:t>
            </w:r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privukle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investicije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iz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tog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D61EF9">
              <w:rPr>
                <w:rFonts w:ascii="Arial" w:hAnsi="Arial" w:cs="Arial"/>
                <w:szCs w:val="20"/>
                <w:lang w:val="fr-FR"/>
              </w:rPr>
              <w:t>sektora</w:t>
            </w:r>
            <w:proofErr w:type="spellEnd"/>
            <w:r w:rsidRPr="00864EBE">
              <w:rPr>
                <w:rFonts w:ascii="Arial" w:hAnsi="Arial" w:cs="Arial"/>
                <w:szCs w:val="20"/>
                <w:lang w:val="sr-Latn-ME"/>
              </w:rPr>
              <w:t>.</w:t>
            </w:r>
          </w:p>
        </w:tc>
      </w:tr>
    </w:tbl>
    <w:p w:rsidR="001822F4" w:rsidRPr="00D564F9" w:rsidRDefault="001822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2.3.</w:t>
      </w:r>
      <w:r w:rsidR="00370754" w:rsidRPr="00D564F9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D564F9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D564F9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C035EB" w:rsidRDefault="009C02F4" w:rsidP="000A502D">
            <w:pPr>
              <w:rPr>
                <w:rFonts w:ascii="Arial" w:hAnsi="Arial" w:cs="Arial"/>
                <w:lang w:val="sr-Latn-ME"/>
              </w:rPr>
            </w:pPr>
            <w:r w:rsidRPr="009C02F4">
              <w:rPr>
                <w:rFonts w:ascii="Arial" w:hAnsi="Arial" w:cs="Arial"/>
                <w:b/>
                <w:lang w:val="sr-Latn-ME"/>
              </w:rPr>
              <w:t>Aktivnost</w:t>
            </w:r>
            <w:r w:rsidR="00C035EB">
              <w:rPr>
                <w:rFonts w:ascii="Arial" w:hAnsi="Arial" w:cs="Arial"/>
                <w:b/>
                <w:lang w:val="sr-Latn-ME"/>
              </w:rPr>
              <w:t>i</w:t>
            </w:r>
            <w:r w:rsidRPr="009C02F4">
              <w:rPr>
                <w:rFonts w:ascii="Arial" w:hAnsi="Arial" w:cs="Arial"/>
                <w:b/>
                <w:lang w:val="sr-Latn-ME"/>
              </w:rPr>
              <w:t xml:space="preserve"> za afirmaciju istraživačke profesije</w:t>
            </w:r>
            <w:r>
              <w:rPr>
                <w:rFonts w:ascii="Arial" w:hAnsi="Arial" w:cs="Arial"/>
                <w:lang w:val="sr-Latn-ME"/>
              </w:rPr>
              <w:t xml:space="preserve"> treba da se odnose na: približavanje aktuelnih naučnih pitanja i metoda mladima i širem građanstvu; unapređenje novinarstva</w:t>
            </w:r>
            <w:r w:rsidR="007A6847">
              <w:rPr>
                <w:rFonts w:ascii="Arial" w:hAnsi="Arial" w:cs="Arial"/>
                <w:lang w:val="sr-Latn-ME"/>
              </w:rPr>
              <w:t xml:space="preserve"> fokusiranog na nauku i istraživanja; promovisanje istraživanja crnogorskih naučnika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podršku istraživača obrazovnom procesu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naučne aktivnosti u koje su uključeni građani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umrežavanje sa </w:t>
            </w:r>
            <w:r w:rsidR="007A6847">
              <w:rPr>
                <w:rFonts w:ascii="Arial" w:hAnsi="Arial" w:cs="Arial"/>
                <w:lang w:val="sr-Latn-ME"/>
              </w:rPr>
              <w:lastRenderedPageBreak/>
              <w:t>regionalnim i međunarodnim inicijativama u oblasti nauke u društvu i rad s mladim istraživačima-talentima</w:t>
            </w:r>
            <w:r w:rsidR="00C035EB">
              <w:rPr>
                <w:rFonts w:ascii="Arial" w:hAnsi="Arial" w:cs="Arial"/>
                <w:lang w:val="sr-Latn-ME"/>
              </w:rPr>
              <w:t>.</w:t>
            </w:r>
          </w:p>
          <w:p w:rsidR="00370754" w:rsidRPr="00D564F9" w:rsidRDefault="00C035EB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K</w:t>
            </w:r>
            <w:r w:rsidR="007A6847">
              <w:rPr>
                <w:rFonts w:ascii="Arial" w:hAnsi="Arial" w:cs="Arial"/>
                <w:lang w:val="sr-Latn-ME"/>
              </w:rPr>
              <w:t xml:space="preserve">roz ove aktivnosti unaprijediti i </w:t>
            </w:r>
            <w:r>
              <w:rPr>
                <w:rFonts w:ascii="Arial" w:hAnsi="Arial" w:cs="Arial"/>
                <w:lang w:val="sr-Latn-ME"/>
              </w:rPr>
              <w:t>F</w:t>
            </w:r>
            <w:r w:rsidR="007A6847">
              <w:rPr>
                <w:rFonts w:ascii="Arial" w:hAnsi="Arial" w:cs="Arial"/>
                <w:lang w:val="sr-Latn-ME"/>
              </w:rPr>
              <w:t>estival „</w:t>
            </w:r>
            <w:r>
              <w:rPr>
                <w:rFonts w:ascii="Arial" w:hAnsi="Arial" w:cs="Arial"/>
                <w:lang w:val="sr-Latn-ME"/>
              </w:rPr>
              <w:t>Dani nauke i inovacija</w:t>
            </w:r>
            <w:r w:rsidR="007A6847">
              <w:rPr>
                <w:rFonts w:ascii="Arial" w:hAnsi="Arial" w:cs="Arial"/>
                <w:lang w:val="sr-Latn-ME"/>
              </w:rPr>
              <w:t xml:space="preserve">“ i stvoriti dobru osnovu za uspostavljanje </w:t>
            </w:r>
            <w:r>
              <w:rPr>
                <w:rFonts w:ascii="Arial" w:hAnsi="Arial" w:cs="Arial"/>
                <w:lang w:val="sr-Latn-ME"/>
              </w:rPr>
              <w:t xml:space="preserve">i razvoj </w:t>
            </w:r>
            <w:r w:rsidR="007A6847">
              <w:rPr>
                <w:rFonts w:ascii="Arial" w:hAnsi="Arial" w:cs="Arial"/>
                <w:lang w:val="sr-Latn-ME"/>
              </w:rPr>
              <w:t>Centra za promociju nauke.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Default="00864EBE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10-15 organizovanih promotivnih događaja: obuka, radionica, takmičenja i drugih događaja;</w:t>
            </w:r>
          </w:p>
          <w:p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:rsidR="00864EBE" w:rsidRDefault="005D51F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30-40 mladih istraživača-talenata obuhvaćenih programom promocije nauke; </w:t>
            </w:r>
          </w:p>
          <w:p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:rsidR="007A6847" w:rsidRPr="00D564F9" w:rsidRDefault="007A684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3-5 gostujućih naučnika na promotivnim događajima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5D51F2" w:rsidRDefault="005D51F2" w:rsidP="005D51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lastRenderedPageBreak/>
              <w:t>Dokumenta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nastala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kao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rezultat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istraživanja</w:t>
            </w:r>
            <w:proofErr w:type="spellEnd"/>
          </w:p>
          <w:p w:rsidR="007A6847" w:rsidRDefault="007A6847" w:rsidP="007A6847">
            <w:pPr>
              <w:pStyle w:val="ListParagraph"/>
              <w:ind w:left="360"/>
              <w:rPr>
                <w:rFonts w:ascii="Arial" w:hAnsi="Arial" w:cs="Arial"/>
                <w:szCs w:val="20"/>
              </w:rPr>
            </w:pPr>
          </w:p>
          <w:p w:rsidR="005D51F2" w:rsidRDefault="005D51F2" w:rsidP="005D51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Narativni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finansijski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izvještaji</w:t>
            </w:r>
            <w:proofErr w:type="spellEnd"/>
          </w:p>
          <w:p w:rsidR="005D51F2" w:rsidRPr="005D51F2" w:rsidRDefault="005D51F2" w:rsidP="005D51F2">
            <w:pPr>
              <w:rPr>
                <w:rFonts w:ascii="Arial" w:hAnsi="Arial" w:cs="Arial"/>
              </w:rPr>
            </w:pP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1822F4" w:rsidRPr="00D564F9" w:rsidRDefault="001822F4" w:rsidP="00370754">
      <w:pPr>
        <w:rPr>
          <w:rFonts w:ascii="Arial" w:hAnsi="Arial" w:cs="Arial"/>
        </w:rPr>
      </w:pPr>
    </w:p>
    <w:p w:rsidR="00370754" w:rsidRPr="00D564F9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OSTVARIVANJE STRATEŠKIH CILJEVA</w:t>
      </w: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3.1.</w:t>
      </w:r>
      <w:r w:rsidR="00370754" w:rsidRPr="00D564F9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F32C44" w:rsidRPr="00D564F9">
        <w:rPr>
          <w:rFonts w:ascii="Arial" w:hAnsi="Arial" w:cs="Arial"/>
          <w:lang w:val="sr-Latn-ME"/>
        </w:rPr>
        <w:t>2024.</w:t>
      </w:r>
      <w:r w:rsidR="00370754" w:rsidRPr="00D564F9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D564F9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5D51F2">
              <w:rPr>
                <w:rFonts w:ascii="Arial" w:hAnsi="Arial" w:cs="Arial"/>
                <w:lang w:val="sr-Latn-ME"/>
              </w:rPr>
              <w:t>2024.</w:t>
            </w:r>
            <w:r w:rsidRPr="00D564F9">
              <w:rPr>
                <w:rFonts w:ascii="Arial" w:hAnsi="Arial" w:cs="Arial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D564F9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7A6847" w:rsidRDefault="005D51F2" w:rsidP="000A502D">
            <w:pPr>
              <w:rPr>
                <w:rFonts w:ascii="Arial" w:hAnsi="Arial" w:cs="Arial"/>
                <w:b/>
                <w:lang w:val="sr-Latn-ME"/>
              </w:rPr>
            </w:pPr>
            <w:r w:rsidRPr="007A6847">
              <w:rPr>
                <w:rFonts w:ascii="Arial" w:hAnsi="Arial" w:cs="Arial"/>
                <w:b/>
                <w:lang w:val="sr-Latn-ME"/>
              </w:rPr>
              <w:t xml:space="preserve">Cilj 5.1. Razvoj </w:t>
            </w:r>
            <w:r w:rsidR="007A6847" w:rsidRPr="007A6847">
              <w:rPr>
                <w:rFonts w:ascii="Arial" w:hAnsi="Arial" w:cs="Arial"/>
                <w:b/>
                <w:lang w:val="sr-Latn-ME"/>
              </w:rPr>
              <w:t xml:space="preserve">ljudskih resursa i </w:t>
            </w:r>
            <w:r w:rsidR="007A6847" w:rsidRPr="005B0A96">
              <w:rPr>
                <w:rFonts w:ascii="Arial" w:hAnsi="Arial" w:cs="Arial"/>
                <w:b/>
                <w:lang w:val="sr-Latn-ME"/>
              </w:rPr>
              <w:t>istraživačkih kapaciteta (Strategija naučnoistraživačke djelatnosti (2017-2021))</w:t>
            </w:r>
          </w:p>
          <w:p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:rsidR="005C2035" w:rsidRDefault="005C203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</w:p>
          <w:p w:rsidR="00CC7813" w:rsidRDefault="00CC7813" w:rsidP="000A502D">
            <w:pPr>
              <w:rPr>
                <w:rFonts w:ascii="Arial" w:hAnsi="Arial" w:cs="Arial"/>
                <w:lang w:val="sr-Latn-ME"/>
              </w:rPr>
            </w:pPr>
          </w:p>
          <w:p w:rsidR="00CC7813" w:rsidRDefault="00CC7813" w:rsidP="000A502D">
            <w:pPr>
              <w:rPr>
                <w:rFonts w:ascii="Arial" w:hAnsi="Arial" w:cs="Arial"/>
                <w:lang w:val="sr-Latn-ME"/>
              </w:rPr>
            </w:pPr>
          </w:p>
          <w:p w:rsidR="007A6847" w:rsidRPr="005C2035" w:rsidRDefault="007A6847" w:rsidP="000A502D">
            <w:pPr>
              <w:rPr>
                <w:rFonts w:ascii="Arial" w:hAnsi="Arial" w:cs="Arial"/>
                <w:b/>
                <w:lang w:val="sr-Latn-ME"/>
              </w:rPr>
            </w:pPr>
            <w:r w:rsidRPr="005C2035">
              <w:rPr>
                <w:rFonts w:ascii="Arial" w:hAnsi="Arial" w:cs="Arial"/>
                <w:b/>
                <w:lang w:val="sr-Latn-ME"/>
              </w:rPr>
              <w:lastRenderedPageBreak/>
              <w:t>Cilj 2: Jačanje ljudskih resursa u oblasti istraživanja i inovacija (St</w:t>
            </w:r>
            <w:r w:rsidR="0027269F">
              <w:rPr>
                <w:rFonts w:ascii="Arial" w:hAnsi="Arial" w:cs="Arial"/>
                <w:b/>
                <w:lang w:val="sr-Latn-ME"/>
              </w:rPr>
              <w:t>r</w:t>
            </w:r>
            <w:r w:rsidRPr="005C2035">
              <w:rPr>
                <w:rFonts w:ascii="Arial" w:hAnsi="Arial" w:cs="Arial"/>
                <w:b/>
                <w:lang w:val="sr-Latn-ME"/>
              </w:rPr>
              <w:t xml:space="preserve">ategija pametne specijalizacije Crne Gore </w:t>
            </w:r>
            <w:r w:rsidR="00B137A7">
              <w:rPr>
                <w:rFonts w:ascii="Arial" w:hAnsi="Arial" w:cs="Arial"/>
                <w:b/>
                <w:lang w:val="sr-Latn-ME"/>
              </w:rPr>
              <w:t>(</w:t>
            </w:r>
            <w:r w:rsidRPr="005C2035">
              <w:rPr>
                <w:rFonts w:ascii="Arial" w:hAnsi="Arial" w:cs="Arial"/>
                <w:b/>
                <w:lang w:val="sr-Latn-ME"/>
              </w:rPr>
              <w:t>2019-2024)</w:t>
            </w:r>
            <w:r w:rsidR="00B137A7">
              <w:rPr>
                <w:rFonts w:ascii="Arial" w:hAnsi="Arial" w:cs="Arial"/>
                <w:b/>
                <w:lang w:val="sr-Latn-ME"/>
              </w:rPr>
              <w:t>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Default="007A684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Organizovanje tematskih sastanaka, obuka, radionica, takmičenja i konferencija-edukacija učenika osnovnih i srednjih škola, studenata, zainteresovanih lica...</w:t>
            </w:r>
          </w:p>
          <w:p w:rsidR="00424D26" w:rsidRDefault="00424D26" w:rsidP="000A502D">
            <w:pPr>
              <w:rPr>
                <w:rFonts w:ascii="Arial" w:hAnsi="Arial" w:cs="Arial"/>
                <w:lang w:val="sr-Latn-ME"/>
              </w:rPr>
            </w:pPr>
          </w:p>
          <w:p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Organizovanje stručnih panela, okruglih stolova, sastanaka i seminara-konferencija sa međunarodnim učešćem, uključujući mlade crnogorske istraživače-talente;</w:t>
            </w:r>
          </w:p>
          <w:p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</w:p>
          <w:p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Podrška istraživačkim kampovima za učenike i mlade talente;</w:t>
            </w:r>
          </w:p>
          <w:p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</w:p>
          <w:p w:rsidR="007A6847" w:rsidRPr="00D564F9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Povezivanje s drugim regionalnim i međunarodnim inicijativama.</w:t>
            </w: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4.1.</w:t>
      </w:r>
      <w:r w:rsidR="00370754" w:rsidRPr="00D564F9">
        <w:rPr>
          <w:rFonts w:ascii="Arial" w:hAnsi="Arial" w:cs="Arial"/>
          <w:lang w:val="sr-Latn-ME"/>
        </w:rPr>
        <w:t xml:space="preserve">Navesti javne konkurse koji se predlažu za </w:t>
      </w:r>
      <w:r w:rsidR="00370754" w:rsidRPr="00CF2C6F">
        <w:rPr>
          <w:rFonts w:ascii="Arial" w:hAnsi="Arial" w:cs="Arial"/>
          <w:lang w:val="sr-Latn-ME"/>
        </w:rPr>
        <w:t xml:space="preserve">objavljivanje u </w:t>
      </w:r>
      <w:r w:rsidR="005C2035" w:rsidRPr="00CF2C6F">
        <w:rPr>
          <w:rFonts w:ascii="Arial" w:hAnsi="Arial" w:cs="Arial"/>
          <w:lang w:val="sr-Latn-ME"/>
        </w:rPr>
        <w:t>202</w:t>
      </w:r>
      <w:r w:rsidR="0065095D" w:rsidRPr="00CF2C6F">
        <w:rPr>
          <w:rFonts w:ascii="Arial" w:hAnsi="Arial" w:cs="Arial"/>
          <w:lang w:val="sr-Latn-ME"/>
        </w:rPr>
        <w:t>4</w:t>
      </w:r>
      <w:r w:rsidR="005C2035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</w:t>
      </w:r>
      <w:r w:rsidR="00370754" w:rsidRPr="00D564F9">
        <w:rPr>
          <w:rFonts w:ascii="Arial" w:hAnsi="Arial" w:cs="Arial"/>
          <w:lang w:val="sr-Latn-ME"/>
        </w:rPr>
        <w:t xml:space="preserve">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D564F9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D564F9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CF2C6F" w:rsidRDefault="005C2035" w:rsidP="000A502D">
            <w:pPr>
              <w:rPr>
                <w:rFonts w:ascii="Malgun Gothic" w:eastAsia="Malgun Gothic" w:hAnsi="Malgun Gothic" w:cs="Malgun Gothic"/>
                <w:lang w:val="sr-Latn-ME"/>
              </w:rPr>
            </w:pPr>
            <w:r w:rsidRPr="00CF2C6F">
              <w:rPr>
                <w:rFonts w:ascii="Arial" w:hAnsi="Arial" w:cs="Arial"/>
                <w:lang w:val="sr-Latn-ME"/>
              </w:rPr>
              <w:t>„Sa naukom na ti“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CF2C6F" w:rsidRDefault="00CF2C6F" w:rsidP="000A502D">
            <w:pPr>
              <w:rPr>
                <w:rFonts w:ascii="Arial" w:hAnsi="Arial" w:cs="Arial"/>
                <w:lang w:val="sr-Latn-ME"/>
              </w:rPr>
            </w:pPr>
            <w:r w:rsidRPr="00CF2C6F">
              <w:rPr>
                <w:rFonts w:ascii="Arial" w:hAnsi="Arial" w:cs="Arial"/>
                <w:lang w:val="sr-Latn-ME"/>
              </w:rPr>
              <w:t>8</w:t>
            </w:r>
            <w:r w:rsidR="005C2035" w:rsidRPr="00CF2C6F">
              <w:rPr>
                <w:rFonts w:ascii="Arial" w:hAnsi="Arial" w:cs="Arial"/>
                <w:lang w:val="sr-Latn-ME"/>
              </w:rPr>
              <w:t>0.000,00 €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D564F9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/</w:t>
            </w: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4.2.</w:t>
      </w:r>
      <w:r w:rsidR="00370754" w:rsidRPr="00D564F9">
        <w:rPr>
          <w:rFonts w:ascii="Arial" w:hAnsi="Arial" w:cs="Arial"/>
          <w:lang w:val="sr-Latn-ME"/>
        </w:rPr>
        <w:t xml:space="preserve">Navesti ko su predviđeni glavni korisnici projekata i programa koji će se finansirati putem </w:t>
      </w:r>
      <w:r w:rsidR="00370754" w:rsidRPr="00CF2C6F">
        <w:rPr>
          <w:rFonts w:ascii="Arial" w:hAnsi="Arial" w:cs="Arial"/>
          <w:lang w:val="sr-Latn-ME"/>
        </w:rPr>
        <w:t xml:space="preserve">javnog konkursa. Ukratko navesti glavna obilježja svake grupe korisnika, njihov broj i njihove potrebe na koje projekti i programi treba da odgovore u </w:t>
      </w:r>
      <w:r w:rsidR="00106F6F" w:rsidRPr="00CF2C6F">
        <w:rPr>
          <w:rFonts w:ascii="Arial" w:hAnsi="Arial" w:cs="Arial"/>
          <w:lang w:val="sr-Latn-ME"/>
        </w:rPr>
        <w:t>202</w:t>
      </w:r>
      <w:r w:rsidR="0027269F" w:rsidRPr="00CF2C6F">
        <w:rPr>
          <w:rFonts w:ascii="Arial" w:hAnsi="Arial" w:cs="Arial"/>
          <w:lang w:val="sr-Latn-ME"/>
        </w:rPr>
        <w:t>4</w:t>
      </w:r>
      <w:r w:rsidR="00106F6F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D564F9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D564F9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>Šire građanstvo</w:t>
            </w:r>
            <w:r>
              <w:rPr>
                <w:rFonts w:ascii="Arial" w:hAnsi="Arial" w:cs="Arial"/>
                <w:lang w:val="sr-Latn-ME"/>
              </w:rPr>
              <w:t>: postiže se podizanje vidljivosti nauke i njenog značaja za društvo;</w:t>
            </w:r>
          </w:p>
          <w:p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br/>
            </w:r>
            <w:r w:rsidRPr="00106F6F">
              <w:rPr>
                <w:rFonts w:ascii="Arial" w:hAnsi="Arial" w:cs="Arial"/>
                <w:u w:val="single"/>
                <w:lang w:val="sr-Latn-ME"/>
              </w:rPr>
              <w:t>Mladi talenti</w:t>
            </w:r>
            <w:r>
              <w:rPr>
                <w:rFonts w:ascii="Arial" w:hAnsi="Arial" w:cs="Arial"/>
                <w:lang w:val="sr-Latn-ME"/>
              </w:rPr>
              <w:t>: kod izbora p</w:t>
            </w:r>
            <w:r w:rsidR="00CF2C6F">
              <w:rPr>
                <w:rFonts w:ascii="Arial" w:hAnsi="Arial" w:cs="Arial"/>
                <w:lang w:val="sr-Latn-ME"/>
              </w:rPr>
              <w:t xml:space="preserve">rofesije treba ih privući da se </w:t>
            </w:r>
            <w:r>
              <w:rPr>
                <w:rFonts w:ascii="Arial" w:hAnsi="Arial" w:cs="Arial"/>
                <w:lang w:val="sr-Latn-ME"/>
              </w:rPr>
              <w:t>opredijele za karijeru istraživača - učenici osnovnih i srednjih škola, kao i studenti, koji su zainteresovani da se bave istraživanjem;</w:t>
            </w:r>
          </w:p>
          <w:p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</w:p>
          <w:p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 xml:space="preserve">Mladi </w:t>
            </w:r>
            <w:r w:rsidR="00424D26">
              <w:rPr>
                <w:rFonts w:ascii="Arial" w:hAnsi="Arial" w:cs="Arial"/>
                <w:u w:val="single"/>
                <w:lang w:val="sr-Latn-ME"/>
              </w:rPr>
              <w:t>istraživači</w:t>
            </w:r>
            <w:r>
              <w:rPr>
                <w:rFonts w:ascii="Arial" w:hAnsi="Arial" w:cs="Arial"/>
                <w:lang w:val="sr-Latn-ME"/>
              </w:rPr>
              <w:t>: imaće priliku da, kroz ostvarenu promociju nauke, steknu nova znanja i iskustva o mogućnostima jačanja svojih istraživačkih kapaciteta; i</w:t>
            </w:r>
          </w:p>
          <w:p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</w:p>
          <w:p w:rsidR="00106F6F" w:rsidRPr="00D564F9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>Renomirane NVO</w:t>
            </w:r>
            <w:r>
              <w:rPr>
                <w:rFonts w:ascii="Arial" w:hAnsi="Arial" w:cs="Arial"/>
                <w:lang w:val="sr-Latn-ME"/>
              </w:rPr>
              <w:t xml:space="preserve"> u oblasti promocije nauke.</w:t>
            </w:r>
          </w:p>
        </w:tc>
      </w:tr>
    </w:tbl>
    <w:p w:rsidR="00370754" w:rsidRPr="00D564F9" w:rsidRDefault="00370754" w:rsidP="00AD29CE">
      <w:pPr>
        <w:rPr>
          <w:rFonts w:ascii="Arial" w:hAnsi="Arial" w:cs="Arial"/>
        </w:rPr>
      </w:pP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4.3.</w:t>
      </w:r>
      <w:r w:rsidR="00370754" w:rsidRPr="00D564F9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D564F9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D564F9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D564F9" w:rsidRDefault="004B601E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7-10 projekata u zavisnosti od veličine sredstava dodijeljenih pojedinačnim NVO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D564F9" w:rsidRDefault="00D61A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7-10 potpisanih ugovora u zavisnosti od veličine sredstava dodijeljenih pojedinačnim NVO</w:t>
            </w: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4.4.</w:t>
      </w:r>
      <w:r w:rsidR="00370754" w:rsidRPr="00D564F9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D564F9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Naziv javnog </w:t>
            </w:r>
            <w:r w:rsidRPr="007942AD">
              <w:rPr>
                <w:rFonts w:ascii="Arial" w:hAnsi="Arial" w:cs="Arial"/>
                <w:lang w:val="sr-Latn-ME"/>
              </w:rPr>
              <w:t>konkursa:</w:t>
            </w:r>
            <w:r w:rsidR="00D61A9A" w:rsidRPr="007942AD">
              <w:rPr>
                <w:rFonts w:ascii="Arial" w:hAnsi="Arial" w:cs="Arial"/>
                <w:lang w:val="sr-Latn-ME"/>
              </w:rPr>
              <w:t xml:space="preserve"> „Sa naukom na ti“</w:t>
            </w:r>
          </w:p>
        </w:tc>
      </w:tr>
      <w:tr w:rsidR="00370754" w:rsidRPr="00D564F9" w:rsidTr="000A502D">
        <w:tc>
          <w:tcPr>
            <w:tcW w:w="6876" w:type="dxa"/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 </w:t>
            </w:r>
            <w:r w:rsidR="00D61A9A">
              <w:rPr>
                <w:rFonts w:ascii="Arial" w:hAnsi="Arial" w:cs="Arial"/>
                <w:lang w:val="sr-Latn-ME"/>
              </w:rPr>
              <w:t>5.000,00</w:t>
            </w:r>
            <w:r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B137A7">
              <w:rPr>
                <w:rFonts w:ascii="Arial" w:hAnsi="Arial" w:cs="Arial"/>
                <w:lang w:val="sr-Latn-ME"/>
              </w:rPr>
              <w:t>€</w:t>
            </w:r>
          </w:p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 xml:space="preserve">Najviši iznos finansijske podrške koju će biti moguće ostvariti na osnovu javnog konkursa:  </w:t>
            </w:r>
            <w:r w:rsidR="00D2121A">
              <w:rPr>
                <w:rFonts w:ascii="Arial" w:hAnsi="Arial" w:cs="Arial"/>
                <w:lang w:val="sr-Latn-ME"/>
              </w:rPr>
              <w:t>8</w:t>
            </w:r>
            <w:r w:rsidR="00D61A9A">
              <w:rPr>
                <w:rFonts w:ascii="Arial" w:hAnsi="Arial" w:cs="Arial"/>
                <w:lang w:val="sr-Latn-ME"/>
              </w:rPr>
              <w:t>.000,00</w:t>
            </w:r>
            <w:r w:rsidRPr="00D564F9">
              <w:rPr>
                <w:rFonts w:ascii="Arial" w:hAnsi="Arial" w:cs="Arial"/>
                <w:lang w:val="sr-Latn-ME"/>
              </w:rPr>
              <w:t xml:space="preserve"> </w:t>
            </w:r>
            <w:r w:rsidR="00B137A7">
              <w:rPr>
                <w:rFonts w:ascii="Arial" w:hAnsi="Arial" w:cs="Arial"/>
                <w:lang w:val="sr-Latn-ME"/>
              </w:rPr>
              <w:t>€</w:t>
            </w: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D1FB1" w:rsidRPr="00D564F9" w:rsidRDefault="00370754" w:rsidP="00AD29CE">
      <w:pPr>
        <w:rPr>
          <w:rFonts w:ascii="Arial" w:hAnsi="Arial" w:cs="Arial"/>
          <w:b/>
          <w:i/>
        </w:rPr>
      </w:pPr>
      <w:r w:rsidRPr="00D564F9">
        <w:rPr>
          <w:rFonts w:ascii="Arial" w:hAnsi="Arial" w:cs="Arial"/>
          <w:b/>
        </w:rPr>
        <w:t>NAPOMENA:</w:t>
      </w:r>
      <w:r w:rsidR="00FF451B">
        <w:rPr>
          <w:rFonts w:ascii="Arial" w:hAnsi="Arial" w:cs="Arial"/>
        </w:rPr>
        <w:t xml:space="preserve"> stavom 4 člana 32</w:t>
      </w:r>
      <w:bookmarkStart w:id="0" w:name="_GoBack"/>
      <w:bookmarkEnd w:id="0"/>
      <w:r w:rsidRPr="00D564F9">
        <w:rPr>
          <w:rFonts w:ascii="Arial" w:hAnsi="Arial" w:cs="Arial"/>
        </w:rPr>
        <w:t xml:space="preserve"> Zakona o NVO, definisano je: </w:t>
      </w:r>
      <w:r w:rsidRPr="00D564F9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D564F9" w:rsidRDefault="004B76A4" w:rsidP="00AD29CE">
      <w:pPr>
        <w:rPr>
          <w:rFonts w:ascii="Arial" w:hAnsi="Arial" w:cs="Arial"/>
          <w:b/>
          <w:i/>
        </w:rPr>
      </w:pPr>
    </w:p>
    <w:p w:rsidR="00370754" w:rsidRPr="00D564F9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bookmarkStart w:id="1" w:name="_Hlk134090893"/>
      <w:r w:rsidRPr="00D564F9">
        <w:rPr>
          <w:rFonts w:ascii="Arial" w:hAnsi="Arial" w:cs="Arial"/>
          <w:b/>
          <w:lang w:val="sr-Latn-ME"/>
        </w:rPr>
        <w:t>KONSULTACIJE SA ZAIN</w:t>
      </w:r>
      <w:r w:rsidR="006A2698" w:rsidRPr="00D564F9">
        <w:rPr>
          <w:rFonts w:ascii="Arial" w:hAnsi="Arial" w:cs="Arial"/>
          <w:b/>
          <w:lang w:val="sr-Latn-ME"/>
        </w:rPr>
        <w:t>TERESOVANIM NEVLADINIM ORGANIZA</w:t>
      </w:r>
      <w:r w:rsidRPr="00D564F9">
        <w:rPr>
          <w:rFonts w:ascii="Arial" w:hAnsi="Arial" w:cs="Arial"/>
          <w:b/>
          <w:lang w:val="sr-Latn-ME"/>
        </w:rPr>
        <w:t>C</w:t>
      </w:r>
      <w:r w:rsidR="006A2698" w:rsidRPr="00D564F9">
        <w:rPr>
          <w:rFonts w:ascii="Arial" w:hAnsi="Arial" w:cs="Arial"/>
          <w:b/>
          <w:lang w:val="sr-Latn-ME"/>
        </w:rPr>
        <w:t>I</w:t>
      </w:r>
      <w:r w:rsidRPr="00D564F9">
        <w:rPr>
          <w:rFonts w:ascii="Arial" w:hAnsi="Arial" w:cs="Arial"/>
          <w:b/>
          <w:lang w:val="sr-Latn-ME"/>
        </w:rPr>
        <w:t>JAMA</w:t>
      </w:r>
    </w:p>
    <w:p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 xml:space="preserve">5.1. </w:t>
      </w:r>
      <w:r w:rsidR="00370754" w:rsidRPr="00D564F9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3002"/>
        <w:gridCol w:w="7371"/>
        <w:gridCol w:w="3373"/>
      </w:tblGrid>
      <w:tr w:rsidR="00370754" w:rsidRPr="00D564F9" w:rsidTr="00655D43">
        <w:tc>
          <w:tcPr>
            <w:tcW w:w="300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337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D564F9" w:rsidTr="00655D43">
        <w:tc>
          <w:tcPr>
            <w:tcW w:w="3002" w:type="dxa"/>
            <w:tcMar>
              <w:top w:w="57" w:type="dxa"/>
              <w:bottom w:w="57" w:type="dxa"/>
            </w:tcMar>
          </w:tcPr>
          <w:p w:rsidR="00370754" w:rsidRPr="00D564F9" w:rsidRDefault="00370754" w:rsidP="009001B8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73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001B8" w:rsidRDefault="009001B8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</w:t>
            </w:r>
          </w:p>
          <w:p w:rsidR="00983EAC" w:rsidRDefault="00983EAC" w:rsidP="000A502D">
            <w:pPr>
              <w:rPr>
                <w:rFonts w:ascii="Arial" w:hAnsi="Arial" w:cs="Arial"/>
                <w:lang w:val="sr-Latn-ME"/>
              </w:rPr>
            </w:pPr>
          </w:p>
          <w:p w:rsidR="009001B8" w:rsidRPr="00D564F9" w:rsidRDefault="009001B8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373" w:type="dxa"/>
            <w:tcBorders>
              <w:left w:val="single" w:sz="2" w:space="0" w:color="auto"/>
            </w:tcBorders>
          </w:tcPr>
          <w:p w:rsidR="00655D43" w:rsidRPr="00D564F9" w:rsidRDefault="00655D43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D564F9" w:rsidTr="00655D43">
        <w:tc>
          <w:tcPr>
            <w:tcW w:w="3002" w:type="dxa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73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373" w:type="dxa"/>
            <w:tcBorders>
              <w:left w:val="single" w:sz="2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KAPACITETI ZA SPROVOĐENJE JAVNOG KONKURSA</w:t>
      </w:r>
    </w:p>
    <w:p w:rsidR="00370754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6.1.</w:t>
      </w:r>
      <w:r w:rsidR="00370754" w:rsidRPr="00D564F9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p w:rsidR="00B137A7" w:rsidRPr="00D564F9" w:rsidRDefault="00B137A7" w:rsidP="00370754">
      <w:pPr>
        <w:pStyle w:val="ListParagrap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D564F9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564F9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D564F9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D564F9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D564F9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D564F9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D564F9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19104F" w:rsidRDefault="0019104F" w:rsidP="000A502D">
            <w:pPr>
              <w:rPr>
                <w:rFonts w:ascii="Arial" w:hAnsi="Arial" w:cs="Arial"/>
                <w:b/>
                <w:lang w:val="sr-Latn-ME"/>
              </w:rPr>
            </w:pPr>
            <w:r w:rsidRPr="0019104F">
              <w:rPr>
                <w:rFonts w:ascii="Arial" w:hAnsi="Arial" w:cs="Arial"/>
                <w:b/>
                <w:lang w:val="sr-Latn-ME"/>
              </w:rPr>
              <w:t>„Sa naukom na ti“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564F9" w:rsidRDefault="0019104F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1727D7" w:rsidRDefault="001727D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Zorana Lakićević Milutinović</w:t>
            </w:r>
          </w:p>
          <w:p w:rsidR="0019104F" w:rsidRPr="00D564F9" w:rsidRDefault="001727D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Milica Lakčević</w:t>
            </w:r>
            <w:r w:rsidR="0019104F">
              <w:rPr>
                <w:rFonts w:ascii="Arial" w:hAnsi="Arial" w:cs="Arial"/>
                <w:lang w:val="sr-Latn-ME"/>
              </w:rPr>
              <w:t xml:space="preserve"> </w:t>
            </w:r>
          </w:p>
        </w:tc>
      </w:tr>
    </w:tbl>
    <w:p w:rsidR="00370754" w:rsidRPr="00D564F9" w:rsidRDefault="00370754" w:rsidP="00370754">
      <w:pPr>
        <w:rPr>
          <w:rFonts w:ascii="Arial" w:hAnsi="Arial" w:cs="Arial"/>
        </w:rPr>
      </w:pPr>
    </w:p>
    <w:p w:rsidR="00370754" w:rsidRPr="00D564F9" w:rsidRDefault="00370754" w:rsidP="003D1FB1">
      <w:pPr>
        <w:jc w:val="center"/>
        <w:rPr>
          <w:rFonts w:ascii="Arial" w:hAnsi="Arial" w:cs="Arial"/>
          <w:b/>
        </w:rPr>
      </w:pPr>
      <w:r w:rsidRPr="00D564F9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D564F9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D564F9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M.P.</w:t>
            </w:r>
          </w:p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bookmarkEnd w:id="1"/>
    </w:tbl>
    <w:p w:rsidR="00C20E0A" w:rsidRPr="00D564F9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D564F9" w:rsidSect="00370754">
      <w:headerReference w:type="default" r:id="rId11"/>
      <w:headerReference w:type="first" r:id="rId12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7E7" w:rsidRDefault="005B67E7" w:rsidP="00A6505B">
      <w:pPr>
        <w:spacing w:before="0" w:after="0" w:line="240" w:lineRule="auto"/>
      </w:pPr>
      <w:r>
        <w:separator/>
      </w:r>
    </w:p>
  </w:endnote>
  <w:endnote w:type="continuationSeparator" w:id="0">
    <w:p w:rsidR="005B67E7" w:rsidRDefault="005B67E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7E7" w:rsidRDefault="005B67E7" w:rsidP="00A6505B">
      <w:pPr>
        <w:spacing w:before="0" w:after="0" w:line="240" w:lineRule="auto"/>
      </w:pPr>
      <w:r>
        <w:separator/>
      </w:r>
    </w:p>
  </w:footnote>
  <w:footnote w:type="continuationSeparator" w:id="0">
    <w:p w:rsidR="005B67E7" w:rsidRDefault="005B67E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A04E1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  <w:r w:rsidR="00F32C44">
      <w:t>NAUKE I TEHNOLOŠKOG RAZVOJA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742E3"/>
    <w:multiLevelType w:val="hybridMultilevel"/>
    <w:tmpl w:val="14F2CE34"/>
    <w:lvl w:ilvl="0" w:tplc="CCCAFC64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90ACB"/>
    <w:multiLevelType w:val="hybridMultilevel"/>
    <w:tmpl w:val="B2421552"/>
    <w:lvl w:ilvl="0" w:tplc="586A63A2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71E3B"/>
    <w:rsid w:val="0007409C"/>
    <w:rsid w:val="000A272F"/>
    <w:rsid w:val="000C6F82"/>
    <w:rsid w:val="000C7B30"/>
    <w:rsid w:val="000E5B59"/>
    <w:rsid w:val="000F2AA0"/>
    <w:rsid w:val="000F2B95"/>
    <w:rsid w:val="000F2BFC"/>
    <w:rsid w:val="001053EE"/>
    <w:rsid w:val="00106F6F"/>
    <w:rsid w:val="00107821"/>
    <w:rsid w:val="00107D7D"/>
    <w:rsid w:val="0013216E"/>
    <w:rsid w:val="001432B5"/>
    <w:rsid w:val="00154D42"/>
    <w:rsid w:val="00160C7A"/>
    <w:rsid w:val="001727D7"/>
    <w:rsid w:val="0018188A"/>
    <w:rsid w:val="001822F4"/>
    <w:rsid w:val="001822FC"/>
    <w:rsid w:val="001847FD"/>
    <w:rsid w:val="00187C95"/>
    <w:rsid w:val="0019104F"/>
    <w:rsid w:val="00195853"/>
    <w:rsid w:val="00196664"/>
    <w:rsid w:val="001A4F34"/>
    <w:rsid w:val="001A628A"/>
    <w:rsid w:val="001A79B6"/>
    <w:rsid w:val="001A7E96"/>
    <w:rsid w:val="001C2DA5"/>
    <w:rsid w:val="001D2547"/>
    <w:rsid w:val="001D3909"/>
    <w:rsid w:val="001E3CD4"/>
    <w:rsid w:val="001F1805"/>
    <w:rsid w:val="001F1966"/>
    <w:rsid w:val="001F69AE"/>
    <w:rsid w:val="001F75D5"/>
    <w:rsid w:val="00200D3A"/>
    <w:rsid w:val="00205759"/>
    <w:rsid w:val="00216F4C"/>
    <w:rsid w:val="002170B2"/>
    <w:rsid w:val="0024083A"/>
    <w:rsid w:val="00250B84"/>
    <w:rsid w:val="002511E4"/>
    <w:rsid w:val="00252A36"/>
    <w:rsid w:val="0027269F"/>
    <w:rsid w:val="00286991"/>
    <w:rsid w:val="0028798E"/>
    <w:rsid w:val="00292D5E"/>
    <w:rsid w:val="0029333C"/>
    <w:rsid w:val="002A7CB3"/>
    <w:rsid w:val="002D3C17"/>
    <w:rsid w:val="002E14E1"/>
    <w:rsid w:val="002E2065"/>
    <w:rsid w:val="002E23CE"/>
    <w:rsid w:val="002F461C"/>
    <w:rsid w:val="00302662"/>
    <w:rsid w:val="003168DA"/>
    <w:rsid w:val="00316C2E"/>
    <w:rsid w:val="00336E3C"/>
    <w:rsid w:val="003417B8"/>
    <w:rsid w:val="00347C9D"/>
    <w:rsid w:val="00350578"/>
    <w:rsid w:val="003534DC"/>
    <w:rsid w:val="00354D08"/>
    <w:rsid w:val="003575EA"/>
    <w:rsid w:val="0036402E"/>
    <w:rsid w:val="00370754"/>
    <w:rsid w:val="00374FC4"/>
    <w:rsid w:val="00375D08"/>
    <w:rsid w:val="00392169"/>
    <w:rsid w:val="003A6DB5"/>
    <w:rsid w:val="003B37EB"/>
    <w:rsid w:val="003B415B"/>
    <w:rsid w:val="003B760B"/>
    <w:rsid w:val="003C4C64"/>
    <w:rsid w:val="003D1FB1"/>
    <w:rsid w:val="003F6965"/>
    <w:rsid w:val="004112D5"/>
    <w:rsid w:val="00416978"/>
    <w:rsid w:val="00420EA9"/>
    <w:rsid w:val="00424D26"/>
    <w:rsid w:val="004378E1"/>
    <w:rsid w:val="00437907"/>
    <w:rsid w:val="004501E6"/>
    <w:rsid w:val="00451F6C"/>
    <w:rsid w:val="00451FF9"/>
    <w:rsid w:val="00460F3F"/>
    <w:rsid w:val="00463B7C"/>
    <w:rsid w:val="004679C3"/>
    <w:rsid w:val="00474298"/>
    <w:rsid w:val="004934B6"/>
    <w:rsid w:val="00494D65"/>
    <w:rsid w:val="004A5896"/>
    <w:rsid w:val="004B601E"/>
    <w:rsid w:val="004B76A4"/>
    <w:rsid w:val="004B794D"/>
    <w:rsid w:val="004D42FB"/>
    <w:rsid w:val="004D46C4"/>
    <w:rsid w:val="004E3DA7"/>
    <w:rsid w:val="004F24B0"/>
    <w:rsid w:val="00521731"/>
    <w:rsid w:val="00523147"/>
    <w:rsid w:val="00531FDF"/>
    <w:rsid w:val="005349CE"/>
    <w:rsid w:val="00534CD5"/>
    <w:rsid w:val="005428C3"/>
    <w:rsid w:val="00547629"/>
    <w:rsid w:val="005723C7"/>
    <w:rsid w:val="0059282C"/>
    <w:rsid w:val="005A111C"/>
    <w:rsid w:val="005A2821"/>
    <w:rsid w:val="005A4E7E"/>
    <w:rsid w:val="005A6AD9"/>
    <w:rsid w:val="005B0A96"/>
    <w:rsid w:val="005B44BF"/>
    <w:rsid w:val="005B5C57"/>
    <w:rsid w:val="005B67E7"/>
    <w:rsid w:val="005C2035"/>
    <w:rsid w:val="005C5764"/>
    <w:rsid w:val="005C6F24"/>
    <w:rsid w:val="005D2B00"/>
    <w:rsid w:val="005D51F2"/>
    <w:rsid w:val="005E2CF3"/>
    <w:rsid w:val="005F1898"/>
    <w:rsid w:val="005F56D9"/>
    <w:rsid w:val="00612213"/>
    <w:rsid w:val="0061537E"/>
    <w:rsid w:val="00630A76"/>
    <w:rsid w:val="0065095D"/>
    <w:rsid w:val="00655D43"/>
    <w:rsid w:val="00656A9C"/>
    <w:rsid w:val="00670FF6"/>
    <w:rsid w:val="006739CA"/>
    <w:rsid w:val="00683884"/>
    <w:rsid w:val="006877E4"/>
    <w:rsid w:val="0068793B"/>
    <w:rsid w:val="006964B2"/>
    <w:rsid w:val="006A24FA"/>
    <w:rsid w:val="006A2698"/>
    <w:rsid w:val="006A2C40"/>
    <w:rsid w:val="006A74B7"/>
    <w:rsid w:val="006B0CEE"/>
    <w:rsid w:val="006D10ED"/>
    <w:rsid w:val="006D120F"/>
    <w:rsid w:val="006D711E"/>
    <w:rsid w:val="006E262C"/>
    <w:rsid w:val="0070005F"/>
    <w:rsid w:val="0070422A"/>
    <w:rsid w:val="00704268"/>
    <w:rsid w:val="00722040"/>
    <w:rsid w:val="0073561A"/>
    <w:rsid w:val="0076452F"/>
    <w:rsid w:val="0077100B"/>
    <w:rsid w:val="007750A4"/>
    <w:rsid w:val="00775942"/>
    <w:rsid w:val="00785203"/>
    <w:rsid w:val="00786F2E"/>
    <w:rsid w:val="0078701C"/>
    <w:rsid w:val="007904A7"/>
    <w:rsid w:val="007942AD"/>
    <w:rsid w:val="00794586"/>
    <w:rsid w:val="007978B6"/>
    <w:rsid w:val="007A0248"/>
    <w:rsid w:val="007A118F"/>
    <w:rsid w:val="007A6847"/>
    <w:rsid w:val="007B2B13"/>
    <w:rsid w:val="007B6153"/>
    <w:rsid w:val="007C6AEC"/>
    <w:rsid w:val="00810444"/>
    <w:rsid w:val="008123F2"/>
    <w:rsid w:val="0083251E"/>
    <w:rsid w:val="00864EBE"/>
    <w:rsid w:val="00866D68"/>
    <w:rsid w:val="0088156B"/>
    <w:rsid w:val="008818F2"/>
    <w:rsid w:val="00881CB8"/>
    <w:rsid w:val="00885190"/>
    <w:rsid w:val="008A3ADC"/>
    <w:rsid w:val="008C7F82"/>
    <w:rsid w:val="008E6F47"/>
    <w:rsid w:val="008F0C66"/>
    <w:rsid w:val="008F483B"/>
    <w:rsid w:val="009001B8"/>
    <w:rsid w:val="00902E6C"/>
    <w:rsid w:val="00905A21"/>
    <w:rsid w:val="00907170"/>
    <w:rsid w:val="009130A0"/>
    <w:rsid w:val="00922A8D"/>
    <w:rsid w:val="00937684"/>
    <w:rsid w:val="00940D40"/>
    <w:rsid w:val="00943F18"/>
    <w:rsid w:val="00946A67"/>
    <w:rsid w:val="0096107C"/>
    <w:rsid w:val="009751DF"/>
    <w:rsid w:val="00983EAC"/>
    <w:rsid w:val="00995339"/>
    <w:rsid w:val="00997C04"/>
    <w:rsid w:val="009A100A"/>
    <w:rsid w:val="009C02F4"/>
    <w:rsid w:val="009C4A01"/>
    <w:rsid w:val="009D72B3"/>
    <w:rsid w:val="009E797A"/>
    <w:rsid w:val="009F0155"/>
    <w:rsid w:val="009F3CA5"/>
    <w:rsid w:val="009F4603"/>
    <w:rsid w:val="009F5AED"/>
    <w:rsid w:val="00A414A3"/>
    <w:rsid w:val="00A640F0"/>
    <w:rsid w:val="00A6505B"/>
    <w:rsid w:val="00A77BC0"/>
    <w:rsid w:val="00A91D2E"/>
    <w:rsid w:val="00AA448D"/>
    <w:rsid w:val="00AA6DBF"/>
    <w:rsid w:val="00AB26DF"/>
    <w:rsid w:val="00AB390B"/>
    <w:rsid w:val="00AC2022"/>
    <w:rsid w:val="00AC2BC4"/>
    <w:rsid w:val="00AC557B"/>
    <w:rsid w:val="00AD29CE"/>
    <w:rsid w:val="00AF27FF"/>
    <w:rsid w:val="00AF4925"/>
    <w:rsid w:val="00AF74F1"/>
    <w:rsid w:val="00B003EE"/>
    <w:rsid w:val="00B137A7"/>
    <w:rsid w:val="00B13AFC"/>
    <w:rsid w:val="00B167AC"/>
    <w:rsid w:val="00B212AC"/>
    <w:rsid w:val="00B30D58"/>
    <w:rsid w:val="00B402FC"/>
    <w:rsid w:val="00B40A06"/>
    <w:rsid w:val="00B430BA"/>
    <w:rsid w:val="00B43769"/>
    <w:rsid w:val="00B473C2"/>
    <w:rsid w:val="00B47D2C"/>
    <w:rsid w:val="00B610B4"/>
    <w:rsid w:val="00B83697"/>
    <w:rsid w:val="00B83F7A"/>
    <w:rsid w:val="00B84F08"/>
    <w:rsid w:val="00BA1343"/>
    <w:rsid w:val="00BB014F"/>
    <w:rsid w:val="00BB01C1"/>
    <w:rsid w:val="00BB6F4D"/>
    <w:rsid w:val="00BC2D5E"/>
    <w:rsid w:val="00BE3206"/>
    <w:rsid w:val="00BE421B"/>
    <w:rsid w:val="00BF464E"/>
    <w:rsid w:val="00C035EB"/>
    <w:rsid w:val="00C123D2"/>
    <w:rsid w:val="00C14C63"/>
    <w:rsid w:val="00C176EB"/>
    <w:rsid w:val="00C20E0A"/>
    <w:rsid w:val="00C2622E"/>
    <w:rsid w:val="00C30FE9"/>
    <w:rsid w:val="00C4431F"/>
    <w:rsid w:val="00C71769"/>
    <w:rsid w:val="00C72DDB"/>
    <w:rsid w:val="00C84028"/>
    <w:rsid w:val="00CA4058"/>
    <w:rsid w:val="00CC2580"/>
    <w:rsid w:val="00CC7813"/>
    <w:rsid w:val="00CD159D"/>
    <w:rsid w:val="00CD64D7"/>
    <w:rsid w:val="00CE0301"/>
    <w:rsid w:val="00CE3A6A"/>
    <w:rsid w:val="00CF2C6F"/>
    <w:rsid w:val="00CF52CC"/>
    <w:rsid w:val="00CF540B"/>
    <w:rsid w:val="00CF63CE"/>
    <w:rsid w:val="00D0236A"/>
    <w:rsid w:val="00D2121A"/>
    <w:rsid w:val="00D23B4D"/>
    <w:rsid w:val="00D2455F"/>
    <w:rsid w:val="00D35D28"/>
    <w:rsid w:val="00D43F2E"/>
    <w:rsid w:val="00D564F9"/>
    <w:rsid w:val="00D61A9A"/>
    <w:rsid w:val="00D61EF9"/>
    <w:rsid w:val="00D63B3D"/>
    <w:rsid w:val="00D649CE"/>
    <w:rsid w:val="00D94C65"/>
    <w:rsid w:val="00D9678C"/>
    <w:rsid w:val="00DA3DE2"/>
    <w:rsid w:val="00DC5DF1"/>
    <w:rsid w:val="00DE2B98"/>
    <w:rsid w:val="00DF60F7"/>
    <w:rsid w:val="00E26CDF"/>
    <w:rsid w:val="00E408FA"/>
    <w:rsid w:val="00E56070"/>
    <w:rsid w:val="00E73A9B"/>
    <w:rsid w:val="00E74F68"/>
    <w:rsid w:val="00E75466"/>
    <w:rsid w:val="00E94B2D"/>
    <w:rsid w:val="00EA22A1"/>
    <w:rsid w:val="00ED2696"/>
    <w:rsid w:val="00F064DC"/>
    <w:rsid w:val="00F127D8"/>
    <w:rsid w:val="00F14B0C"/>
    <w:rsid w:val="00F16D1B"/>
    <w:rsid w:val="00F21A4A"/>
    <w:rsid w:val="00F323F6"/>
    <w:rsid w:val="00F32C44"/>
    <w:rsid w:val="00F35817"/>
    <w:rsid w:val="00F55B26"/>
    <w:rsid w:val="00F63FBA"/>
    <w:rsid w:val="00F77111"/>
    <w:rsid w:val="00F77692"/>
    <w:rsid w:val="00F9044A"/>
    <w:rsid w:val="00F90884"/>
    <w:rsid w:val="00F91F78"/>
    <w:rsid w:val="00FA4CCC"/>
    <w:rsid w:val="00FE0E55"/>
    <w:rsid w:val="00FE4CFA"/>
    <w:rsid w:val="00FF368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3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3.me/wp-content/uploads/2022/06/Strategija-pametne-specijalizacije-Crne-Gore-2019-2024-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api.gov.me/download-preview/e5c94b2c-c038-4003-b719-547317d3198c?version=1.0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CD473B-FEAE-47AF-A722-91D822D1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Milonjić</cp:lastModifiedBy>
  <cp:revision>24</cp:revision>
  <cp:lastPrinted>2018-06-01T12:23:00Z</cp:lastPrinted>
  <dcterms:created xsi:type="dcterms:W3CDTF">2023-05-08T20:43:00Z</dcterms:created>
  <dcterms:modified xsi:type="dcterms:W3CDTF">2023-05-08T21:31:00Z</dcterms:modified>
</cp:coreProperties>
</file>