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1E" w:rsidRPr="00584F75" w:rsidRDefault="0020511E" w:rsidP="002051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0511E" w:rsidRDefault="0020511E" w:rsidP="002051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0511E" w:rsidRPr="00584F75" w:rsidRDefault="0020511E" w:rsidP="0020511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28. decembar 2017. godine, u 12,00 sati</w:t>
      </w:r>
    </w:p>
    <w:p w:rsidR="0020511E" w:rsidRPr="00584F75" w:rsidRDefault="0020511E" w:rsidP="0020511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0511E" w:rsidRPr="00584F75" w:rsidRDefault="0020511E" w:rsidP="002051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0511E" w:rsidRDefault="0020511E" w:rsidP="002051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21. decembra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0511E" w:rsidRDefault="0020511E" w:rsidP="002051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20511E" w:rsidRDefault="0020511E" w:rsidP="002051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20511E" w:rsidRPr="008317E6" w:rsidRDefault="0020511E" w:rsidP="0020511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0511E" w:rsidRPr="00D8016A" w:rsidRDefault="0020511E" w:rsidP="002051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0511E" w:rsidRPr="00FB0D5B" w:rsidRDefault="0020511E" w:rsidP="002051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strancima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20511E" w:rsidRPr="008C5675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slatkovodnom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ribarstvu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akvakulturi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kontroli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državne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pomoći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izmjenama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dopunama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zaštiti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konkurencije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izmjenama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dopuni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opštoj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bezbjednosti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proizvoda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izmjenama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dopunama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elektronskoj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upravi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izmjenama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dopunama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zaštiti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prirodnog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kulturno-istorijskog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područja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Kotora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izmjenama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Zakona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zdravstvenom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osiguranju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uredbe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dopuni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Uredbe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kriterijumima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stavljanje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odnosno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skidanje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ljekova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4531A">
        <w:rPr>
          <w:rFonts w:ascii="Arial" w:hAnsi="Arial" w:cs="Arial"/>
          <w:sz w:val="24"/>
          <w:szCs w:val="24"/>
        </w:rPr>
        <w:t>Liste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ljekova</w:t>
      </w:r>
      <w:proofErr w:type="spellEnd"/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odluke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utvrđivanju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Liste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ljekova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64531A">
        <w:rPr>
          <w:rFonts w:ascii="Arial" w:hAnsi="Arial" w:cs="Arial"/>
          <w:sz w:val="24"/>
          <w:szCs w:val="24"/>
        </w:rPr>
        <w:t>arinskoj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tarifi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DD13B8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uredbe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posebnom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dodatku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osnovnu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zaradu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31A">
        <w:rPr>
          <w:rFonts w:ascii="Arial" w:hAnsi="Arial" w:cs="Arial"/>
          <w:sz w:val="24"/>
          <w:szCs w:val="24"/>
        </w:rPr>
        <w:t>posebnim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naknadama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troškova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drugim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primanjima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vrijeme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rada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531A">
        <w:rPr>
          <w:rFonts w:ascii="Arial" w:hAnsi="Arial" w:cs="Arial"/>
          <w:sz w:val="24"/>
          <w:szCs w:val="24"/>
        </w:rPr>
        <w:t>diplomatsko-konzularnom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predstavništvu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uredbe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zahtjevima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proizvode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biljnog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porijekla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4531A">
        <w:rPr>
          <w:rFonts w:ascii="Arial" w:hAnsi="Arial" w:cs="Arial"/>
          <w:sz w:val="24"/>
          <w:szCs w:val="24"/>
        </w:rPr>
        <w:t>klice</w:t>
      </w:r>
      <w:proofErr w:type="spellEnd"/>
      <w:r w:rsidRPr="0064531A">
        <w:rPr>
          <w:rFonts w:ascii="Arial" w:hAnsi="Arial" w:cs="Arial"/>
          <w:sz w:val="24"/>
          <w:szCs w:val="24"/>
        </w:rPr>
        <w:t>)</w:t>
      </w:r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uredbe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dodacima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hrani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životinje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premiksima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4531A">
        <w:rPr>
          <w:rFonts w:ascii="Arial" w:hAnsi="Arial" w:cs="Arial"/>
          <w:sz w:val="24"/>
          <w:szCs w:val="24"/>
        </w:rPr>
        <w:t>mogu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stavljati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tržište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pravaca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razvoja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Crne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Gore 2018-2021. </w:t>
      </w:r>
      <w:proofErr w:type="spellStart"/>
      <w:r w:rsidRPr="0064531A">
        <w:rPr>
          <w:rFonts w:ascii="Arial" w:hAnsi="Arial" w:cs="Arial"/>
          <w:sz w:val="24"/>
          <w:szCs w:val="24"/>
        </w:rPr>
        <w:t>godine</w:t>
      </w:r>
      <w:proofErr w:type="spellEnd"/>
    </w:p>
    <w:p w:rsidR="0020511E" w:rsidRPr="002064B6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programa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zaštite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očuvanja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kulturnih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dobara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 w:rsidRPr="0064531A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>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očuvanja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dobara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2017. </w:t>
      </w:r>
      <w:proofErr w:type="spellStart"/>
      <w:r w:rsidRPr="0064531A">
        <w:rPr>
          <w:rFonts w:ascii="Arial" w:hAnsi="Arial" w:cs="Arial"/>
          <w:sz w:val="24"/>
          <w:szCs w:val="24"/>
        </w:rPr>
        <w:t>godini</w:t>
      </w:r>
      <w:proofErr w:type="spellEnd"/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akcionog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plana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2016-2020, za </w:t>
      </w:r>
      <w:r w:rsidRPr="0064531A">
        <w:rPr>
          <w:rFonts w:ascii="Arial" w:hAnsi="Arial" w:cs="Arial"/>
          <w:sz w:val="24"/>
          <w:szCs w:val="24"/>
        </w:rPr>
        <w:t xml:space="preserve">2018. </w:t>
      </w:r>
      <w:proofErr w:type="spellStart"/>
      <w:proofErr w:type="gram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2016-2020, u 2017.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20511E" w:rsidRPr="00724CF6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akcionog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plana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implementaciju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Strategije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poboljšanja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bezbjednosti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531A">
        <w:rPr>
          <w:rFonts w:ascii="Arial" w:hAnsi="Arial" w:cs="Arial"/>
          <w:sz w:val="24"/>
          <w:szCs w:val="24"/>
        </w:rPr>
        <w:t>drum</w:t>
      </w:r>
      <w:r>
        <w:rPr>
          <w:rFonts w:ascii="Arial" w:hAnsi="Arial" w:cs="Arial"/>
          <w:sz w:val="24"/>
          <w:szCs w:val="24"/>
        </w:rPr>
        <w:t>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saobraćaju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Izvještajem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sprovođenju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mjera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predviđenih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Akcionim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planom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implementaciju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Strategije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poboljšanja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bezbjednosti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531A">
        <w:rPr>
          <w:rFonts w:ascii="Arial" w:hAnsi="Arial" w:cs="Arial"/>
          <w:sz w:val="24"/>
          <w:szCs w:val="24"/>
        </w:rPr>
        <w:t>drumskom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saobraćaju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programa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monitoringa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životne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sredine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Crne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Gore za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531A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realizaciji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efektima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politika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531A">
        <w:rPr>
          <w:rFonts w:ascii="Arial" w:hAnsi="Arial" w:cs="Arial"/>
          <w:sz w:val="24"/>
          <w:szCs w:val="24"/>
        </w:rPr>
        <w:t>oblasti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preduzetništva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biznisa</w:t>
      </w:r>
      <w:proofErr w:type="spellEnd"/>
      <w:r>
        <w:rPr>
          <w:rFonts w:ascii="Arial" w:hAnsi="Arial" w:cs="Arial"/>
          <w:sz w:val="24"/>
          <w:szCs w:val="24"/>
        </w:rPr>
        <w:t xml:space="preserve"> za period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-</w:t>
      </w:r>
      <w:r w:rsidRPr="0064531A"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 w:rsidRPr="0064531A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Pr="0064531A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64531A">
        <w:rPr>
          <w:rFonts w:ascii="Arial" w:hAnsi="Arial" w:cs="Arial"/>
          <w:sz w:val="24"/>
          <w:szCs w:val="24"/>
        </w:rPr>
        <w:t>godine</w:t>
      </w:r>
      <w:proofErr w:type="spellEnd"/>
    </w:p>
    <w:p w:rsidR="0020511E" w:rsidRPr="0066626E" w:rsidRDefault="0020511E" w:rsidP="0020511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strateških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smjernica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razvoja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mikro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31A">
        <w:rPr>
          <w:rFonts w:ascii="Arial" w:hAnsi="Arial" w:cs="Arial"/>
          <w:sz w:val="24"/>
          <w:szCs w:val="24"/>
        </w:rPr>
        <w:t>malih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srednjih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preduzeća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2017-2021</w:t>
      </w:r>
    </w:p>
    <w:p w:rsidR="0020511E" w:rsidRPr="00BB7D87" w:rsidRDefault="0020511E" w:rsidP="0020511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B7D87">
        <w:rPr>
          <w:rFonts w:ascii="Arial" w:hAnsi="Arial" w:cs="Arial"/>
          <w:sz w:val="24"/>
          <w:szCs w:val="24"/>
          <w:lang w:val="sl-SI"/>
        </w:rPr>
        <w:t>Informacija o subvencionisanju Željezničkog pr</w:t>
      </w:r>
      <w:r>
        <w:rPr>
          <w:rFonts w:ascii="Arial" w:hAnsi="Arial" w:cs="Arial"/>
          <w:sz w:val="24"/>
          <w:szCs w:val="24"/>
          <w:lang w:val="sl-SI"/>
        </w:rPr>
        <w:t>evoza Crne Gore  AD Podgorica s Pr</w:t>
      </w:r>
      <w:r w:rsidRPr="00BB7D87">
        <w:rPr>
          <w:rFonts w:ascii="Arial" w:hAnsi="Arial" w:cs="Arial"/>
          <w:sz w:val="24"/>
          <w:szCs w:val="24"/>
          <w:lang w:val="sl-SI"/>
        </w:rPr>
        <w:t>edlogom aneksa br. 2 Ugovora o obavezi pružanja usluga prevoza putnika od javnog interesa</w:t>
      </w:r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izdavanja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energetskih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dozvola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64531A">
        <w:rPr>
          <w:rFonts w:ascii="Arial" w:hAnsi="Arial" w:cs="Arial"/>
          <w:sz w:val="24"/>
          <w:szCs w:val="24"/>
        </w:rPr>
        <w:t>godini</w:t>
      </w:r>
      <w:proofErr w:type="spellEnd"/>
    </w:p>
    <w:p w:rsidR="0020511E" w:rsidRPr="0064531A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planu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davanja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koncesija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detaljna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geološka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istraživanja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eksploataciju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mineralnih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sirovina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3617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davanja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koncesija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detaljna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geološka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istraživanja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eksploataciju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mineralnih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sirovina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64531A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7255F8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531A">
        <w:rPr>
          <w:rFonts w:ascii="Arial" w:hAnsi="Arial" w:cs="Arial"/>
          <w:sz w:val="24"/>
          <w:szCs w:val="24"/>
        </w:rPr>
        <w:t>Informacija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uspostavljanju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sistema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pripremu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crnogorske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verzije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pravne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tekovine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Evropske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unije</w:t>
      </w:r>
      <w:proofErr w:type="spellEnd"/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64531A">
        <w:rPr>
          <w:rFonts w:ascii="Arial" w:hAnsi="Arial" w:cs="Arial"/>
          <w:sz w:val="24"/>
          <w:szCs w:val="24"/>
        </w:rPr>
        <w:t>porazuma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sprovođenju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projekta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tehničke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podrške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između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Regije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Pulja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531A">
        <w:rPr>
          <w:rFonts w:ascii="Arial" w:hAnsi="Arial" w:cs="Arial"/>
          <w:sz w:val="24"/>
          <w:szCs w:val="24"/>
        </w:rPr>
        <w:t>Italiji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Ministarstva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Predlogu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64531A">
        <w:rPr>
          <w:rFonts w:ascii="Arial" w:hAnsi="Arial" w:cs="Arial"/>
          <w:sz w:val="24"/>
          <w:szCs w:val="24"/>
        </w:rPr>
        <w:t>porazuma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sprovođenju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projekta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tehničke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podrške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između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Regije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Pulja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64531A">
        <w:rPr>
          <w:rFonts w:ascii="Arial" w:hAnsi="Arial" w:cs="Arial"/>
          <w:sz w:val="24"/>
          <w:szCs w:val="24"/>
        </w:rPr>
        <w:t>finansija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64531A">
        <w:rPr>
          <w:rFonts w:ascii="Arial" w:hAnsi="Arial" w:cs="Arial"/>
          <w:sz w:val="24"/>
          <w:szCs w:val="24"/>
        </w:rPr>
        <w:t>okviru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Interreg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64531A">
        <w:rPr>
          <w:rFonts w:ascii="Arial" w:hAnsi="Arial" w:cs="Arial"/>
          <w:sz w:val="24"/>
          <w:szCs w:val="24"/>
        </w:rPr>
        <w:t>Programa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prekogranične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saradnje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Italiju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31A">
        <w:rPr>
          <w:rFonts w:ascii="Arial" w:hAnsi="Arial" w:cs="Arial"/>
          <w:sz w:val="24"/>
          <w:szCs w:val="24"/>
        </w:rPr>
        <w:t>Albaniju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4531A">
        <w:rPr>
          <w:rFonts w:ascii="Arial" w:hAnsi="Arial" w:cs="Arial"/>
          <w:sz w:val="24"/>
          <w:szCs w:val="24"/>
        </w:rPr>
        <w:t>Crnu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Goru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period 2014-2020</w:t>
      </w:r>
    </w:p>
    <w:p w:rsidR="0020511E" w:rsidRPr="001612C7" w:rsidRDefault="0020511E" w:rsidP="0020511E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realizovanim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investicijama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shodno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Odluci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davanju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dugoročni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zakup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zemljišta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1612C7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poluostrvu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Luštica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Opština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612C7">
        <w:rPr>
          <w:rFonts w:ascii="Arial" w:hAnsi="Arial" w:cs="Arial"/>
          <w:color w:val="000000"/>
          <w:sz w:val="24"/>
          <w:szCs w:val="24"/>
        </w:rPr>
        <w:t>Herceg</w:t>
      </w:r>
      <w:proofErr w:type="spellEnd"/>
      <w:r w:rsidRPr="001612C7">
        <w:rPr>
          <w:rFonts w:ascii="Arial" w:hAnsi="Arial" w:cs="Arial"/>
          <w:color w:val="000000"/>
          <w:sz w:val="24"/>
          <w:szCs w:val="24"/>
        </w:rPr>
        <w:t xml:space="preserve"> Novi za period </w:t>
      </w:r>
      <w:r>
        <w:rPr>
          <w:rFonts w:ascii="Arial" w:hAnsi="Arial" w:cs="Arial"/>
          <w:color w:val="000000"/>
          <w:sz w:val="24"/>
          <w:szCs w:val="24"/>
        </w:rPr>
        <w:t xml:space="preserve">1. 12. 2016 - 15. 12. 2017.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godine</w:t>
      </w:r>
      <w:proofErr w:type="spellEnd"/>
    </w:p>
    <w:p w:rsidR="0020511E" w:rsidRPr="00B11C52" w:rsidRDefault="0020511E" w:rsidP="0020511E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Informacija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B11C52">
        <w:rPr>
          <w:rFonts w:ascii="Arial" w:hAnsi="Arial" w:cs="Arial"/>
          <w:color w:val="000000"/>
          <w:sz w:val="24"/>
          <w:szCs w:val="24"/>
        </w:rPr>
        <w:t>statusu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1C52">
        <w:rPr>
          <w:rFonts w:ascii="Arial" w:hAnsi="Arial" w:cs="Arial"/>
          <w:color w:val="000000"/>
          <w:sz w:val="24"/>
          <w:szCs w:val="24"/>
        </w:rPr>
        <w:t>realizacije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1C52">
        <w:rPr>
          <w:rFonts w:ascii="Arial" w:hAnsi="Arial" w:cs="Arial"/>
          <w:color w:val="000000"/>
          <w:sz w:val="24"/>
          <w:szCs w:val="24"/>
        </w:rPr>
        <w:t>investicionog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11C52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Pr="00B11C52">
        <w:rPr>
          <w:rFonts w:ascii="Arial" w:hAnsi="Arial" w:cs="Arial"/>
          <w:color w:val="000000"/>
          <w:sz w:val="24"/>
          <w:szCs w:val="24"/>
        </w:rPr>
        <w:t>prodaju</w:t>
      </w:r>
      <w:proofErr w:type="spellEnd"/>
      <w:r w:rsidRPr="00B11C52">
        <w:rPr>
          <w:rFonts w:ascii="Arial" w:hAnsi="Arial" w:cs="Arial"/>
          <w:color w:val="000000"/>
          <w:sz w:val="24"/>
          <w:szCs w:val="24"/>
        </w:rPr>
        <w:t xml:space="preserve"> 74,974</w:t>
      </w:r>
      <w:r>
        <w:rPr>
          <w:rFonts w:ascii="Arial" w:hAnsi="Arial" w:cs="Arial"/>
          <w:color w:val="000000"/>
          <w:sz w:val="24"/>
          <w:szCs w:val="24"/>
        </w:rPr>
        <w:t xml:space="preserve">9%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akcijskog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kapitala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društva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Jadran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Perast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ME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</w:p>
    <w:p w:rsidR="0020511E" w:rsidRPr="003D15D2" w:rsidRDefault="0020511E" w:rsidP="0020511E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realizovanim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investicionim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drugim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aktivnostima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po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osnovu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dugoročnom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zakupu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lokaliteta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ostrvo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Lastavica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966DB">
        <w:rPr>
          <w:rFonts w:ascii="Arial" w:hAnsi="Arial" w:cs="Arial"/>
          <w:color w:val="000000"/>
          <w:sz w:val="24"/>
          <w:szCs w:val="24"/>
        </w:rPr>
        <w:t>sa</w:t>
      </w:r>
      <w:proofErr w:type="gramEnd"/>
      <w:r w:rsidRPr="002966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tvrđavom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 xml:space="preserve"> „</w:t>
      </w:r>
      <w:proofErr w:type="spellStart"/>
      <w:r w:rsidRPr="002966DB">
        <w:rPr>
          <w:rFonts w:ascii="Arial" w:hAnsi="Arial" w:cs="Arial"/>
          <w:color w:val="000000"/>
          <w:sz w:val="24"/>
          <w:szCs w:val="24"/>
        </w:rPr>
        <w:t>Mamula</w:t>
      </w:r>
      <w:proofErr w:type="spellEnd"/>
      <w:r w:rsidRPr="002966DB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Herceg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Novi za 2017.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godinu</w:t>
      </w:r>
      <w:proofErr w:type="spellEnd"/>
    </w:p>
    <w:p w:rsidR="0020511E" w:rsidRPr="003D15D2" w:rsidRDefault="0020511E" w:rsidP="0020511E">
      <w:pPr>
        <w:pStyle w:val="ListParagraph"/>
        <w:numPr>
          <w:ilvl w:val="0"/>
          <w:numId w:val="2"/>
        </w:numPr>
        <w:spacing w:after="160" w:line="252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Izvještaj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kontroli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poštovanja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obaveza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iz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Ugovora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prodaji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50,7532%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kapitala</w:t>
      </w:r>
      <w:proofErr w:type="spellEnd"/>
      <w:r w:rsidRPr="003D15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D15D2">
        <w:rPr>
          <w:rFonts w:ascii="Arial" w:hAnsi="Arial" w:cs="Arial"/>
          <w:color w:val="000000"/>
          <w:sz w:val="24"/>
          <w:szCs w:val="24"/>
        </w:rPr>
        <w:t>Hemij</w:t>
      </w:r>
      <w:r>
        <w:rPr>
          <w:rFonts w:ascii="Arial" w:hAnsi="Arial" w:cs="Arial"/>
          <w:color w:val="000000"/>
          <w:sz w:val="24"/>
          <w:szCs w:val="24"/>
        </w:rPr>
        <w:t>ske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industrija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Poliex</w:t>
      </w:r>
      <w:proofErr w:type="spellEnd"/>
      <w:r>
        <w:rPr>
          <w:rFonts w:ascii="Arial" w:hAnsi="Arial" w:cs="Arial"/>
          <w:color w:val="000000"/>
          <w:sz w:val="24"/>
          <w:szCs w:val="24"/>
          <w:lang w:val="sr-Latn-ME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AD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Berane</w:t>
      </w:r>
      <w:proofErr w:type="spellEnd"/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531A">
        <w:rPr>
          <w:rFonts w:ascii="Arial" w:hAnsi="Arial" w:cs="Arial"/>
          <w:sz w:val="24"/>
          <w:szCs w:val="24"/>
        </w:rPr>
        <w:t>Godišnji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izvještaj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realizaciji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Akcionog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plana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sprovođenje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rezolucije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Savjeta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bezbjednosti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UN 1540 (2014-2018)</w:t>
      </w:r>
    </w:p>
    <w:p w:rsidR="0020511E" w:rsidRPr="00614538" w:rsidRDefault="0020511E" w:rsidP="002051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0BFF">
        <w:rPr>
          <w:rFonts w:ascii="Arial" w:hAnsi="Arial" w:cs="Arial"/>
          <w:sz w:val="24"/>
          <w:szCs w:val="24"/>
        </w:rPr>
        <w:t>edlog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godišnjeg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poslovnu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20BFF">
        <w:rPr>
          <w:rFonts w:ascii="Arial" w:hAnsi="Arial" w:cs="Arial"/>
          <w:sz w:val="24"/>
          <w:szCs w:val="24"/>
        </w:rPr>
        <w:t>edlog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finansijskog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plana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za 2018</w:t>
      </w:r>
      <w:r>
        <w:rPr>
          <w:rFonts w:ascii="Arial" w:hAnsi="Arial" w:cs="Arial"/>
          <w:sz w:val="24"/>
          <w:szCs w:val="24"/>
        </w:rPr>
        <w:t>.</w:t>
      </w:r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godinu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Investiciono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razvojnog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Crne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AD</w:t>
      </w:r>
    </w:p>
    <w:p w:rsidR="0020511E" w:rsidRDefault="0020511E" w:rsidP="002051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4531A">
        <w:rPr>
          <w:rFonts w:ascii="Arial" w:hAnsi="Arial" w:cs="Arial"/>
          <w:sz w:val="24"/>
          <w:szCs w:val="24"/>
        </w:rPr>
        <w:t>Kadrovska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pitanja</w:t>
      </w:r>
      <w:proofErr w:type="spellEnd"/>
    </w:p>
    <w:p w:rsidR="0020511E" w:rsidRPr="00B00E5C" w:rsidRDefault="0020511E" w:rsidP="0020511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511E" w:rsidRPr="0086177E" w:rsidRDefault="0020511E" w:rsidP="002051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C9421B">
        <w:rPr>
          <w:rFonts w:ascii="Arial" w:hAnsi="Arial" w:cs="Arial"/>
          <w:sz w:val="24"/>
          <w:szCs w:val="24"/>
        </w:rPr>
        <w:t>rotokola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koji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421B">
        <w:rPr>
          <w:rFonts w:ascii="Arial" w:hAnsi="Arial" w:cs="Arial"/>
          <w:sz w:val="24"/>
          <w:szCs w:val="24"/>
        </w:rPr>
        <w:t>odnosi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50(a)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C9421B">
        <w:rPr>
          <w:rFonts w:ascii="Arial" w:hAnsi="Arial" w:cs="Arial"/>
          <w:sz w:val="24"/>
          <w:szCs w:val="24"/>
        </w:rPr>
        <w:t>onvencije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međunarodnom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civilnom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vazduhoplovstvu</w:t>
      </w:r>
      <w:proofErr w:type="spellEnd"/>
    </w:p>
    <w:p w:rsidR="0020511E" w:rsidRPr="00B41942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C9421B">
        <w:rPr>
          <w:rFonts w:ascii="Arial" w:hAnsi="Arial" w:cs="Arial"/>
          <w:sz w:val="24"/>
          <w:szCs w:val="24"/>
        </w:rPr>
        <w:t>rotokola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koji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9421B">
        <w:rPr>
          <w:rFonts w:ascii="Arial" w:hAnsi="Arial" w:cs="Arial"/>
          <w:sz w:val="24"/>
          <w:szCs w:val="24"/>
        </w:rPr>
        <w:t>odnos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56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C9421B">
        <w:rPr>
          <w:rFonts w:ascii="Arial" w:hAnsi="Arial" w:cs="Arial"/>
          <w:sz w:val="24"/>
          <w:szCs w:val="24"/>
        </w:rPr>
        <w:t>onvencije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međunarodnom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civilnom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vazduhoplovstvu</w:t>
      </w:r>
      <w:proofErr w:type="spellEnd"/>
    </w:p>
    <w:p w:rsidR="0020511E" w:rsidRPr="00B41942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1942">
        <w:rPr>
          <w:rFonts w:ascii="Arial" w:hAnsi="Arial" w:cs="Arial"/>
          <w:sz w:val="24"/>
          <w:szCs w:val="24"/>
        </w:rPr>
        <w:t>edlog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odluke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1942">
        <w:rPr>
          <w:rFonts w:ascii="Arial" w:hAnsi="Arial" w:cs="Arial"/>
          <w:sz w:val="24"/>
          <w:szCs w:val="24"/>
        </w:rPr>
        <w:t>određivanju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rukovodioca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izrade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Izmjena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194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36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B4194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194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rukovodioca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B41942">
        <w:rPr>
          <w:rFonts w:ascii="Arial" w:hAnsi="Arial" w:cs="Arial"/>
          <w:sz w:val="24"/>
          <w:szCs w:val="24"/>
        </w:rPr>
        <w:t>tručni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tim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1942">
        <w:rPr>
          <w:rFonts w:ascii="Arial" w:hAnsi="Arial" w:cs="Arial"/>
          <w:sz w:val="24"/>
          <w:szCs w:val="24"/>
        </w:rPr>
        <w:t>izradu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planskog</w:t>
      </w:r>
      <w:proofErr w:type="spellEnd"/>
      <w:r w:rsidRPr="00B419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942">
        <w:rPr>
          <w:rFonts w:ascii="Arial" w:hAnsi="Arial" w:cs="Arial"/>
          <w:sz w:val="24"/>
          <w:szCs w:val="24"/>
        </w:rPr>
        <w:t>dokumenta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C9421B">
        <w:rPr>
          <w:rFonts w:ascii="Arial" w:hAnsi="Arial" w:cs="Arial"/>
          <w:sz w:val="24"/>
          <w:szCs w:val="24"/>
        </w:rPr>
        <w:t>ivanju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javnog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interesa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s</w:t>
      </w:r>
      <w:r w:rsidRPr="00C9421B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oprijaciju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rek</w:t>
      </w:r>
      <w:r w:rsidRPr="00C9421B">
        <w:rPr>
          <w:rFonts w:ascii="Arial" w:hAnsi="Arial" w:cs="Arial"/>
          <w:sz w:val="24"/>
          <w:szCs w:val="24"/>
        </w:rPr>
        <w:t>onstrukciju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regionalnog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puta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R-20 </w:t>
      </w:r>
      <w:proofErr w:type="spellStart"/>
      <w:r w:rsidRPr="00C9421B">
        <w:rPr>
          <w:rFonts w:ascii="Arial" w:hAnsi="Arial" w:cs="Arial"/>
          <w:sz w:val="24"/>
          <w:szCs w:val="24"/>
        </w:rPr>
        <w:t>Berane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9421B">
        <w:rPr>
          <w:rFonts w:ascii="Arial" w:hAnsi="Arial" w:cs="Arial"/>
          <w:sz w:val="24"/>
          <w:szCs w:val="24"/>
        </w:rPr>
        <w:t>Kalače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dionica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Berane-Petnjica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lokalitet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Berane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9421B">
        <w:rPr>
          <w:rFonts w:ascii="Arial" w:hAnsi="Arial" w:cs="Arial"/>
          <w:sz w:val="24"/>
          <w:szCs w:val="24"/>
        </w:rPr>
        <w:t>Stjenice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Stjenice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9421B">
        <w:rPr>
          <w:rFonts w:ascii="Arial" w:hAnsi="Arial" w:cs="Arial"/>
          <w:sz w:val="24"/>
          <w:szCs w:val="24"/>
        </w:rPr>
        <w:t>Podvade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421B">
        <w:rPr>
          <w:rFonts w:ascii="Arial" w:hAnsi="Arial" w:cs="Arial"/>
          <w:sz w:val="24"/>
          <w:szCs w:val="24"/>
        </w:rPr>
        <w:t>edlog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akcionog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plana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sprovođenje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Strategije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cjeloživotno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preduzetničko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učenje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2015-2019. </w:t>
      </w:r>
      <w:proofErr w:type="spellStart"/>
      <w:proofErr w:type="gramStart"/>
      <w:r w:rsidRPr="00C9421B">
        <w:rPr>
          <w:rFonts w:ascii="Arial" w:hAnsi="Arial" w:cs="Arial"/>
          <w:sz w:val="24"/>
          <w:szCs w:val="24"/>
        </w:rPr>
        <w:t>godina</w:t>
      </w:r>
      <w:proofErr w:type="spellEnd"/>
      <w:proofErr w:type="gramEnd"/>
      <w:r w:rsidRPr="00C9421B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C9421B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421B">
        <w:rPr>
          <w:rFonts w:ascii="Arial" w:hAnsi="Arial" w:cs="Arial"/>
          <w:sz w:val="24"/>
          <w:szCs w:val="24"/>
        </w:rPr>
        <w:t>edlog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akcionog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plana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sprovođenje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Strategije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razvoja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ženskog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preduzetništva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2015-2020</w:t>
      </w:r>
      <w:r w:rsidRPr="00C9421B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C9421B">
        <w:rPr>
          <w:rFonts w:ascii="Arial" w:hAnsi="Arial" w:cs="Arial"/>
          <w:sz w:val="24"/>
          <w:szCs w:val="24"/>
        </w:rPr>
        <w:t>godinu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421B">
        <w:rPr>
          <w:rFonts w:ascii="Arial" w:hAnsi="Arial" w:cs="Arial"/>
          <w:sz w:val="24"/>
          <w:szCs w:val="24"/>
        </w:rPr>
        <w:t>Informacija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pripremi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Javnog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oglasa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dostavljanje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ponuda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dodjelu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Ugovora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koncesiji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eksploataciju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mineralne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sirovine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tehničko-</w:t>
      </w:r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Otilovići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opština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20511E" w:rsidRPr="002C106F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421B">
        <w:rPr>
          <w:rFonts w:ascii="Arial" w:hAnsi="Arial" w:cs="Arial"/>
          <w:sz w:val="24"/>
          <w:szCs w:val="24"/>
        </w:rPr>
        <w:t>Informacija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pripremi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Javnog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oglasa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dostavljanje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ponuda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dodjelu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Ugovora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koncesiji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eksploataciju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mineralne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sirovine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tehničko-</w:t>
      </w:r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Rajčevo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brdo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opština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</w:p>
    <w:p w:rsidR="0020511E" w:rsidRPr="00E65046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421B">
        <w:rPr>
          <w:rFonts w:ascii="Arial" w:hAnsi="Arial" w:cs="Arial"/>
          <w:sz w:val="24"/>
          <w:szCs w:val="24"/>
        </w:rPr>
        <w:t>Informacija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oglašavanju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nepotrebnim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pokretnih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stvari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(40 </w:t>
      </w:r>
      <w:proofErr w:type="spellStart"/>
      <w:r w:rsidRPr="00C9421B">
        <w:rPr>
          <w:rFonts w:ascii="Arial" w:hAnsi="Arial" w:cs="Arial"/>
          <w:sz w:val="24"/>
          <w:szCs w:val="24"/>
        </w:rPr>
        <w:t>sredstava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9421B">
        <w:rPr>
          <w:rFonts w:ascii="Arial" w:hAnsi="Arial" w:cs="Arial"/>
          <w:sz w:val="24"/>
          <w:szCs w:val="24"/>
        </w:rPr>
        <w:t>mašina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dr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9421B">
        <w:rPr>
          <w:rFonts w:ascii="Arial" w:hAnsi="Arial" w:cs="Arial"/>
          <w:sz w:val="24"/>
          <w:szCs w:val="24"/>
        </w:rPr>
        <w:t xml:space="preserve">i 3 </w:t>
      </w:r>
      <w:proofErr w:type="spellStart"/>
      <w:r w:rsidRPr="00C9421B">
        <w:rPr>
          <w:rFonts w:ascii="Arial" w:hAnsi="Arial" w:cs="Arial"/>
          <w:sz w:val="24"/>
          <w:szCs w:val="24"/>
        </w:rPr>
        <w:t>automobila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) u </w:t>
      </w:r>
      <w:proofErr w:type="spellStart"/>
      <w:r w:rsidRPr="00C9421B">
        <w:rPr>
          <w:rFonts w:ascii="Arial" w:hAnsi="Arial" w:cs="Arial"/>
          <w:sz w:val="24"/>
          <w:szCs w:val="24"/>
        </w:rPr>
        <w:t>državnoj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svojini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oje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nalaze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staroj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fabrici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Duvanskog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kombinata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9421B">
        <w:rPr>
          <w:rFonts w:ascii="Arial" w:hAnsi="Arial" w:cs="Arial"/>
          <w:sz w:val="24"/>
          <w:szCs w:val="24"/>
        </w:rPr>
        <w:t xml:space="preserve"> - Podgoric</w:t>
      </w:r>
      <w:r>
        <w:rPr>
          <w:rFonts w:ascii="Arial" w:hAnsi="Arial" w:cs="Arial"/>
          <w:sz w:val="24"/>
          <w:szCs w:val="24"/>
        </w:rPr>
        <w:t>a</w:t>
      </w:r>
      <w:r w:rsidRPr="00C9421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9421B">
        <w:rPr>
          <w:rFonts w:ascii="Arial" w:hAnsi="Arial" w:cs="Arial"/>
          <w:sz w:val="24"/>
          <w:szCs w:val="24"/>
        </w:rPr>
        <w:t>koje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je</w:t>
      </w:r>
      <w:r w:rsidRPr="00C9421B">
        <w:rPr>
          <w:rFonts w:ascii="Arial" w:hAnsi="Arial" w:cs="Arial"/>
          <w:sz w:val="24"/>
          <w:szCs w:val="24"/>
        </w:rPr>
        <w:t>su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potrebne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proizvodnju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Novog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duvanskog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kombinata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AD Podgorica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lokaciji</w:t>
      </w:r>
      <w:proofErr w:type="spellEnd"/>
    </w:p>
    <w:p w:rsidR="0020511E" w:rsidRPr="00DA5969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A5969">
        <w:rPr>
          <w:rFonts w:ascii="Arial" w:hAnsi="Arial" w:cs="Arial"/>
          <w:sz w:val="24"/>
          <w:szCs w:val="24"/>
        </w:rPr>
        <w:t>Drugi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polugodišnji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izvještaj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5969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>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sprovođenja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DA5969">
        <w:rPr>
          <w:rFonts w:ascii="Arial" w:hAnsi="Arial" w:cs="Arial"/>
          <w:sz w:val="24"/>
          <w:szCs w:val="24"/>
        </w:rPr>
        <w:t xml:space="preserve">lana </w:t>
      </w:r>
      <w:proofErr w:type="spellStart"/>
      <w:r w:rsidRPr="00DA5969">
        <w:rPr>
          <w:rFonts w:ascii="Arial" w:hAnsi="Arial" w:cs="Arial"/>
          <w:sz w:val="24"/>
          <w:szCs w:val="24"/>
        </w:rPr>
        <w:t>preventivnih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mjera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A5969">
        <w:rPr>
          <w:rFonts w:ascii="Arial" w:hAnsi="Arial" w:cs="Arial"/>
          <w:sz w:val="24"/>
          <w:szCs w:val="24"/>
        </w:rPr>
        <w:t>suzbijanje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bolesti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kvrgave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kože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A5969">
        <w:rPr>
          <w:rFonts w:ascii="Arial" w:hAnsi="Arial" w:cs="Arial"/>
          <w:sz w:val="24"/>
          <w:szCs w:val="24"/>
        </w:rPr>
        <w:t>bolesti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plavog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969">
        <w:rPr>
          <w:rFonts w:ascii="Arial" w:hAnsi="Arial" w:cs="Arial"/>
          <w:sz w:val="24"/>
          <w:szCs w:val="24"/>
        </w:rPr>
        <w:t>jezika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u 2017. </w:t>
      </w:r>
      <w:proofErr w:type="spellStart"/>
      <w:r w:rsidRPr="00DA5969">
        <w:rPr>
          <w:rFonts w:ascii="Arial" w:hAnsi="Arial" w:cs="Arial"/>
          <w:sz w:val="24"/>
          <w:szCs w:val="24"/>
        </w:rPr>
        <w:t>godini</w:t>
      </w:r>
      <w:proofErr w:type="spellEnd"/>
      <w:r w:rsidRPr="00DA5969">
        <w:rPr>
          <w:rFonts w:ascii="Arial" w:hAnsi="Arial" w:cs="Arial"/>
          <w:sz w:val="24"/>
          <w:szCs w:val="24"/>
        </w:rPr>
        <w:t xml:space="preserve"> </w:t>
      </w:r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4531A">
        <w:rPr>
          <w:rFonts w:ascii="Arial" w:hAnsi="Arial" w:cs="Arial"/>
          <w:sz w:val="24"/>
          <w:szCs w:val="24"/>
        </w:rPr>
        <w:t>edlog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plana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preventivnih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mjera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531A">
        <w:rPr>
          <w:rFonts w:ascii="Arial" w:hAnsi="Arial" w:cs="Arial"/>
          <w:sz w:val="24"/>
          <w:szCs w:val="24"/>
        </w:rPr>
        <w:t>suzbijanje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bolesti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kvrgave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kože</w:t>
      </w:r>
      <w:proofErr w:type="spellEnd"/>
      <w:r w:rsidRPr="006453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jezika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drugih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potencijalnih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opasnih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zaraznih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20511E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Polugodišnji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64531A">
        <w:rPr>
          <w:rFonts w:ascii="Arial" w:hAnsi="Arial" w:cs="Arial"/>
          <w:sz w:val="24"/>
          <w:szCs w:val="24"/>
        </w:rPr>
        <w:t>zvještaj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531A">
        <w:rPr>
          <w:rFonts w:ascii="Arial" w:hAnsi="Arial" w:cs="Arial"/>
          <w:sz w:val="24"/>
          <w:szCs w:val="24"/>
        </w:rPr>
        <w:t>radu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Nacionalne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inves</w:t>
      </w:r>
      <w:r>
        <w:rPr>
          <w:rFonts w:ascii="Arial" w:hAnsi="Arial" w:cs="Arial"/>
          <w:sz w:val="24"/>
          <w:szCs w:val="24"/>
        </w:rPr>
        <w:t>ticione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(za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4531A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4531A">
        <w:rPr>
          <w:rFonts w:ascii="Arial" w:hAnsi="Arial" w:cs="Arial"/>
          <w:sz w:val="24"/>
          <w:szCs w:val="24"/>
        </w:rPr>
        <w:t>jula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31A">
        <w:rPr>
          <w:rFonts w:ascii="Arial" w:hAnsi="Arial" w:cs="Arial"/>
          <w:sz w:val="24"/>
          <w:szCs w:val="24"/>
        </w:rPr>
        <w:t>do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31. </w:t>
      </w:r>
      <w:proofErr w:type="spellStart"/>
      <w:r w:rsidRPr="0064531A">
        <w:rPr>
          <w:rFonts w:ascii="Arial" w:hAnsi="Arial" w:cs="Arial"/>
          <w:sz w:val="24"/>
          <w:szCs w:val="24"/>
        </w:rPr>
        <w:t>decembra</w:t>
      </w:r>
      <w:proofErr w:type="spellEnd"/>
      <w:r w:rsidRPr="0064531A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64531A">
        <w:rPr>
          <w:rFonts w:ascii="Arial" w:hAnsi="Arial" w:cs="Arial"/>
          <w:sz w:val="24"/>
          <w:szCs w:val="24"/>
        </w:rPr>
        <w:t>godine</w:t>
      </w:r>
      <w:proofErr w:type="spellEnd"/>
      <w:r w:rsidRPr="0064531A">
        <w:rPr>
          <w:rFonts w:ascii="Arial" w:hAnsi="Arial" w:cs="Arial"/>
          <w:sz w:val="24"/>
          <w:szCs w:val="24"/>
        </w:rPr>
        <w:t>)</w:t>
      </w:r>
    </w:p>
    <w:p w:rsidR="0020511E" w:rsidRPr="00D0658A" w:rsidRDefault="0020511E" w:rsidP="0020511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Izvještaj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o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kvalitetu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primjene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analize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uticaja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propisa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(RIA) u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Crnoj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Gori za period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januar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2016</w:t>
      </w:r>
      <w:r w:rsidRPr="00D0658A">
        <w:rPr>
          <w:rFonts w:ascii="Arial" w:hAnsi="Arial" w:cs="Arial"/>
          <w:bCs/>
          <w:iCs/>
          <w:sz w:val="24"/>
          <w:szCs w:val="24"/>
        </w:rPr>
        <w:t xml:space="preserve"> –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novembar</w:t>
      </w:r>
      <w:proofErr w:type="spellEnd"/>
      <w:r w:rsidRPr="00D0658A">
        <w:rPr>
          <w:rFonts w:ascii="Arial" w:hAnsi="Arial" w:cs="Arial"/>
          <w:bCs/>
          <w:iCs/>
          <w:sz w:val="24"/>
          <w:szCs w:val="24"/>
        </w:rPr>
        <w:t xml:space="preserve"> 2017. </w:t>
      </w:r>
      <w:proofErr w:type="spellStart"/>
      <w:r w:rsidRPr="00D0658A">
        <w:rPr>
          <w:rFonts w:ascii="Arial" w:hAnsi="Arial" w:cs="Arial"/>
          <w:bCs/>
          <w:iCs/>
          <w:sz w:val="24"/>
          <w:szCs w:val="24"/>
        </w:rPr>
        <w:t>godine</w:t>
      </w:r>
      <w:proofErr w:type="spellEnd"/>
    </w:p>
    <w:p w:rsidR="0020511E" w:rsidRPr="009B00A6" w:rsidRDefault="0020511E" w:rsidP="0020511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9B00A6">
        <w:rPr>
          <w:rFonts w:ascii="Arial" w:hAnsi="Arial" w:cs="Arial"/>
          <w:bCs/>
          <w:iCs/>
          <w:sz w:val="24"/>
          <w:szCs w:val="24"/>
          <w:lang w:val="en-GB"/>
        </w:rPr>
        <w:t>Informacija</w:t>
      </w:r>
      <w:proofErr w:type="spellEnd"/>
      <w:r w:rsidRPr="009B00A6">
        <w:rPr>
          <w:rFonts w:ascii="Arial" w:hAnsi="Arial" w:cs="Arial"/>
          <w:bCs/>
          <w:iCs/>
          <w:sz w:val="24"/>
          <w:szCs w:val="24"/>
          <w:lang w:val="sr-Latn-RS"/>
        </w:rPr>
        <w:t xml:space="preserve"> o realizaciji preporuka iz Akcionog plana „Giljotine propisa“</w:t>
      </w:r>
    </w:p>
    <w:p w:rsidR="0020511E" w:rsidRPr="009B00A6" w:rsidRDefault="0020511E" w:rsidP="0020511E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9B00A6">
        <w:rPr>
          <w:rFonts w:ascii="Arial" w:hAnsi="Arial" w:cs="Arial"/>
          <w:bCs/>
          <w:iCs/>
          <w:sz w:val="24"/>
          <w:szCs w:val="24"/>
        </w:rPr>
        <w:t>Informacija</w:t>
      </w:r>
      <w:proofErr w:type="spellEnd"/>
      <w:r w:rsidRPr="009B00A6">
        <w:rPr>
          <w:rFonts w:ascii="Arial" w:hAnsi="Arial" w:cs="Arial"/>
          <w:bCs/>
          <w:iCs/>
          <w:sz w:val="24"/>
          <w:szCs w:val="24"/>
        </w:rPr>
        <w:t xml:space="preserve"> „</w:t>
      </w:r>
      <w:proofErr w:type="spellStart"/>
      <w:r w:rsidRPr="009B00A6">
        <w:rPr>
          <w:rFonts w:ascii="Arial" w:hAnsi="Arial" w:cs="Arial"/>
          <w:bCs/>
          <w:iCs/>
          <w:sz w:val="24"/>
          <w:szCs w:val="24"/>
        </w:rPr>
        <w:t>Crna</w:t>
      </w:r>
      <w:proofErr w:type="spellEnd"/>
      <w:r w:rsidRPr="009B00A6">
        <w:rPr>
          <w:rFonts w:ascii="Arial" w:hAnsi="Arial" w:cs="Arial"/>
          <w:bCs/>
          <w:iCs/>
          <w:sz w:val="24"/>
          <w:szCs w:val="24"/>
        </w:rPr>
        <w:t xml:space="preserve"> Gora </w:t>
      </w:r>
      <w:proofErr w:type="spellStart"/>
      <w:r w:rsidRPr="009B00A6">
        <w:rPr>
          <w:rFonts w:ascii="Arial" w:hAnsi="Arial" w:cs="Arial"/>
          <w:bCs/>
          <w:iCs/>
          <w:sz w:val="24"/>
          <w:szCs w:val="24"/>
        </w:rPr>
        <w:t>kroz</w:t>
      </w:r>
      <w:proofErr w:type="spellEnd"/>
      <w:r w:rsidRPr="009B00A6">
        <w:rPr>
          <w:rFonts w:ascii="Arial" w:hAnsi="Arial" w:cs="Arial"/>
          <w:bCs/>
          <w:iCs/>
          <w:sz w:val="24"/>
          <w:szCs w:val="24"/>
        </w:rPr>
        <w:t xml:space="preserve"> me</w:t>
      </w:r>
      <w:r w:rsidRPr="009B00A6">
        <w:rPr>
          <w:rFonts w:ascii="Arial" w:hAnsi="Arial" w:cs="Arial"/>
          <w:bCs/>
          <w:iCs/>
          <w:sz w:val="24"/>
          <w:szCs w:val="24"/>
          <w:lang w:val="sr-Latn-RS"/>
        </w:rPr>
        <w:t>đu</w:t>
      </w:r>
      <w:r>
        <w:rPr>
          <w:rFonts w:ascii="Arial" w:hAnsi="Arial" w:cs="Arial"/>
          <w:bCs/>
          <w:iCs/>
          <w:sz w:val="24"/>
          <w:szCs w:val="24"/>
          <w:lang w:val="sr-Latn-RS"/>
        </w:rPr>
        <w:t>narodne ekonomske indikatore s Predlogom a</w:t>
      </w:r>
      <w:r w:rsidRPr="009B00A6">
        <w:rPr>
          <w:rFonts w:ascii="Arial" w:hAnsi="Arial" w:cs="Arial"/>
          <w:bCs/>
          <w:iCs/>
          <w:sz w:val="24"/>
          <w:szCs w:val="24"/>
          <w:lang w:val="sr-Latn-RS"/>
        </w:rPr>
        <w:t>kcionog plana za unapređenje poslovnog ambijenta</w:t>
      </w:r>
    </w:p>
    <w:p w:rsidR="0020511E" w:rsidRPr="005635DF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635DF">
        <w:rPr>
          <w:rFonts w:ascii="Arial" w:hAnsi="Arial" w:cs="Arial"/>
          <w:sz w:val="24"/>
          <w:szCs w:val="24"/>
        </w:rPr>
        <w:t>Izvještaj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635DF">
        <w:rPr>
          <w:rFonts w:ascii="Arial" w:hAnsi="Arial" w:cs="Arial"/>
          <w:sz w:val="24"/>
          <w:szCs w:val="24"/>
        </w:rPr>
        <w:t>poslovanju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DOO „</w:t>
      </w:r>
      <w:proofErr w:type="spellStart"/>
      <w:r w:rsidRPr="005635DF">
        <w:rPr>
          <w:rFonts w:ascii="Arial" w:hAnsi="Arial" w:cs="Arial"/>
          <w:sz w:val="24"/>
          <w:szCs w:val="24"/>
        </w:rPr>
        <w:t>Crnogorski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5635DF">
        <w:rPr>
          <w:rFonts w:ascii="Arial" w:hAnsi="Arial" w:cs="Arial"/>
          <w:sz w:val="24"/>
          <w:szCs w:val="24"/>
        </w:rPr>
        <w:t>tržišta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električne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energije</w:t>
      </w:r>
      <w:proofErr w:type="spellEnd"/>
      <w:r>
        <w:rPr>
          <w:rFonts w:ascii="Arial" w:hAnsi="Arial" w:cs="Arial"/>
          <w:sz w:val="24"/>
          <w:szCs w:val="24"/>
        </w:rPr>
        <w:t xml:space="preserve">“-Podgorica, za period 1. </w:t>
      </w:r>
      <w:r w:rsidRPr="005635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Pr="005635DF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 xml:space="preserve"> </w:t>
      </w:r>
      <w:r w:rsidRPr="005635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35DF">
        <w:rPr>
          <w:rFonts w:ascii="Arial" w:hAnsi="Arial" w:cs="Arial"/>
          <w:sz w:val="24"/>
          <w:szCs w:val="24"/>
        </w:rPr>
        <w:t>31.</w:t>
      </w:r>
      <w:r>
        <w:rPr>
          <w:rFonts w:ascii="Arial" w:hAnsi="Arial" w:cs="Arial"/>
          <w:sz w:val="24"/>
          <w:szCs w:val="24"/>
        </w:rPr>
        <w:t xml:space="preserve"> </w:t>
      </w:r>
      <w:r w:rsidRPr="005635DF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635DF">
        <w:rPr>
          <w:rFonts w:ascii="Arial" w:hAnsi="Arial" w:cs="Arial"/>
          <w:sz w:val="24"/>
          <w:szCs w:val="24"/>
        </w:rPr>
        <w:t>finansijskim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iskazima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635DF">
        <w:rPr>
          <w:rFonts w:ascii="Arial" w:hAnsi="Arial" w:cs="Arial"/>
          <w:sz w:val="24"/>
          <w:szCs w:val="24"/>
        </w:rPr>
        <w:t>Izvješ</w:t>
      </w:r>
      <w:r>
        <w:rPr>
          <w:rFonts w:ascii="Arial" w:hAnsi="Arial" w:cs="Arial"/>
          <w:sz w:val="24"/>
          <w:szCs w:val="24"/>
        </w:rPr>
        <w:t>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nezavisnog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revizora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635DF">
        <w:rPr>
          <w:rFonts w:ascii="Arial" w:hAnsi="Arial" w:cs="Arial"/>
          <w:sz w:val="24"/>
          <w:szCs w:val="24"/>
        </w:rPr>
        <w:t>edlogom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odluke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635DF">
        <w:rPr>
          <w:rFonts w:ascii="Arial" w:hAnsi="Arial" w:cs="Arial"/>
          <w:sz w:val="24"/>
          <w:szCs w:val="24"/>
        </w:rPr>
        <w:t>raspodjeli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dobiti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Društva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635DF">
        <w:rPr>
          <w:rFonts w:ascii="Arial" w:hAnsi="Arial" w:cs="Arial"/>
          <w:sz w:val="24"/>
          <w:szCs w:val="24"/>
        </w:rPr>
        <w:t>ograničenom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odgovornošću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635DF">
        <w:rPr>
          <w:rFonts w:ascii="Arial" w:hAnsi="Arial" w:cs="Arial"/>
          <w:sz w:val="24"/>
          <w:szCs w:val="24"/>
        </w:rPr>
        <w:t>Crnogorski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5635DF">
        <w:rPr>
          <w:rFonts w:ascii="Arial" w:hAnsi="Arial" w:cs="Arial"/>
          <w:sz w:val="24"/>
          <w:szCs w:val="24"/>
        </w:rPr>
        <w:t>tržišta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električne</w:t>
      </w:r>
      <w:proofErr w:type="spellEnd"/>
      <w:r w:rsidRPr="00563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5DF">
        <w:rPr>
          <w:rFonts w:ascii="Arial" w:hAnsi="Arial" w:cs="Arial"/>
          <w:sz w:val="24"/>
          <w:szCs w:val="24"/>
        </w:rPr>
        <w:t>energije</w:t>
      </w:r>
      <w:proofErr w:type="spellEnd"/>
      <w:r w:rsidRPr="005635DF">
        <w:rPr>
          <w:rFonts w:ascii="Arial" w:hAnsi="Arial" w:cs="Arial"/>
          <w:sz w:val="24"/>
          <w:szCs w:val="24"/>
        </w:rPr>
        <w:t>“-Podgorica</w:t>
      </w:r>
    </w:p>
    <w:p w:rsidR="0020511E" w:rsidRPr="00EF2235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421B">
        <w:rPr>
          <w:rFonts w:ascii="Arial" w:hAnsi="Arial" w:cs="Arial"/>
          <w:sz w:val="24"/>
          <w:szCs w:val="24"/>
        </w:rPr>
        <w:t>Izvještaj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9421B">
        <w:rPr>
          <w:rFonts w:ascii="Arial" w:hAnsi="Arial" w:cs="Arial"/>
          <w:sz w:val="24"/>
          <w:szCs w:val="24"/>
        </w:rPr>
        <w:t>četvrte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sjednice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crnogorsko-turske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Mješovite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komisije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implementaciju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Sporazuma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ekonomskoj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saradnji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između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Vlade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Crne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9421B">
        <w:rPr>
          <w:rFonts w:ascii="Arial" w:hAnsi="Arial" w:cs="Arial"/>
          <w:sz w:val="24"/>
          <w:szCs w:val="24"/>
        </w:rPr>
        <w:t>Vlade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Republike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Turske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9421B">
        <w:rPr>
          <w:rFonts w:ascii="Arial" w:hAnsi="Arial" w:cs="Arial"/>
          <w:sz w:val="24"/>
          <w:szCs w:val="24"/>
        </w:rPr>
        <w:t>Izmjene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dopune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C9421B">
        <w:rPr>
          <w:rFonts w:ascii="Arial" w:hAnsi="Arial" w:cs="Arial"/>
          <w:sz w:val="24"/>
          <w:szCs w:val="24"/>
        </w:rPr>
        <w:t>objekata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privremenog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karaktera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421B">
        <w:rPr>
          <w:rFonts w:ascii="Arial" w:hAnsi="Arial" w:cs="Arial"/>
          <w:sz w:val="24"/>
          <w:szCs w:val="24"/>
        </w:rPr>
        <w:t>zoni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morskog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dobra, za period 2016 - 2018. </w:t>
      </w:r>
      <w:proofErr w:type="spellStart"/>
      <w:r w:rsidRPr="00C9421B">
        <w:rPr>
          <w:rFonts w:ascii="Arial" w:hAnsi="Arial" w:cs="Arial"/>
          <w:sz w:val="24"/>
          <w:szCs w:val="24"/>
        </w:rPr>
        <w:t>godine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Izmjene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dopune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Kataloga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9421B">
        <w:rPr>
          <w:rFonts w:ascii="Arial" w:hAnsi="Arial" w:cs="Arial"/>
          <w:sz w:val="24"/>
          <w:szCs w:val="24"/>
        </w:rPr>
        <w:t>evidencije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9421B">
        <w:rPr>
          <w:rFonts w:ascii="Arial" w:hAnsi="Arial" w:cs="Arial"/>
          <w:sz w:val="24"/>
          <w:szCs w:val="24"/>
        </w:rPr>
        <w:t>privremenih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objekata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lokacija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obalama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rijeke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Bojane</w:t>
      </w:r>
      <w:proofErr w:type="spellEnd"/>
    </w:p>
    <w:p w:rsidR="0020511E" w:rsidRPr="00B265C0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421B">
        <w:rPr>
          <w:rFonts w:ascii="Arial" w:hAnsi="Arial" w:cs="Arial"/>
          <w:sz w:val="24"/>
          <w:szCs w:val="24"/>
        </w:rPr>
        <w:t>edlog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ustupanje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korišćenje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poslovnih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prostora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421B">
        <w:rPr>
          <w:rFonts w:ascii="Arial" w:hAnsi="Arial" w:cs="Arial"/>
          <w:sz w:val="24"/>
          <w:szCs w:val="24"/>
        </w:rPr>
        <w:t>svojini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Države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Opštini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Plužine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bez </w:t>
      </w:r>
      <w:proofErr w:type="spellStart"/>
      <w:r w:rsidRPr="00C9421B">
        <w:rPr>
          <w:rFonts w:ascii="Arial" w:hAnsi="Arial" w:cs="Arial"/>
          <w:sz w:val="24"/>
          <w:szCs w:val="24"/>
        </w:rPr>
        <w:t>naknade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C9421B">
        <w:rPr>
          <w:rFonts w:ascii="Arial" w:hAnsi="Arial" w:cs="Arial"/>
          <w:sz w:val="24"/>
          <w:szCs w:val="24"/>
        </w:rPr>
        <w:t>potrebe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smještaja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svojih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službi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C9421B">
        <w:rPr>
          <w:rFonts w:ascii="Arial" w:hAnsi="Arial" w:cs="Arial"/>
          <w:sz w:val="24"/>
          <w:szCs w:val="24"/>
        </w:rPr>
        <w:t>od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C9421B">
        <w:rPr>
          <w:rFonts w:ascii="Arial" w:hAnsi="Arial" w:cs="Arial"/>
          <w:sz w:val="24"/>
          <w:szCs w:val="24"/>
        </w:rPr>
        <w:t>godina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421B">
        <w:rPr>
          <w:rFonts w:ascii="Arial" w:hAnsi="Arial" w:cs="Arial"/>
          <w:sz w:val="24"/>
          <w:szCs w:val="24"/>
        </w:rPr>
        <w:t>uz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mogućnost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produženja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unutrašnjoj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421B">
        <w:rPr>
          <w:rFonts w:ascii="Arial" w:hAnsi="Arial" w:cs="Arial"/>
          <w:sz w:val="24"/>
          <w:szCs w:val="24"/>
        </w:rPr>
        <w:t>edlog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dopunu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Zaključka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Vlade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Crne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 07-3588,</w:t>
      </w:r>
      <w:r w:rsidRPr="00C942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421B">
        <w:rPr>
          <w:rFonts w:ascii="Arial" w:hAnsi="Arial" w:cs="Arial"/>
          <w:sz w:val="24"/>
          <w:szCs w:val="24"/>
        </w:rPr>
        <w:t>sa</w:t>
      </w:r>
      <w:proofErr w:type="gram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sjednice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od 16. </w:t>
      </w:r>
      <w:proofErr w:type="spellStart"/>
      <w:proofErr w:type="gramStart"/>
      <w:r w:rsidRPr="00C9421B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C9421B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C9421B">
        <w:rPr>
          <w:rFonts w:ascii="Arial" w:hAnsi="Arial" w:cs="Arial"/>
          <w:sz w:val="24"/>
          <w:szCs w:val="24"/>
        </w:rPr>
        <w:t>godine</w:t>
      </w:r>
      <w:proofErr w:type="spellEnd"/>
    </w:p>
    <w:p w:rsidR="0020511E" w:rsidRPr="00C9421B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Milutina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Simovića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potpredsjednika </w:t>
      </w:r>
      <w:proofErr w:type="spellStart"/>
      <w:r w:rsidRPr="00C9421B">
        <w:rPr>
          <w:rFonts w:ascii="Arial" w:hAnsi="Arial" w:cs="Arial"/>
          <w:sz w:val="24"/>
          <w:szCs w:val="24"/>
        </w:rPr>
        <w:t>Vlade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ekonomsku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politiku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finansijski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sistem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ministra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poljoprivrede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ruralnog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Globalnom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forumu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hra</w:t>
      </w:r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poljoprivredu</w:t>
      </w:r>
      <w:proofErr w:type="spellEnd"/>
      <w:r>
        <w:rPr>
          <w:rFonts w:ascii="Arial" w:hAnsi="Arial" w:cs="Arial"/>
          <w:sz w:val="24"/>
          <w:szCs w:val="24"/>
        </w:rPr>
        <w:t xml:space="preserve"> (GFFA), 10.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 w:rsidRPr="00C9421B">
        <w:rPr>
          <w:rFonts w:ascii="Arial" w:hAnsi="Arial" w:cs="Arial"/>
          <w:sz w:val="24"/>
          <w:szCs w:val="24"/>
        </w:rPr>
        <w:t>amitu</w:t>
      </w:r>
      <w:proofErr w:type="spellEnd"/>
      <w:proofErr w:type="gram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ministara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poljoprivrede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Okruglom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stolu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poljoprivrednom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ruralnom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razvoju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Zapadnog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Balkana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Berlin, </w:t>
      </w:r>
      <w:proofErr w:type="spellStart"/>
      <w:r w:rsidRPr="00C9421B">
        <w:rPr>
          <w:rFonts w:ascii="Arial" w:hAnsi="Arial" w:cs="Arial"/>
          <w:sz w:val="24"/>
          <w:szCs w:val="24"/>
        </w:rPr>
        <w:t>Njemačka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18.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9421B">
        <w:rPr>
          <w:rFonts w:ascii="Arial" w:hAnsi="Arial" w:cs="Arial"/>
          <w:sz w:val="24"/>
          <w:szCs w:val="24"/>
        </w:rPr>
        <w:t xml:space="preserve">21. </w:t>
      </w:r>
      <w:proofErr w:type="spellStart"/>
      <w:proofErr w:type="gramStart"/>
      <w:r w:rsidRPr="00C9421B">
        <w:rPr>
          <w:rFonts w:ascii="Arial" w:hAnsi="Arial" w:cs="Arial"/>
          <w:sz w:val="24"/>
          <w:szCs w:val="24"/>
        </w:rPr>
        <w:t>januar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C9421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C9421B">
        <w:rPr>
          <w:rFonts w:ascii="Arial" w:hAnsi="Arial" w:cs="Arial"/>
          <w:sz w:val="24"/>
          <w:szCs w:val="24"/>
        </w:rPr>
        <w:t>godine</w:t>
      </w:r>
      <w:proofErr w:type="spellEnd"/>
    </w:p>
    <w:p w:rsidR="0020511E" w:rsidRPr="00B00E5C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</w:t>
      </w:r>
      <w:proofErr w:type="spellEnd"/>
      <w:r>
        <w:rPr>
          <w:rFonts w:ascii="Arial" w:hAnsi="Arial" w:cs="Arial"/>
          <w:sz w:val="24"/>
          <w:szCs w:val="24"/>
        </w:rPr>
        <w:t xml:space="preserve"> Zoran </w:t>
      </w:r>
      <w:proofErr w:type="spellStart"/>
      <w:r>
        <w:rPr>
          <w:rFonts w:ascii="Arial" w:hAnsi="Arial" w:cs="Arial"/>
          <w:sz w:val="24"/>
          <w:szCs w:val="24"/>
        </w:rPr>
        <w:t>Pažin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potpredsjednik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politički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unutrašnju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vanjsku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pravde,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predstavljanju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trećeg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Nacionalnog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</w:t>
      </w:r>
      <w:r w:rsidRPr="00C9421B">
        <w:rPr>
          <w:rFonts w:ascii="Arial" w:hAnsi="Arial" w:cs="Arial"/>
          <w:sz w:val="24"/>
          <w:szCs w:val="24"/>
        </w:rPr>
        <w:t>taja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stanju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ljud</w:t>
      </w:r>
      <w:r>
        <w:rPr>
          <w:rFonts w:ascii="Arial" w:hAnsi="Arial" w:cs="Arial"/>
          <w:sz w:val="24"/>
          <w:szCs w:val="24"/>
        </w:rPr>
        <w:t>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(UPR)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Gori, 22.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januara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9421B">
        <w:rPr>
          <w:rFonts w:ascii="Arial" w:hAnsi="Arial" w:cs="Arial"/>
          <w:sz w:val="24"/>
          <w:szCs w:val="24"/>
        </w:rPr>
        <w:t>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Ž</w:t>
      </w:r>
      <w:r w:rsidRPr="00C9421B">
        <w:rPr>
          <w:rFonts w:ascii="Arial" w:hAnsi="Arial" w:cs="Arial"/>
          <w:sz w:val="24"/>
          <w:szCs w:val="24"/>
        </w:rPr>
        <w:t>eneva</w:t>
      </w:r>
      <w:proofErr w:type="spellEnd"/>
    </w:p>
    <w:p w:rsidR="0020511E" w:rsidRPr="00B00E5C" w:rsidRDefault="0020511E" w:rsidP="0020511E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:rsidR="0020511E" w:rsidRPr="00417C5E" w:rsidRDefault="0020511E" w:rsidP="002051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20511E" w:rsidRPr="00867F63" w:rsidRDefault="0020511E" w:rsidP="002051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0BFF">
        <w:rPr>
          <w:rFonts w:ascii="Arial" w:hAnsi="Arial" w:cs="Arial"/>
          <w:sz w:val="24"/>
          <w:szCs w:val="24"/>
        </w:rPr>
        <w:t>edlog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mišljenja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20BF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amandmane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(II)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320BFF">
        <w:rPr>
          <w:rFonts w:ascii="Arial" w:hAnsi="Arial" w:cs="Arial"/>
          <w:sz w:val="24"/>
          <w:szCs w:val="24"/>
        </w:rPr>
        <w:t>akon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0BFF">
        <w:rPr>
          <w:rFonts w:ascii="Arial" w:hAnsi="Arial" w:cs="Arial"/>
          <w:sz w:val="24"/>
          <w:szCs w:val="24"/>
        </w:rPr>
        <w:t>izmjenama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20BFF">
        <w:rPr>
          <w:rFonts w:ascii="Arial" w:hAnsi="Arial" w:cs="Arial"/>
          <w:sz w:val="24"/>
          <w:szCs w:val="24"/>
        </w:rPr>
        <w:t>dopunama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Zakona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0BFF">
        <w:rPr>
          <w:rFonts w:ascii="Arial" w:hAnsi="Arial" w:cs="Arial"/>
          <w:sz w:val="24"/>
          <w:szCs w:val="24"/>
        </w:rPr>
        <w:t>izvršenju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Odluke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Ustavnog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suda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Crne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Gore U-I </w:t>
      </w:r>
      <w:proofErr w:type="spellStart"/>
      <w:r w:rsidRPr="00320BFF">
        <w:rPr>
          <w:rFonts w:ascii="Arial" w:hAnsi="Arial" w:cs="Arial"/>
          <w:sz w:val="24"/>
          <w:szCs w:val="24"/>
        </w:rPr>
        <w:t>broj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6/</w:t>
      </w:r>
      <w:r>
        <w:rPr>
          <w:rFonts w:ascii="Arial" w:hAnsi="Arial" w:cs="Arial"/>
          <w:sz w:val="24"/>
          <w:szCs w:val="24"/>
        </w:rPr>
        <w:t xml:space="preserve">16 od 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20B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0BFF">
        <w:rPr>
          <w:rFonts w:ascii="Arial" w:hAnsi="Arial" w:cs="Arial"/>
          <w:sz w:val="24"/>
          <w:szCs w:val="24"/>
        </w:rPr>
        <w:t>broj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31/17)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Andrija </w:t>
      </w:r>
      <w:proofErr w:type="spellStart"/>
      <w:r>
        <w:rPr>
          <w:rFonts w:ascii="Arial" w:hAnsi="Arial" w:cs="Arial"/>
          <w:sz w:val="24"/>
          <w:szCs w:val="24"/>
        </w:rPr>
        <w:t>Popović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20511E" w:rsidRPr="008B7645" w:rsidRDefault="0020511E" w:rsidP="0020511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9421B">
        <w:rPr>
          <w:rFonts w:ascii="Arial" w:hAnsi="Arial" w:cs="Arial"/>
          <w:sz w:val="24"/>
          <w:szCs w:val="24"/>
        </w:rPr>
        <w:t>edlog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9421B">
        <w:rPr>
          <w:rFonts w:ascii="Arial" w:hAnsi="Arial" w:cs="Arial"/>
          <w:sz w:val="24"/>
          <w:szCs w:val="24"/>
        </w:rPr>
        <w:t>davanje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saglasnosti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Aneks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ugovora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9421B">
        <w:rPr>
          <w:rFonts w:ascii="Arial" w:hAnsi="Arial" w:cs="Arial"/>
          <w:sz w:val="24"/>
          <w:szCs w:val="24"/>
        </w:rPr>
        <w:t>davanju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prava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korišćenje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šuma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izgradnju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9421B">
        <w:rPr>
          <w:rFonts w:ascii="Arial" w:hAnsi="Arial" w:cs="Arial"/>
          <w:sz w:val="24"/>
          <w:szCs w:val="24"/>
        </w:rPr>
        <w:t>održavanje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šumskih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saobraćajnica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9421B">
        <w:rPr>
          <w:rFonts w:ascii="Arial" w:hAnsi="Arial" w:cs="Arial"/>
          <w:sz w:val="24"/>
          <w:szCs w:val="24"/>
        </w:rPr>
        <w:t>gazdinskoj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jedinici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9421B">
        <w:rPr>
          <w:rFonts w:ascii="Arial" w:hAnsi="Arial" w:cs="Arial"/>
          <w:sz w:val="24"/>
          <w:szCs w:val="24"/>
        </w:rPr>
        <w:t>Pčinja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Pješčanica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C9421B">
        <w:rPr>
          <w:rFonts w:ascii="Arial" w:hAnsi="Arial" w:cs="Arial"/>
          <w:sz w:val="24"/>
          <w:szCs w:val="24"/>
        </w:rPr>
        <w:t>područna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jedinica</w:t>
      </w:r>
      <w:proofErr w:type="spellEnd"/>
      <w:r w:rsidRPr="00C942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421B">
        <w:rPr>
          <w:rFonts w:ascii="Arial" w:hAnsi="Arial" w:cs="Arial"/>
          <w:sz w:val="24"/>
          <w:szCs w:val="24"/>
        </w:rPr>
        <w:t>Kolašin</w:t>
      </w:r>
      <w:proofErr w:type="spellEnd"/>
    </w:p>
    <w:p w:rsidR="0020511E" w:rsidRPr="00F120F4" w:rsidRDefault="0020511E" w:rsidP="002051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20BFF">
        <w:rPr>
          <w:rFonts w:ascii="Arial" w:hAnsi="Arial" w:cs="Arial"/>
          <w:sz w:val="24"/>
          <w:szCs w:val="24"/>
        </w:rPr>
        <w:t>edlog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pravilnika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0BFF">
        <w:rPr>
          <w:rFonts w:ascii="Arial" w:hAnsi="Arial" w:cs="Arial"/>
          <w:sz w:val="24"/>
          <w:szCs w:val="24"/>
        </w:rPr>
        <w:t>izmjenama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20BFF">
        <w:rPr>
          <w:rFonts w:ascii="Arial" w:hAnsi="Arial" w:cs="Arial"/>
          <w:sz w:val="24"/>
          <w:szCs w:val="24"/>
        </w:rPr>
        <w:t>dopunama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Pravilnika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20BFF">
        <w:rPr>
          <w:rFonts w:ascii="Arial" w:hAnsi="Arial" w:cs="Arial"/>
          <w:sz w:val="24"/>
          <w:szCs w:val="24"/>
        </w:rPr>
        <w:t>unutrašnjoj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organizaciji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20BFF">
        <w:rPr>
          <w:rFonts w:ascii="Arial" w:hAnsi="Arial" w:cs="Arial"/>
          <w:sz w:val="24"/>
          <w:szCs w:val="24"/>
        </w:rPr>
        <w:t>sistematizaciji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Višeg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BFF">
        <w:rPr>
          <w:rFonts w:ascii="Arial" w:hAnsi="Arial" w:cs="Arial"/>
          <w:sz w:val="24"/>
          <w:szCs w:val="24"/>
        </w:rPr>
        <w:t>suda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20BFF">
        <w:rPr>
          <w:rFonts w:ascii="Arial" w:hAnsi="Arial" w:cs="Arial"/>
          <w:sz w:val="24"/>
          <w:szCs w:val="24"/>
        </w:rPr>
        <w:t>Podgorici</w:t>
      </w:r>
      <w:proofErr w:type="spellEnd"/>
    </w:p>
    <w:p w:rsidR="0020511E" w:rsidRPr="00320BFF" w:rsidRDefault="0020511E" w:rsidP="002051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0BFF">
        <w:rPr>
          <w:rFonts w:ascii="Arial" w:hAnsi="Arial" w:cs="Arial"/>
          <w:sz w:val="24"/>
          <w:szCs w:val="24"/>
        </w:rPr>
        <w:t>Pitanja</w:t>
      </w:r>
      <w:proofErr w:type="spellEnd"/>
      <w:r w:rsidRPr="00320BF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20BFF">
        <w:rPr>
          <w:rFonts w:ascii="Arial" w:hAnsi="Arial" w:cs="Arial"/>
          <w:sz w:val="24"/>
          <w:szCs w:val="24"/>
        </w:rPr>
        <w:t>predlozi</w:t>
      </w:r>
      <w:proofErr w:type="spellEnd"/>
    </w:p>
    <w:p w:rsidR="0020511E" w:rsidRDefault="0020511E" w:rsidP="0020511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511E" w:rsidRDefault="0020511E" w:rsidP="0020511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511E" w:rsidRPr="00B00E5C" w:rsidRDefault="0020511E" w:rsidP="0020511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0511E" w:rsidRPr="00972FFB" w:rsidRDefault="0020511E" w:rsidP="0020511E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odgorica, 28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20511E" w:rsidRDefault="0020511E" w:rsidP="0020511E"/>
    <w:p w:rsidR="0020511E" w:rsidRDefault="0020511E" w:rsidP="0020511E"/>
    <w:p w:rsidR="00EB3CF1" w:rsidRDefault="00EB3CF1"/>
    <w:sectPr w:rsidR="00EB3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4C67C2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67783"/>
    <w:multiLevelType w:val="hybridMultilevel"/>
    <w:tmpl w:val="4FFA8FB6"/>
    <w:lvl w:ilvl="0" w:tplc="276813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1E"/>
    <w:rsid w:val="0020511E"/>
    <w:rsid w:val="00E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CA9A-0AC9-421B-950F-02176C0B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1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511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0511E"/>
    <w:pPr>
      <w:spacing w:after="0" w:line="240" w:lineRule="auto"/>
    </w:pPr>
    <w:rPr>
      <w:rFonts w:ascii="Calibri" w:hAnsi="Calibri" w:cs="Calibri"/>
      <w:lang w:val="sr-Latn-ME" w:eastAsia="sr-Latn-M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051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2017-12-28T08:28:00Z</dcterms:created>
  <dcterms:modified xsi:type="dcterms:W3CDTF">2017-12-28T08:30:00Z</dcterms:modified>
</cp:coreProperties>
</file>