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F5" w:rsidRDefault="00F108F5">
      <w:pPr>
        <w:spacing w:after="0"/>
        <w:ind w:left="-1440" w:right="14400"/>
      </w:pPr>
    </w:p>
    <w:tbl>
      <w:tblPr>
        <w:tblStyle w:val="TableGrid"/>
        <w:tblW w:w="13163" w:type="dxa"/>
        <w:tblInd w:w="-106" w:type="dxa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624"/>
        <w:gridCol w:w="5155"/>
        <w:gridCol w:w="3967"/>
        <w:gridCol w:w="1843"/>
        <w:gridCol w:w="1574"/>
      </w:tblGrid>
      <w:tr w:rsidR="00F108F5">
        <w:trPr>
          <w:trHeight w:val="852"/>
        </w:trPr>
        <w:tc>
          <w:tcPr>
            <w:tcW w:w="13163" w:type="dxa"/>
            <w:gridSpan w:val="5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F108F5" w:rsidRPr="00BD1FB6" w:rsidRDefault="00B32AF9">
            <w:pPr>
              <w:spacing w:after="61"/>
              <w:ind w:right="49"/>
              <w:jc w:val="center"/>
            </w:pPr>
            <w:r w:rsidRPr="00BD1FB6">
              <w:rPr>
                <w:rFonts w:ascii="Arial" w:eastAsia="Arial" w:hAnsi="Arial" w:cs="Arial"/>
              </w:rPr>
              <w:t xml:space="preserve">Dokumentacija koju stranka predaje prilikom podnošenja zahtjeva za upis u Registar </w:t>
            </w:r>
            <w:r w:rsidR="00222553">
              <w:rPr>
                <w:rFonts w:ascii="Arial" w:eastAsia="Arial" w:hAnsi="Arial" w:cs="Arial"/>
              </w:rPr>
              <w:t>inovacione</w:t>
            </w:r>
            <w:r w:rsidRPr="00BD1FB6">
              <w:rPr>
                <w:rFonts w:ascii="Arial" w:eastAsia="Arial" w:hAnsi="Arial" w:cs="Arial"/>
              </w:rPr>
              <w:t xml:space="preserve"> </w:t>
            </w:r>
            <w:r w:rsidR="00222553">
              <w:rPr>
                <w:rFonts w:ascii="Arial" w:eastAsia="Arial" w:hAnsi="Arial" w:cs="Arial"/>
              </w:rPr>
              <w:t>djelatosti</w:t>
            </w:r>
            <w:r w:rsidRPr="00BD1FB6">
              <w:rPr>
                <w:rFonts w:ascii="Arial" w:eastAsia="Arial" w:hAnsi="Arial" w:cs="Arial"/>
              </w:rPr>
              <w:t xml:space="preserve"> </w:t>
            </w:r>
          </w:p>
          <w:p w:rsidR="00F108F5" w:rsidRPr="00BD1FB6" w:rsidRDefault="006714F2" w:rsidP="006714F2">
            <w:pPr>
              <w:ind w:right="47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Subjekti koji ulažu u </w:t>
            </w:r>
            <w:r w:rsidR="00BD1FB6" w:rsidRPr="00BD1FB6">
              <w:rPr>
                <w:rFonts w:ascii="Arial" w:eastAsia="Arial" w:hAnsi="Arial" w:cs="Arial"/>
                <w:b/>
              </w:rPr>
              <w:t xml:space="preserve"> inovacionu djelatnost – </w:t>
            </w:r>
            <w:r>
              <w:rPr>
                <w:rFonts w:ascii="Arial" w:eastAsia="Arial" w:hAnsi="Arial" w:cs="Arial"/>
                <w:b/>
              </w:rPr>
              <w:t>Pravna i fizička lica</w:t>
            </w:r>
          </w:p>
        </w:tc>
      </w:tr>
      <w:tr w:rsidR="00F108F5" w:rsidTr="00062D8F">
        <w:trPr>
          <w:trHeight w:val="1006"/>
        </w:trPr>
        <w:tc>
          <w:tcPr>
            <w:tcW w:w="624" w:type="dxa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F108F5" w:rsidRDefault="00B32AF9">
            <w:pPr>
              <w:ind w:left="17"/>
            </w:pPr>
            <w:r>
              <w:rPr>
                <w:rFonts w:ascii="Arial" w:eastAsia="Arial" w:hAnsi="Arial" w:cs="Arial"/>
                <w:b/>
                <w:sz w:val="20"/>
              </w:rPr>
              <w:t xml:space="preserve">R.b. </w:t>
            </w:r>
          </w:p>
        </w:tc>
        <w:tc>
          <w:tcPr>
            <w:tcW w:w="5155" w:type="dxa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F108F5" w:rsidRDefault="00B32AF9">
            <w:pPr>
              <w:ind w:right="3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Naziv dokumenta </w:t>
            </w:r>
          </w:p>
        </w:tc>
        <w:tc>
          <w:tcPr>
            <w:tcW w:w="3967" w:type="dxa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F108F5" w:rsidRDefault="00B32AF9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Organ koji izdaje dokument </w:t>
            </w:r>
          </w:p>
        </w:tc>
        <w:tc>
          <w:tcPr>
            <w:tcW w:w="1843" w:type="dxa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F108F5" w:rsidRDefault="00B32AF9">
            <w:pPr>
              <w:spacing w:line="252" w:lineRule="auto"/>
              <w:ind w:left="269" w:right="26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Prosječan br. strana </w:t>
            </w:r>
          </w:p>
          <w:p w:rsidR="00F108F5" w:rsidRDefault="00B32AF9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dokumenta </w:t>
            </w:r>
          </w:p>
        </w:tc>
        <w:tc>
          <w:tcPr>
            <w:tcW w:w="1574" w:type="dxa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F108F5" w:rsidRDefault="00B32AF9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Forma dokumenta* </w:t>
            </w:r>
          </w:p>
        </w:tc>
      </w:tr>
      <w:tr w:rsidR="00F108F5" w:rsidTr="00062D8F">
        <w:trPr>
          <w:trHeight w:val="790"/>
        </w:trPr>
        <w:tc>
          <w:tcPr>
            <w:tcW w:w="624" w:type="dxa"/>
            <w:tcBorders>
              <w:top w:val="double" w:sz="9" w:space="0" w:color="818181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Default="00B32AF9">
            <w:pPr>
              <w:ind w:right="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 </w:t>
            </w:r>
          </w:p>
        </w:tc>
        <w:tc>
          <w:tcPr>
            <w:tcW w:w="5155" w:type="dxa"/>
            <w:tcBorders>
              <w:top w:val="double" w:sz="9" w:space="0" w:color="818181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Default="00B32AF9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108F5" w:rsidRDefault="006714F2" w:rsidP="005F1389">
            <w:pPr>
              <w:ind w:right="37"/>
              <w:jc w:val="both"/>
            </w:pPr>
            <w:r>
              <w:rPr>
                <w:rFonts w:ascii="Arial" w:eastAsia="Arial" w:hAnsi="Arial" w:cs="Arial"/>
              </w:rPr>
              <w:t>Uplatnica, bankovni izvod ili drugi dokaz o izvršenoj uplati sredstva u inovacionu djelatnost u Crnoj Gori u iznosu od najmanje 5.000</w:t>
            </w:r>
            <w:r w:rsidR="00813248">
              <w:rPr>
                <w:rFonts w:ascii="Arial" w:eastAsia="Arial" w:hAnsi="Arial" w:cs="Arial"/>
              </w:rPr>
              <w:t xml:space="preserve"> (pet hiljada)</w:t>
            </w:r>
            <w:r>
              <w:rPr>
                <w:rFonts w:ascii="Arial" w:eastAsia="Arial" w:hAnsi="Arial" w:cs="Arial"/>
              </w:rPr>
              <w:t xml:space="preserve"> €.</w:t>
            </w:r>
            <w:r w:rsidR="00813248">
              <w:rPr>
                <w:rFonts w:ascii="Arial" w:eastAsia="Arial" w:hAnsi="Arial" w:cs="Arial"/>
              </w:rPr>
              <w:t xml:space="preserve"> </w:t>
            </w:r>
            <w:r w:rsidR="00FE27A2">
              <w:rPr>
                <w:rFonts w:ascii="Arial" w:eastAsia="Arial" w:hAnsi="Arial" w:cs="Arial"/>
                <w:b/>
              </w:rPr>
              <w:t>(p</w:t>
            </w:r>
            <w:r w:rsidR="00813248" w:rsidRPr="00813248">
              <w:rPr>
                <w:rFonts w:ascii="Arial" w:eastAsia="Arial" w:hAnsi="Arial" w:cs="Arial"/>
                <w:b/>
              </w:rPr>
              <w:t>ravna lica)</w:t>
            </w:r>
          </w:p>
          <w:p w:rsidR="00F108F5" w:rsidRDefault="00B32AF9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67" w:type="dxa"/>
            <w:tcBorders>
              <w:top w:val="double" w:sz="9" w:space="0" w:color="818181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Pr="00FE27A2" w:rsidRDefault="00B32AF9">
            <w:pPr>
              <w:jc w:val="center"/>
              <w:rPr>
                <w:lang w:val="it-IT"/>
              </w:rPr>
            </w:pPr>
            <w:r w:rsidRPr="00FE27A2">
              <w:rPr>
                <w:rFonts w:ascii="Arial" w:eastAsia="Arial" w:hAnsi="Arial" w:cs="Arial"/>
                <w:lang w:val="it-IT"/>
              </w:rPr>
              <w:t xml:space="preserve"> </w:t>
            </w:r>
          </w:p>
          <w:p w:rsidR="00F108F5" w:rsidRPr="00FE27A2" w:rsidRDefault="00813248" w:rsidP="005F1389">
            <w:pPr>
              <w:ind w:right="39"/>
              <w:jc w:val="center"/>
              <w:rPr>
                <w:lang w:val="it-IT"/>
              </w:rPr>
            </w:pPr>
            <w:r w:rsidRPr="00FE27A2">
              <w:rPr>
                <w:rFonts w:ascii="Arial" w:eastAsia="Arial" w:hAnsi="Arial" w:cs="Arial"/>
                <w:lang w:val="it-IT"/>
              </w:rPr>
              <w:t>Banka, pošta, poslovnica i ostali podobni subjekti</w:t>
            </w:r>
          </w:p>
        </w:tc>
        <w:tc>
          <w:tcPr>
            <w:tcW w:w="1843" w:type="dxa"/>
            <w:tcBorders>
              <w:top w:val="double" w:sz="9" w:space="0" w:color="818181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Pr="00FE27A2" w:rsidRDefault="00B32AF9">
            <w:pPr>
              <w:ind w:left="2"/>
              <w:jc w:val="center"/>
              <w:rPr>
                <w:lang w:val="it-IT"/>
              </w:rPr>
            </w:pPr>
            <w:r w:rsidRPr="00FE27A2">
              <w:rPr>
                <w:rFonts w:ascii="Arial" w:eastAsia="Arial" w:hAnsi="Arial" w:cs="Arial"/>
                <w:lang w:val="it-IT"/>
              </w:rPr>
              <w:t xml:space="preserve"> </w:t>
            </w:r>
          </w:p>
          <w:p w:rsidR="00F108F5" w:rsidRDefault="00B02E16">
            <w:pPr>
              <w:ind w:right="37"/>
              <w:jc w:val="center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574" w:type="dxa"/>
            <w:tcBorders>
              <w:top w:val="double" w:sz="9" w:space="0" w:color="818181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Default="00B32AF9">
            <w:pPr>
              <w:ind w:right="1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108F5" w:rsidRDefault="005F1389" w:rsidP="005F1389">
            <w:pPr>
              <w:ind w:right="61"/>
            </w:pPr>
            <w:r>
              <w:rPr>
                <w:rFonts w:ascii="Arial" w:eastAsia="Arial" w:hAnsi="Arial" w:cs="Arial"/>
              </w:rPr>
              <w:t xml:space="preserve">      </w:t>
            </w:r>
            <w:r w:rsidR="008C2FF7">
              <w:rPr>
                <w:rFonts w:ascii="Arial" w:eastAsia="Arial" w:hAnsi="Arial" w:cs="Arial"/>
              </w:rPr>
              <w:t>PDF</w:t>
            </w:r>
          </w:p>
        </w:tc>
      </w:tr>
      <w:tr w:rsidR="00F108F5" w:rsidTr="00062D8F">
        <w:trPr>
          <w:trHeight w:val="1965"/>
        </w:trPr>
        <w:tc>
          <w:tcPr>
            <w:tcW w:w="624" w:type="dxa"/>
            <w:tcBorders>
              <w:top w:val="single" w:sz="4" w:space="0" w:color="000000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Default="00B32AF9">
            <w:pPr>
              <w:ind w:righ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F108F5" w:rsidRDefault="00B32AF9">
            <w:pPr>
              <w:ind w:right="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 </w:t>
            </w:r>
          </w:p>
        </w:tc>
        <w:tc>
          <w:tcPr>
            <w:tcW w:w="5155" w:type="dxa"/>
            <w:tcBorders>
              <w:top w:val="single" w:sz="4" w:space="0" w:color="000000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Default="00B32AF9" w:rsidP="005F1389">
            <w:pPr>
              <w:ind w:righ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813248" w:rsidRDefault="00813248" w:rsidP="00813248">
            <w:pPr>
              <w:ind w:right="37"/>
              <w:jc w:val="both"/>
            </w:pPr>
            <w:r>
              <w:rPr>
                <w:rFonts w:ascii="Arial" w:eastAsia="Arial" w:hAnsi="Arial" w:cs="Arial"/>
              </w:rPr>
              <w:t xml:space="preserve">Uplatnica, bankovni izvod ili drugi dokaz o izvršenoj uplati sredstva u inovacionu djelatnost u Crnoj Gori u iznosu od najmanje 2.500 (dvije hiljade i pet stotina) €. </w:t>
            </w:r>
            <w:r w:rsidRPr="00813248">
              <w:rPr>
                <w:rFonts w:ascii="Arial" w:eastAsia="Arial" w:hAnsi="Arial" w:cs="Arial"/>
                <w:b/>
              </w:rPr>
              <w:t>(</w:t>
            </w:r>
            <w:r w:rsidR="00FE27A2">
              <w:rPr>
                <w:rFonts w:ascii="Arial" w:eastAsia="Arial" w:hAnsi="Arial" w:cs="Arial"/>
                <w:b/>
              </w:rPr>
              <w:t>f</w:t>
            </w:r>
            <w:bookmarkStart w:id="0" w:name="_GoBack"/>
            <w:bookmarkEnd w:id="0"/>
            <w:r w:rsidR="00731B48">
              <w:rPr>
                <w:rFonts w:ascii="Arial" w:eastAsia="Arial" w:hAnsi="Arial" w:cs="Arial"/>
                <w:b/>
              </w:rPr>
              <w:t>izička</w:t>
            </w:r>
            <w:r w:rsidRPr="00813248">
              <w:rPr>
                <w:rFonts w:ascii="Arial" w:eastAsia="Arial" w:hAnsi="Arial" w:cs="Arial"/>
                <w:b/>
              </w:rPr>
              <w:t xml:space="preserve"> lica)</w:t>
            </w:r>
          </w:p>
          <w:p w:rsidR="00F108F5" w:rsidRDefault="00F108F5" w:rsidP="00B02E16">
            <w:pPr>
              <w:ind w:right="2"/>
            </w:pPr>
          </w:p>
        </w:tc>
        <w:tc>
          <w:tcPr>
            <w:tcW w:w="3967" w:type="dxa"/>
            <w:tcBorders>
              <w:top w:val="single" w:sz="4" w:space="0" w:color="000000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Pr="00FE27A2" w:rsidRDefault="00B32AF9">
            <w:pPr>
              <w:spacing w:after="58"/>
              <w:jc w:val="center"/>
              <w:rPr>
                <w:lang w:val="it-IT"/>
              </w:rPr>
            </w:pPr>
            <w:r w:rsidRPr="00FE27A2">
              <w:rPr>
                <w:rFonts w:ascii="Arial" w:eastAsia="Arial" w:hAnsi="Arial" w:cs="Arial"/>
                <w:lang w:val="it-IT"/>
              </w:rPr>
              <w:t xml:space="preserve"> </w:t>
            </w:r>
          </w:p>
          <w:p w:rsidR="00F108F5" w:rsidRPr="00FE27A2" w:rsidRDefault="00813248">
            <w:pPr>
              <w:ind w:right="59"/>
              <w:jc w:val="center"/>
              <w:rPr>
                <w:lang w:val="it-IT"/>
              </w:rPr>
            </w:pPr>
            <w:r w:rsidRPr="00FE27A2">
              <w:rPr>
                <w:rFonts w:ascii="Arial" w:eastAsia="Arial" w:hAnsi="Arial" w:cs="Arial"/>
                <w:lang w:val="it-IT"/>
              </w:rPr>
              <w:t>Banka, pošta, poslovnica i ostali podobni subjekti</w:t>
            </w:r>
          </w:p>
        </w:tc>
        <w:tc>
          <w:tcPr>
            <w:tcW w:w="1843" w:type="dxa"/>
            <w:tcBorders>
              <w:top w:val="single" w:sz="4" w:space="0" w:color="000000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Pr="00FE27A2" w:rsidRDefault="00B32AF9">
            <w:pPr>
              <w:ind w:left="2"/>
              <w:jc w:val="center"/>
              <w:rPr>
                <w:lang w:val="it-IT"/>
              </w:rPr>
            </w:pPr>
            <w:r w:rsidRPr="00FE27A2">
              <w:rPr>
                <w:rFonts w:ascii="Arial" w:eastAsia="Arial" w:hAnsi="Arial" w:cs="Arial"/>
                <w:lang w:val="it-IT"/>
              </w:rPr>
              <w:t xml:space="preserve"> </w:t>
            </w:r>
          </w:p>
          <w:p w:rsidR="00F108F5" w:rsidRDefault="005F1389">
            <w:pPr>
              <w:ind w:right="37"/>
              <w:jc w:val="center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Default="00B32AF9">
            <w:pPr>
              <w:ind w:right="1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108F5" w:rsidRDefault="00B32AF9">
            <w:pPr>
              <w:ind w:right="1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108F5" w:rsidRDefault="008C2FF7">
            <w:pPr>
              <w:ind w:right="72"/>
              <w:jc w:val="center"/>
            </w:pPr>
            <w:r>
              <w:rPr>
                <w:rFonts w:ascii="Arial" w:eastAsia="Arial" w:hAnsi="Arial" w:cs="Arial"/>
              </w:rPr>
              <w:t>PDF</w:t>
            </w:r>
            <w:r w:rsidR="00B32AF9"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F108F5" w:rsidRDefault="00F108F5">
      <w:pPr>
        <w:spacing w:after="0"/>
        <w:jc w:val="both"/>
      </w:pPr>
    </w:p>
    <w:sectPr w:rsidR="00F108F5">
      <w:pgSz w:w="15840" w:h="12240" w:orient="landscape"/>
      <w:pgMar w:top="365" w:right="1440" w:bottom="44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5"/>
    <w:rsid w:val="0004363B"/>
    <w:rsid w:val="00062D8F"/>
    <w:rsid w:val="00222553"/>
    <w:rsid w:val="005F1389"/>
    <w:rsid w:val="00664268"/>
    <w:rsid w:val="00666EE7"/>
    <w:rsid w:val="006714F2"/>
    <w:rsid w:val="006B7E0B"/>
    <w:rsid w:val="00731B48"/>
    <w:rsid w:val="00813248"/>
    <w:rsid w:val="008C2FF7"/>
    <w:rsid w:val="008F3A76"/>
    <w:rsid w:val="00B02E16"/>
    <w:rsid w:val="00B32AF9"/>
    <w:rsid w:val="00BD1FB6"/>
    <w:rsid w:val="00E425FA"/>
    <w:rsid w:val="00F108F5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C33CC"/>
  <w15:docId w15:val="{A49F8A40-53DA-4597-B280-17C0AA2D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</dc:creator>
  <cp:keywords/>
  <cp:lastModifiedBy>Marijeta Barjaktarovic</cp:lastModifiedBy>
  <cp:revision>12</cp:revision>
  <dcterms:created xsi:type="dcterms:W3CDTF">2021-10-01T07:01:00Z</dcterms:created>
  <dcterms:modified xsi:type="dcterms:W3CDTF">2021-10-04T07:17:00Z</dcterms:modified>
</cp:coreProperties>
</file>