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4FD" w:rsidRDefault="00EE0760" w:rsidP="007C6747">
      <w:pPr>
        <w:pStyle w:val="CentralHeader"/>
        <w:jc w:val="center"/>
        <w:rPr>
          <w:rFonts w:ascii="Arial Black" w:hAnsi="Arial Black"/>
          <w:color w:val="4D4D4D"/>
          <w:sz w:val="28"/>
          <w:szCs w:val="26"/>
        </w:rPr>
      </w:pPr>
      <w:r>
        <w:rPr>
          <w:rFonts w:ascii="Arial Black" w:hAnsi="Arial Black"/>
          <w:color w:val="4D4D4D"/>
          <w:sz w:val="28"/>
          <w:szCs w:val="26"/>
        </w:rPr>
        <w:t>Plan uključivanja zainteresovanih strana</w:t>
      </w:r>
    </w:p>
    <w:p w:rsidR="00DA5AAE" w:rsidRDefault="00EE0760" w:rsidP="007C6747">
      <w:pPr>
        <w:pStyle w:val="CentralHeader"/>
        <w:jc w:val="center"/>
        <w:rPr>
          <w:rFonts w:ascii="Arial Black" w:hAnsi="Arial Black"/>
          <w:color w:val="4D4D4D"/>
          <w:sz w:val="28"/>
          <w:szCs w:val="26"/>
        </w:rPr>
      </w:pPr>
      <w:r>
        <w:rPr>
          <w:rFonts w:ascii="Arial Black" w:hAnsi="Arial Black"/>
          <w:color w:val="4D4D4D"/>
          <w:sz w:val="28"/>
          <w:szCs w:val="26"/>
        </w:rPr>
        <w:t xml:space="preserve">Lokalni put </w:t>
      </w:r>
      <w:r w:rsidR="00114BD7">
        <w:rPr>
          <w:rFonts w:ascii="Arial Black" w:hAnsi="Arial Black"/>
          <w:color w:val="4D4D4D"/>
          <w:sz w:val="28"/>
          <w:szCs w:val="26"/>
        </w:rPr>
        <w:t>Lubnice</w:t>
      </w:r>
      <w:r w:rsidR="00482910">
        <w:rPr>
          <w:rFonts w:ascii="Arial Black" w:hAnsi="Arial Black"/>
          <w:color w:val="4D4D4D"/>
          <w:sz w:val="28"/>
          <w:szCs w:val="26"/>
        </w:rPr>
        <w:t>-Jelovica-Jezerine</w:t>
      </w:r>
    </w:p>
    <w:p w:rsidR="00482910" w:rsidRDefault="00EE0760" w:rsidP="007C6747">
      <w:pPr>
        <w:pStyle w:val="CentralHeader"/>
        <w:jc w:val="center"/>
        <w:rPr>
          <w:rFonts w:ascii="Arial Black" w:hAnsi="Arial Black"/>
          <w:color w:val="4D4D4D"/>
          <w:sz w:val="28"/>
          <w:szCs w:val="26"/>
        </w:rPr>
      </w:pPr>
      <w:r>
        <w:rPr>
          <w:rFonts w:ascii="Arial Black" w:hAnsi="Arial Black"/>
          <w:color w:val="4D4D4D"/>
          <w:sz w:val="28"/>
          <w:szCs w:val="26"/>
        </w:rPr>
        <w:t>Projekat r</w:t>
      </w:r>
      <w:r w:rsidR="00482910">
        <w:rPr>
          <w:rFonts w:ascii="Arial Black" w:hAnsi="Arial Black"/>
          <w:color w:val="4D4D4D"/>
          <w:sz w:val="28"/>
          <w:szCs w:val="26"/>
        </w:rPr>
        <w:t>e</w:t>
      </w:r>
      <w:r>
        <w:rPr>
          <w:rFonts w:ascii="Arial Black" w:hAnsi="Arial Black"/>
          <w:color w:val="4D4D4D"/>
          <w:sz w:val="28"/>
          <w:szCs w:val="26"/>
        </w:rPr>
        <w:t>k</w:t>
      </w:r>
      <w:r w:rsidR="00482910">
        <w:rPr>
          <w:rFonts w:ascii="Arial Black" w:hAnsi="Arial Black"/>
          <w:color w:val="4D4D4D"/>
          <w:sz w:val="28"/>
          <w:szCs w:val="26"/>
        </w:rPr>
        <w:t>onstru</w:t>
      </w:r>
      <w:r>
        <w:rPr>
          <w:rFonts w:ascii="Arial Black" w:hAnsi="Arial Black"/>
          <w:color w:val="4D4D4D"/>
          <w:sz w:val="28"/>
          <w:szCs w:val="26"/>
        </w:rPr>
        <w:t xml:space="preserve">kcije i </w:t>
      </w:r>
      <w:r w:rsidR="00082B7B">
        <w:rPr>
          <w:rFonts w:ascii="Arial Black" w:hAnsi="Arial Black"/>
          <w:color w:val="4D4D4D"/>
          <w:sz w:val="28"/>
          <w:szCs w:val="26"/>
        </w:rPr>
        <w:t>nadogradnje</w:t>
      </w:r>
      <w:r w:rsidR="00661BC5">
        <w:rPr>
          <w:rFonts w:ascii="Arial Black" w:hAnsi="Arial Black"/>
          <w:color w:val="4D4D4D"/>
          <w:sz w:val="28"/>
          <w:szCs w:val="26"/>
        </w:rPr>
        <w:t xml:space="preserve"> (</w:t>
      </w:r>
      <w:r>
        <w:rPr>
          <w:rFonts w:ascii="Arial Black" w:hAnsi="Arial Black"/>
          <w:color w:val="4D4D4D"/>
          <w:sz w:val="28"/>
          <w:szCs w:val="26"/>
        </w:rPr>
        <w:t>Crna Gora</w:t>
      </w:r>
      <w:r w:rsidR="00661BC5">
        <w:rPr>
          <w:rFonts w:ascii="Arial Black" w:hAnsi="Arial Black"/>
          <w:color w:val="4D4D4D"/>
          <w:sz w:val="28"/>
          <w:szCs w:val="26"/>
        </w:rPr>
        <w:t>)</w:t>
      </w:r>
    </w:p>
    <w:p w:rsidR="00855E69" w:rsidRDefault="00855E69" w:rsidP="00537823">
      <w:pPr>
        <w:pStyle w:val="CentralHeader"/>
        <w:rPr>
          <w:sz w:val="24"/>
        </w:rPr>
      </w:pPr>
    </w:p>
    <w:p w:rsidR="004C29DE" w:rsidRPr="00BB21DC" w:rsidRDefault="008F1CDC" w:rsidP="00537823">
      <w:pPr>
        <w:pStyle w:val="CentralHeader"/>
        <w:rPr>
          <w:sz w:val="24"/>
        </w:rPr>
      </w:pPr>
      <w:r>
        <w:rPr>
          <w:sz w:val="24"/>
        </w:rPr>
        <w:t xml:space="preserve">Pripremljeno </w:t>
      </w:r>
      <w:r w:rsidR="00EE0760">
        <w:rPr>
          <w:sz w:val="24"/>
        </w:rPr>
        <w:t xml:space="preserve">od strane </w:t>
      </w:r>
      <w:r w:rsidR="006E5014">
        <w:rPr>
          <w:sz w:val="24"/>
        </w:rPr>
        <w:t>EBRD</w:t>
      </w:r>
      <w:r w:rsidR="00EE0760">
        <w:rPr>
          <w:sz w:val="24"/>
        </w:rPr>
        <w:t>-a</w:t>
      </w:r>
    </w:p>
    <w:p w:rsidR="004C29DE" w:rsidRPr="00BB21DC" w:rsidRDefault="004C29DE" w:rsidP="00537823">
      <w:pPr>
        <w:pStyle w:val="CentralHeader"/>
        <w:rPr>
          <w:sz w:val="24"/>
        </w:rPr>
      </w:pPr>
    </w:p>
    <w:p w:rsidR="00537823" w:rsidRPr="00BB21DC" w:rsidRDefault="008F1CDC" w:rsidP="00537823">
      <w:pPr>
        <w:pStyle w:val="CentralHeader"/>
        <w:rPr>
          <w:sz w:val="24"/>
        </w:rPr>
      </w:pPr>
      <w:r>
        <w:rPr>
          <w:sz w:val="24"/>
        </w:rPr>
        <w:t>Jun</w:t>
      </w:r>
      <w:r w:rsidR="00EE0760">
        <w:rPr>
          <w:sz w:val="24"/>
        </w:rPr>
        <w:t>,</w:t>
      </w:r>
      <w:r w:rsidR="004353D5">
        <w:rPr>
          <w:sz w:val="24"/>
        </w:rPr>
        <w:t xml:space="preserve"> </w:t>
      </w:r>
      <w:r w:rsidR="004C29DE" w:rsidRPr="00BB21DC">
        <w:rPr>
          <w:sz w:val="24"/>
        </w:rPr>
        <w:t>2013</w:t>
      </w:r>
      <w:r w:rsidR="00EE0760">
        <w:rPr>
          <w:sz w:val="24"/>
        </w:rPr>
        <w:t>.god</w:t>
      </w:r>
    </w:p>
    <w:p w:rsidR="00537823" w:rsidRPr="00BB21DC" w:rsidRDefault="00D27042" w:rsidP="00537823">
      <w:pPr>
        <w:pStyle w:val="CentralHeader"/>
        <w:rPr>
          <w:sz w:val="24"/>
        </w:rPr>
      </w:pPr>
      <w:r>
        <w:rPr>
          <w:sz w:val="24"/>
        </w:rPr>
        <w:t>Broj predmeta</w:t>
      </w:r>
      <w:r w:rsidR="00537823" w:rsidRPr="00BB21DC">
        <w:rPr>
          <w:sz w:val="24"/>
        </w:rPr>
        <w:t xml:space="preserve">: </w:t>
      </w:r>
      <w:r w:rsidR="005876F3" w:rsidRPr="00BB21DC">
        <w:rPr>
          <w:sz w:val="24"/>
        </w:rPr>
        <w:t>J2</w:t>
      </w:r>
      <w:r w:rsidR="004C29DE" w:rsidRPr="00BB21DC">
        <w:rPr>
          <w:sz w:val="24"/>
        </w:rPr>
        <w:t>8</w:t>
      </w:r>
      <w:r w:rsidR="00482910">
        <w:rPr>
          <w:sz w:val="24"/>
        </w:rPr>
        <w:t>9</w:t>
      </w:r>
    </w:p>
    <w:p w:rsidR="00855E69" w:rsidRDefault="00855E69" w:rsidP="00AA1A6E">
      <w:pPr>
        <w:pStyle w:val="CoverHeader1"/>
        <w:rPr>
          <w:color w:val="FF0000"/>
          <w:sz w:val="24"/>
          <w:szCs w:val="24"/>
        </w:rPr>
      </w:pPr>
    </w:p>
    <w:p w:rsidR="004C29DE" w:rsidRDefault="004C29DE" w:rsidP="00537823">
      <w:pPr>
        <w:pStyle w:val="TOCHeader"/>
        <w:rPr>
          <w:rFonts w:ascii="Arial Narrow" w:hAnsi="Arial Narrow"/>
          <w:color w:val="BFBFBF"/>
        </w:rPr>
      </w:pPr>
    </w:p>
    <w:p w:rsidR="00537823" w:rsidRDefault="00537823" w:rsidP="00537823">
      <w:pPr>
        <w:pStyle w:val="TOCHeader"/>
        <w:sectPr w:rsidR="00537823" w:rsidSect="00886818">
          <w:headerReference w:type="default" r:id="rId11"/>
          <w:footerReference w:type="even" r:id="rId12"/>
          <w:headerReference w:type="first" r:id="rId13"/>
          <w:pgSz w:w="11907" w:h="16840" w:code="9"/>
          <w:pgMar w:top="1418" w:right="1134" w:bottom="1134" w:left="1418" w:header="706" w:footer="0" w:gutter="0"/>
          <w:cols w:space="708"/>
          <w:titlePg/>
          <w:docGrid w:linePitch="360"/>
        </w:sectPr>
      </w:pPr>
    </w:p>
    <w:p w:rsidR="00D1489E" w:rsidRDefault="00D1489E" w:rsidP="00237A4A">
      <w:pPr>
        <w:jc w:val="center"/>
        <w:rPr>
          <w:b/>
          <w:sz w:val="24"/>
          <w:szCs w:val="24"/>
        </w:rPr>
      </w:pPr>
    </w:p>
    <w:p w:rsidR="001134F0" w:rsidRPr="001134F0" w:rsidRDefault="001134F0" w:rsidP="00237A4A">
      <w:pPr>
        <w:jc w:val="center"/>
        <w:rPr>
          <w:sz w:val="28"/>
          <w:szCs w:val="28"/>
        </w:rPr>
      </w:pPr>
      <w:r w:rsidRPr="001134F0">
        <w:rPr>
          <w:rFonts w:cs="Arial"/>
          <w:color w:val="4D4D4D"/>
          <w:sz w:val="28"/>
          <w:szCs w:val="28"/>
        </w:rPr>
        <w:t xml:space="preserve">PROJEKAT REKONSTRUKCIJE I </w:t>
      </w:r>
      <w:r w:rsidR="00082B7B">
        <w:rPr>
          <w:rFonts w:cs="Arial"/>
          <w:color w:val="4D4D4D"/>
          <w:sz w:val="28"/>
          <w:szCs w:val="28"/>
        </w:rPr>
        <w:t>NADOGRADNJ</w:t>
      </w:r>
      <w:r w:rsidRPr="001134F0">
        <w:rPr>
          <w:rFonts w:cs="Arial"/>
          <w:color w:val="4D4D4D"/>
          <w:sz w:val="28"/>
          <w:szCs w:val="28"/>
        </w:rPr>
        <w:t>E LOKALNOG PUTA</w:t>
      </w:r>
      <w:r w:rsidRPr="001134F0">
        <w:rPr>
          <w:rFonts w:ascii="Arial Black" w:hAnsi="Arial Black"/>
          <w:color w:val="4D4D4D"/>
          <w:sz w:val="28"/>
          <w:szCs w:val="28"/>
        </w:rPr>
        <w:t xml:space="preserve"> </w:t>
      </w:r>
      <w:r w:rsidR="00482910" w:rsidRPr="001134F0">
        <w:rPr>
          <w:sz w:val="28"/>
          <w:szCs w:val="28"/>
        </w:rPr>
        <w:t>LUB</w:t>
      </w:r>
      <w:r w:rsidR="00114BD7" w:rsidRPr="001134F0">
        <w:rPr>
          <w:sz w:val="28"/>
          <w:szCs w:val="28"/>
        </w:rPr>
        <w:t>NICE-JELOVICA</w:t>
      </w:r>
      <w:r w:rsidR="00482910" w:rsidRPr="001134F0">
        <w:rPr>
          <w:sz w:val="28"/>
          <w:szCs w:val="28"/>
        </w:rPr>
        <w:t xml:space="preserve">-JEZERINE </w:t>
      </w:r>
      <w:r w:rsidR="00661BC5" w:rsidRPr="001134F0">
        <w:rPr>
          <w:sz w:val="28"/>
          <w:szCs w:val="28"/>
        </w:rPr>
        <w:t xml:space="preserve">LOCAL ROADS </w:t>
      </w:r>
    </w:p>
    <w:p w:rsidR="001134F0" w:rsidRPr="001134F0" w:rsidRDefault="001134F0" w:rsidP="001134F0">
      <w:pPr>
        <w:pStyle w:val="CentralHeader"/>
        <w:jc w:val="center"/>
        <w:rPr>
          <w:rFonts w:cs="Arial"/>
          <w:b w:val="0"/>
          <w:color w:val="4D4D4D"/>
          <w:sz w:val="28"/>
          <w:szCs w:val="26"/>
        </w:rPr>
      </w:pPr>
      <w:r w:rsidRPr="001134F0">
        <w:rPr>
          <w:rFonts w:cs="Arial"/>
          <w:b w:val="0"/>
          <w:color w:val="4D4D4D"/>
          <w:sz w:val="28"/>
          <w:szCs w:val="26"/>
        </w:rPr>
        <w:t xml:space="preserve">Plan uključivanja zainteresovanih strana </w:t>
      </w:r>
    </w:p>
    <w:p w:rsidR="00237A4A" w:rsidRDefault="00C36263" w:rsidP="00C36263">
      <w:pPr>
        <w:spacing w:after="60"/>
        <w:jc w:val="left"/>
        <w:rPr>
          <w:b/>
          <w:color w:val="365F91"/>
          <w:sz w:val="22"/>
        </w:rPr>
      </w:pPr>
      <w:r>
        <w:rPr>
          <w:b/>
          <w:color w:val="365F91"/>
          <w:sz w:val="22"/>
        </w:rPr>
        <w:t>Sadržaj:</w:t>
      </w:r>
    </w:p>
    <w:p w:rsidR="00651C55" w:rsidRDefault="00651C55" w:rsidP="00651C55">
      <w:pPr>
        <w:spacing w:after="60"/>
        <w:jc w:val="left"/>
        <w:rPr>
          <w:b/>
          <w:i/>
          <w:sz w:val="22"/>
        </w:rPr>
      </w:pPr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r w:rsidRPr="002F3BAE">
        <w:rPr>
          <w:rFonts w:ascii="Arial" w:hAnsi="Arial" w:cs="Arial"/>
        </w:rPr>
        <w:fldChar w:fldCharType="begin"/>
      </w:r>
      <w:r w:rsidR="002F3BAE" w:rsidRPr="002F3BAE">
        <w:rPr>
          <w:rFonts w:ascii="Arial" w:hAnsi="Arial" w:cs="Arial"/>
        </w:rPr>
        <w:instrText xml:space="preserve"> TOC \o "1-3" \h \z </w:instrText>
      </w:r>
      <w:r w:rsidRPr="002F3BAE">
        <w:rPr>
          <w:rFonts w:ascii="Arial" w:hAnsi="Arial" w:cs="Arial"/>
        </w:rPr>
        <w:fldChar w:fldCharType="separate"/>
      </w:r>
      <w:hyperlink w:anchor="_Toc355030447" w:history="1">
        <w:r w:rsidR="00037F68" w:rsidRPr="004F6B91">
          <w:rPr>
            <w:rStyle w:val="Hyperlink"/>
            <w:noProof/>
          </w:rPr>
          <w:t>1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UVOD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48" w:history="1">
        <w:r w:rsidR="00037F68" w:rsidRPr="004F6B91">
          <w:rPr>
            <w:rStyle w:val="Hyperlink"/>
            <w:rFonts w:ascii="Arial" w:hAnsi="Arial" w:cs="Arial"/>
            <w:noProof/>
            <w:snapToGrid w:val="0"/>
            <w:w w:val="0"/>
          </w:rPr>
          <w:t>2.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Opis projekta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49" w:history="1">
        <w:r w:rsidR="00037F68" w:rsidRPr="004F6B91">
          <w:rPr>
            <w:rStyle w:val="Hyperlink"/>
            <w:rFonts w:ascii="Arial" w:hAnsi="Arial" w:cs="Arial"/>
            <w:noProof/>
            <w:snapToGrid w:val="0"/>
            <w:w w:val="0"/>
          </w:rPr>
          <w:t>3.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037F68" w:rsidRPr="004F6B91">
          <w:rPr>
            <w:rStyle w:val="Hyperlink"/>
            <w:noProof/>
          </w:rPr>
          <w:t>REGULATOR</w:t>
        </w:r>
        <w:r w:rsidR="00C36263">
          <w:rPr>
            <w:rStyle w:val="Hyperlink"/>
            <w:noProof/>
          </w:rPr>
          <w:t>ni okvir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en-GB"/>
        </w:rPr>
      </w:pPr>
      <w:hyperlink w:anchor="_Toc355030450" w:history="1">
        <w:r w:rsidR="00037F68" w:rsidRPr="004F6B91">
          <w:rPr>
            <w:rStyle w:val="Hyperlink"/>
            <w:rFonts w:eastAsia="SimSun" w:cs="Arial"/>
            <w:noProof/>
            <w:lang w:eastAsia="ar-SA"/>
          </w:rPr>
          <w:t>3.1. Relevant</w:t>
        </w:r>
        <w:r w:rsidR="00C36263">
          <w:rPr>
            <w:rStyle w:val="Hyperlink"/>
            <w:rFonts w:eastAsia="SimSun" w:cs="Arial"/>
            <w:noProof/>
            <w:lang w:eastAsia="ar-SA"/>
          </w:rPr>
          <w:t>no crnogorsko zakonodavstvo i zahtjevi u oblasti uključivanja zainteresovanih strana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en-GB"/>
        </w:rPr>
      </w:pPr>
      <w:hyperlink w:anchor="_Toc355030451" w:history="1">
        <w:r w:rsidR="00037F68" w:rsidRPr="004F6B91">
          <w:rPr>
            <w:rStyle w:val="Hyperlink"/>
            <w:rFonts w:eastAsia="SimSun" w:cs="Arial"/>
            <w:noProof/>
            <w:lang w:eastAsia="ar-SA"/>
          </w:rPr>
          <w:t xml:space="preserve">3.2. EBRD </w:t>
        </w:r>
        <w:r w:rsidR="00C36263">
          <w:rPr>
            <w:rStyle w:val="Hyperlink"/>
            <w:rFonts w:eastAsia="SimSun" w:cs="Arial"/>
            <w:noProof/>
            <w:lang w:eastAsia="ar-SA"/>
          </w:rPr>
          <w:t>zahtjevi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52" w:history="1">
        <w:r w:rsidR="00037F68" w:rsidRPr="004F6B91">
          <w:rPr>
            <w:rStyle w:val="Hyperlink"/>
            <w:rFonts w:ascii="Arial" w:hAnsi="Arial" w:cs="Arial"/>
            <w:noProof/>
            <w:snapToGrid w:val="0"/>
            <w:w w:val="0"/>
          </w:rPr>
          <w:t>4.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rezime prethodnih aktivnosti u uključivanju zainteresovanih strana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53" w:history="1">
        <w:r w:rsidR="00037F68" w:rsidRPr="004F6B91">
          <w:rPr>
            <w:rStyle w:val="Hyperlink"/>
            <w:rFonts w:ascii="Arial" w:hAnsi="Arial" w:cs="Arial"/>
            <w:noProof/>
            <w:snapToGrid w:val="0"/>
            <w:w w:val="0"/>
          </w:rPr>
          <w:t>5.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identifikovanje zainteresovanih strana projekta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54" w:history="1">
        <w:r w:rsidR="00037F68" w:rsidRPr="004F6B91">
          <w:rPr>
            <w:rStyle w:val="Hyperlink"/>
            <w:rFonts w:ascii="Arial" w:hAnsi="Arial" w:cs="Arial"/>
            <w:noProof/>
            <w:snapToGrid w:val="0"/>
            <w:w w:val="0"/>
          </w:rPr>
          <w:t>6.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program i akcioni plan uključivanja zainteresovanih strana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2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en-GB"/>
        </w:rPr>
      </w:pPr>
      <w:hyperlink w:anchor="_Toc355030455" w:history="1">
        <w:r w:rsidR="00037F68" w:rsidRPr="004F6B91">
          <w:rPr>
            <w:rStyle w:val="Hyperlink"/>
            <w:noProof/>
          </w:rPr>
          <w:t>6.1</w:t>
        </w:r>
        <w:r w:rsidR="00037F68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program uključivanja zainteresovanih strana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2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en-GB"/>
        </w:rPr>
      </w:pPr>
      <w:hyperlink w:anchor="_Toc355030456" w:history="1">
        <w:r w:rsidR="00037F68" w:rsidRPr="004F6B91">
          <w:rPr>
            <w:rStyle w:val="Hyperlink"/>
            <w:noProof/>
          </w:rPr>
          <w:t>6.2</w:t>
        </w:r>
        <w:r w:rsidR="00037F68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akcioni plan</w:t>
        </w:r>
        <w:r w:rsidR="00C36263" w:rsidRPr="00C36263">
          <w:rPr>
            <w:rStyle w:val="Hyperlink"/>
            <w:noProof/>
          </w:rPr>
          <w:t xml:space="preserve"> uključivanja zainteresovanih strana 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57" w:history="1">
        <w:r w:rsidR="00037F68" w:rsidRPr="004F6B91">
          <w:rPr>
            <w:rStyle w:val="Hyperlink"/>
            <w:noProof/>
          </w:rPr>
          <w:t>7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Žalbeni postupak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37F68" w:rsidRDefault="00236435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en-GB"/>
        </w:rPr>
      </w:pPr>
      <w:hyperlink w:anchor="_Toc355030458" w:history="1">
        <w:r w:rsidR="00037F68" w:rsidRPr="004F6B91">
          <w:rPr>
            <w:rStyle w:val="Hyperlink"/>
            <w:rFonts w:ascii="Arial" w:hAnsi="Arial" w:cs="Arial"/>
            <w:noProof/>
            <w:snapToGrid w:val="0"/>
            <w:w w:val="0"/>
          </w:rPr>
          <w:t>7.</w:t>
        </w:r>
        <w:r w:rsidR="00037F6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C36263">
          <w:rPr>
            <w:rStyle w:val="Hyperlink"/>
            <w:noProof/>
          </w:rPr>
          <w:t>izvještavanje</w:t>
        </w:r>
        <w:r w:rsidR="00037F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7F68">
          <w:rPr>
            <w:noProof/>
            <w:webHidden/>
          </w:rPr>
          <w:instrText xml:space="preserve"> PAGEREF _Toc355030458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6E3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84878" w:rsidRDefault="00236435" w:rsidP="002F3BAE">
      <w:pPr>
        <w:pStyle w:val="TOC1"/>
      </w:pPr>
      <w:r w:rsidRPr="002F3BAE">
        <w:rPr>
          <w:rFonts w:ascii="Arial" w:hAnsi="Arial" w:cs="Arial"/>
        </w:rPr>
        <w:fldChar w:fldCharType="end"/>
      </w:r>
    </w:p>
    <w:p w:rsidR="00537823" w:rsidRDefault="00537823" w:rsidP="000D5E4B">
      <w:pPr>
        <w:rPr>
          <w:rStyle w:val="Hyperlink"/>
          <w:i/>
          <w:iCs/>
          <w:color w:val="auto"/>
          <w:u w:val="none"/>
        </w:rPr>
        <w:sectPr w:rsidR="00537823" w:rsidSect="00886818">
          <w:headerReference w:type="default" r:id="rId14"/>
          <w:footerReference w:type="default" r:id="rId15"/>
          <w:pgSz w:w="11906" w:h="16838" w:code="9"/>
          <w:pgMar w:top="1418" w:right="1134" w:bottom="1134" w:left="1418" w:header="709" w:footer="709" w:gutter="0"/>
          <w:pgNumType w:fmt="lowerRoman" w:start="1"/>
          <w:cols w:space="708"/>
          <w:docGrid w:linePitch="360"/>
        </w:sectPr>
      </w:pPr>
    </w:p>
    <w:p w:rsidR="00E6508D" w:rsidRDefault="00525881" w:rsidP="00EC2C54">
      <w:pPr>
        <w:pStyle w:val="Heading1"/>
      </w:pPr>
      <w:bookmarkStart w:id="0" w:name="_Toc298401718"/>
      <w:bookmarkStart w:id="1" w:name="_Toc349656548"/>
      <w:bookmarkEnd w:id="0"/>
      <w:bookmarkEnd w:id="1"/>
      <w:r>
        <w:lastRenderedPageBreak/>
        <w:t>UVOD</w:t>
      </w:r>
    </w:p>
    <w:p w:rsidR="006D242B" w:rsidRPr="008F1CDC" w:rsidRDefault="004E4BC3" w:rsidP="00FB1CE9">
      <w:pPr>
        <w:pStyle w:val="CitrusBodytext"/>
        <w:rPr>
          <w:i/>
        </w:rPr>
      </w:pPr>
      <w:r w:rsidRPr="008F1CDC">
        <w:t>Direkcija za saobraćaj Ministar</w:t>
      </w:r>
      <w:r w:rsidR="00B7774D" w:rsidRPr="008F1CDC">
        <w:t>s</w:t>
      </w:r>
      <w:r w:rsidRPr="008F1CDC">
        <w:t xml:space="preserve">tva za saobraćaj i pomorstvo </w:t>
      </w:r>
      <w:r w:rsidR="006D242B" w:rsidRPr="008F1CDC">
        <w:t>(</w:t>
      </w:r>
      <w:r w:rsidR="00C44764" w:rsidRPr="008F1CDC">
        <w:t>DzS</w:t>
      </w:r>
      <w:r w:rsidR="006D242B" w:rsidRPr="008F1CDC">
        <w:t>), kao nadležna institucija, k</w:t>
      </w:r>
      <w:r w:rsidRPr="008F1CDC">
        <w:t>o</w:t>
      </w:r>
      <w:r w:rsidR="006D242B" w:rsidRPr="008F1CDC">
        <w:t xml:space="preserve">ordinira implementaciju projekta rekonstrukcije i </w:t>
      </w:r>
      <w:r w:rsidR="00082B7B" w:rsidRPr="008F1CDC">
        <w:t>nadogradnj</w:t>
      </w:r>
      <w:r w:rsidR="006D242B" w:rsidRPr="008F1CDC">
        <w:t>e dionice lokalnog puta</w:t>
      </w:r>
      <w:r w:rsidR="006E5014" w:rsidRPr="008F1CDC">
        <w:t xml:space="preserve"> Lubnice </w:t>
      </w:r>
      <w:r w:rsidR="006D242B" w:rsidRPr="008F1CDC">
        <w:t xml:space="preserve">- </w:t>
      </w:r>
      <w:r w:rsidR="006E5014" w:rsidRPr="008F1CDC">
        <w:t xml:space="preserve">Jezerine </w:t>
      </w:r>
      <w:r w:rsidR="006E5014" w:rsidRPr="008F1CDC">
        <w:rPr>
          <w:i/>
        </w:rPr>
        <w:t>(‘Proje</w:t>
      </w:r>
      <w:r w:rsidR="006D242B" w:rsidRPr="008F1CDC">
        <w:rPr>
          <w:i/>
        </w:rPr>
        <w:t>ka</w:t>
      </w:r>
      <w:r w:rsidR="006E5014" w:rsidRPr="008F1CDC">
        <w:rPr>
          <w:i/>
        </w:rPr>
        <w:t xml:space="preserve">t’).  </w:t>
      </w:r>
      <w:r w:rsidR="006D242B" w:rsidRPr="008F1CDC">
        <w:t>Ovaj dokument predstavlja Plan uključivanja zainteresovanih strana (PUZS) koji opisuje planirane konsultacije zainteresovanih strana i proces njihovog uključivanja za potrebe implementacije Projekta</w:t>
      </w:r>
      <w:r w:rsidR="006D242B" w:rsidRPr="008F1CDC">
        <w:rPr>
          <w:i/>
        </w:rPr>
        <w:t>.</w:t>
      </w:r>
    </w:p>
    <w:p w:rsidR="006D242B" w:rsidRPr="008F1CDC" w:rsidRDefault="006D242B" w:rsidP="00FB1CE9">
      <w:pPr>
        <w:pStyle w:val="CitrusBodytext"/>
      </w:pPr>
      <w:r w:rsidRPr="008F1CDC">
        <w:t xml:space="preserve">Ovaj Projekat je osmišljen od strane </w:t>
      </w:r>
      <w:r w:rsidR="00C44764" w:rsidRPr="008F1CDC">
        <w:t>DzS</w:t>
      </w:r>
      <w:r w:rsidRPr="008F1CDC">
        <w:t xml:space="preserve">, a u okviru crnogorskih zakonodavnih zahtjeva </w:t>
      </w:r>
      <w:r w:rsidR="001D71BE" w:rsidRPr="008F1CDC">
        <w:t>i</w:t>
      </w:r>
      <w:r w:rsidRPr="008F1CDC">
        <w:t xml:space="preserve"> prostornog planiranja, kao </w:t>
      </w:r>
      <w:r w:rsidR="001D71BE" w:rsidRPr="008F1CDC">
        <w:t>i</w:t>
      </w:r>
      <w:r w:rsidRPr="008F1CDC">
        <w:t xml:space="preserve"> onih</w:t>
      </w:r>
      <w:r w:rsidR="001D71BE" w:rsidRPr="008F1CDC">
        <w:t xml:space="preserve"> </w:t>
      </w:r>
      <w:r w:rsidR="003D4E8E" w:rsidRPr="008F1CDC">
        <w:t xml:space="preserve">zahtjeva </w:t>
      </w:r>
      <w:r w:rsidRPr="008F1CDC">
        <w:t>koje ima E</w:t>
      </w:r>
      <w:r w:rsidR="003D4E8E" w:rsidRPr="008F1CDC">
        <w:t>B</w:t>
      </w:r>
      <w:r w:rsidRPr="008F1CDC">
        <w:t>RD, kao institucija koja planira da finansira Projekat.</w:t>
      </w:r>
    </w:p>
    <w:p w:rsidR="00AA38B4" w:rsidRPr="008F1CDC" w:rsidRDefault="00AA38B4" w:rsidP="00AA38B4">
      <w:pPr>
        <w:pStyle w:val="CitrusBodytext"/>
      </w:pPr>
      <w:r w:rsidRPr="008F1CDC">
        <w:t>Proje</w:t>
      </w:r>
      <w:r w:rsidR="006D242B" w:rsidRPr="008F1CDC">
        <w:t>ka</w:t>
      </w:r>
      <w:r w:rsidRPr="008F1CDC">
        <w:t xml:space="preserve">t </w:t>
      </w:r>
      <w:r w:rsidR="006D242B" w:rsidRPr="008F1CDC">
        <w:t>se sastoji od sledećih djelova</w:t>
      </w:r>
      <w:r w:rsidRPr="008F1CDC">
        <w:t xml:space="preserve">: </w:t>
      </w:r>
    </w:p>
    <w:p w:rsidR="00FB1CE9" w:rsidRPr="008F1CDC" w:rsidRDefault="00AA38B4" w:rsidP="00AA38B4">
      <w:pPr>
        <w:pStyle w:val="CitrusBodytext"/>
        <w:numPr>
          <w:ilvl w:val="0"/>
          <w:numId w:val="20"/>
        </w:numPr>
      </w:pPr>
      <w:r w:rsidRPr="008F1CDC">
        <w:t>Re</w:t>
      </w:r>
      <w:r w:rsidR="00CF5DAE" w:rsidRPr="008F1CDC">
        <w:t>k</w:t>
      </w:r>
      <w:r w:rsidRPr="008F1CDC">
        <w:t>onstru</w:t>
      </w:r>
      <w:r w:rsidR="00CF5DAE" w:rsidRPr="008F1CDC">
        <w:t>kcije i</w:t>
      </w:r>
      <w:r w:rsidRPr="008F1CDC">
        <w:t xml:space="preserve"> </w:t>
      </w:r>
      <w:r w:rsidR="00CF5DAE" w:rsidRPr="008F1CDC">
        <w:t>širenja d</w:t>
      </w:r>
      <w:r w:rsidR="004E4BC3" w:rsidRPr="008F1CDC">
        <w:t>i</w:t>
      </w:r>
      <w:r w:rsidR="00CF5DAE" w:rsidRPr="008F1CDC">
        <w:t xml:space="preserve">jela postojećeg puta u dužini od </w:t>
      </w:r>
      <w:r w:rsidRPr="008F1CDC">
        <w:t xml:space="preserve">8.3 km </w:t>
      </w:r>
      <w:r w:rsidR="00CF5DAE" w:rsidRPr="008F1CDC">
        <w:t xml:space="preserve">između </w:t>
      </w:r>
      <w:r w:rsidRPr="008F1CDC">
        <w:t>Lubnic</w:t>
      </w:r>
      <w:r w:rsidR="00CF5DAE" w:rsidRPr="008F1CDC">
        <w:t>a</w:t>
      </w:r>
      <w:r w:rsidRPr="008F1CDC">
        <w:t xml:space="preserve"> </w:t>
      </w:r>
      <w:r w:rsidR="00CF5DAE" w:rsidRPr="008F1CDC">
        <w:t>i</w:t>
      </w:r>
      <w:r w:rsidRPr="008F1CDC">
        <w:t xml:space="preserve"> Jelovic</w:t>
      </w:r>
      <w:r w:rsidR="00CF5DAE" w:rsidRPr="008F1CDC">
        <w:t>e, u suštini u okviru postojećih granica postojećeg  puta osim nekih manjih adaptiranja zbog bezbjednosti  I da se dostignu standardi i zahtjevi koje posjeduje regionalni put</w:t>
      </w:r>
      <w:r w:rsidRPr="008F1CDC">
        <w:t xml:space="preserve">; </w:t>
      </w:r>
      <w:r w:rsidR="00CF5DAE" w:rsidRPr="008F1CDC">
        <w:t>i</w:t>
      </w:r>
    </w:p>
    <w:p w:rsidR="00AA38B4" w:rsidRPr="008F1CDC" w:rsidRDefault="00CF5DAE" w:rsidP="00AA38B4">
      <w:pPr>
        <w:pStyle w:val="CitrusBodytext"/>
        <w:numPr>
          <w:ilvl w:val="0"/>
          <w:numId w:val="20"/>
        </w:numPr>
      </w:pPr>
      <w:r w:rsidRPr="008F1CDC">
        <w:t>Gradnju nove trase puta između</w:t>
      </w:r>
      <w:r w:rsidR="00AA38B4" w:rsidRPr="008F1CDC">
        <w:t xml:space="preserve"> Jelovic</w:t>
      </w:r>
      <w:r w:rsidRPr="008F1CDC">
        <w:t>e</w:t>
      </w:r>
      <w:r w:rsidR="00AA38B4" w:rsidRPr="008F1CDC">
        <w:t xml:space="preserve"> </w:t>
      </w:r>
      <w:r w:rsidRPr="008F1CDC">
        <w:t>i</w:t>
      </w:r>
      <w:r w:rsidR="00AA38B4" w:rsidRPr="008F1CDC">
        <w:t xml:space="preserve"> Jezerin</w:t>
      </w:r>
      <w:r w:rsidRPr="008F1CDC">
        <w:t xml:space="preserve">a koja se sastoji od nekih </w:t>
      </w:r>
      <w:r w:rsidR="00AA38B4" w:rsidRPr="008F1CDC">
        <w:t xml:space="preserve">1.4 km </w:t>
      </w:r>
      <w:r w:rsidRPr="008F1CDC">
        <w:t>novotrasiranog puta od</w:t>
      </w:r>
      <w:r w:rsidR="00AA38B4" w:rsidRPr="008F1CDC">
        <w:t xml:space="preserve"> Jelovic</w:t>
      </w:r>
      <w:r w:rsidRPr="008F1CDC">
        <w:t>e do novog tunela od nekih</w:t>
      </w:r>
      <w:r w:rsidR="00AA38B4" w:rsidRPr="008F1CDC">
        <w:t xml:space="preserve"> 2.5 km </w:t>
      </w:r>
      <w:r w:rsidRPr="008F1CDC">
        <w:t>koji prolazi</w:t>
      </w:r>
      <w:r w:rsidR="00AA38B4" w:rsidRPr="008F1CDC">
        <w:t xml:space="preserve"> Jezerine. </w:t>
      </w:r>
    </w:p>
    <w:p w:rsidR="00AA38B4" w:rsidRPr="008F1CDC" w:rsidRDefault="00E87036" w:rsidP="00AA38B4">
      <w:pPr>
        <w:pStyle w:val="CitrusBodytext"/>
        <w:rPr>
          <w:i/>
          <w:lang w:val="de-DE"/>
        </w:rPr>
      </w:pPr>
      <w:r w:rsidRPr="008F1CDC">
        <w:t xml:space="preserve">PUZS daje sistemski pristup  uključivanju zainteresovanih strana  koji će pomoći </w:t>
      </w:r>
      <w:r w:rsidR="00C44764" w:rsidRPr="008F1CDC">
        <w:t>DzS</w:t>
      </w:r>
      <w:r w:rsidRPr="008F1CDC">
        <w:t xml:space="preserve"> </w:t>
      </w:r>
      <w:r w:rsidR="00971567" w:rsidRPr="008F1CDC">
        <w:t>i</w:t>
      </w:r>
      <w:r w:rsidRPr="008F1CDC">
        <w:t xml:space="preserve"> Projektu, na način ustanovi i održi konstruktivan i efikasan odnos  sa zainteresovanim stranama Projekta</w:t>
      </w:r>
      <w:r w:rsidR="00AA38B4" w:rsidRPr="008F1CDC">
        <w:t xml:space="preserve">, </w:t>
      </w:r>
      <w:r w:rsidRPr="008F1CDC">
        <w:t>a posebno sa lokalnim zajednicam direktno pogođenim istim</w:t>
      </w:r>
      <w:r w:rsidR="00AA38B4" w:rsidRPr="008F1CDC">
        <w:t xml:space="preserve">.  </w:t>
      </w:r>
      <w:r w:rsidRPr="008F1CDC">
        <w:t>Ovaj do</w:t>
      </w:r>
      <w:r w:rsidR="001D71BE" w:rsidRPr="008F1CDC">
        <w:t>k</w:t>
      </w:r>
      <w:r w:rsidRPr="008F1CDC">
        <w:t xml:space="preserve">ument takođe sadrži  žalbeni postupak </w:t>
      </w:r>
      <w:r w:rsidR="00AA38B4" w:rsidRPr="008F1CDC">
        <w:t xml:space="preserve"> </w:t>
      </w:r>
      <w:r w:rsidRPr="008F1CDC">
        <w:t>kojim zainteresovane strane mogu istaći svoje sumnje/brige u vezi Projekta</w:t>
      </w:r>
      <w:r w:rsidR="00AA38B4" w:rsidRPr="008F1CDC">
        <w:t xml:space="preserve">. </w:t>
      </w:r>
      <w:r w:rsidRPr="008F1CDC">
        <w:rPr>
          <w:lang w:val="de-DE"/>
        </w:rPr>
        <w:t>PUZS je dokument koji je podložan promjeni/dopuni (živ dokument) tokom priprme i implementacije Projekta</w:t>
      </w:r>
      <w:r w:rsidR="00AA38B4" w:rsidRPr="008F1CDC">
        <w:rPr>
          <w:lang w:val="de-DE"/>
        </w:rPr>
        <w:t>.</w:t>
      </w:r>
    </w:p>
    <w:p w:rsidR="007F7F98" w:rsidRDefault="00525881" w:rsidP="00525881">
      <w:pPr>
        <w:pStyle w:val="Heading1"/>
        <w:numPr>
          <w:ilvl w:val="0"/>
          <w:numId w:val="15"/>
        </w:numPr>
        <w:tabs>
          <w:tab w:val="clear" w:pos="578"/>
        </w:tabs>
        <w:spacing w:before="480" w:after="60"/>
      </w:pPr>
      <w:r w:rsidRPr="00525881">
        <w:t>Opis projekta</w:t>
      </w:r>
    </w:p>
    <w:p w:rsidR="00932F52" w:rsidRDefault="004E4BC3" w:rsidP="00932F52">
      <w:pPr>
        <w:pStyle w:val="CitrusBody"/>
      </w:pPr>
      <w:r>
        <w:t>Projekat predstavlja rekonstrukciju i nadogradnu lokalnog puta Lubnice-Jezerine (12,5 km) uključujući izgradnju novog tunela (približno 2,5 km). Time se formira preostala dionica od Berana do Kolašina regionalnog putnog projekta. Dio rute između Lubnice i Jelovice će biti usklađen duž postojećeg puta sa manjim izmjenama. Novi tunel nalaziće se između Jelovice i Jezerina. Projektna lokacija nalazi se u sjevernom dijelu Crne Gore u planinskom regionu Bjelasice i Komova. Projektni putni koridor pruža se od ruralne zajednice Lubnice u Opštini Berane do skijaškog područja Jezerine u Opštini Kolašin.</w:t>
      </w:r>
      <w:r w:rsidR="00932F52" w:rsidRPr="00932F52">
        <w:t xml:space="preserve"> </w:t>
      </w:r>
    </w:p>
    <w:p w:rsidR="00932F52" w:rsidRDefault="00932F52" w:rsidP="00932F52">
      <w:pPr>
        <w:pStyle w:val="CitrusBody"/>
      </w:pPr>
      <w:r>
        <w:t>Zemljište duž puta pretežno se prostire prirodnim pejzažnim područjima i zauzimanje zemljišta će uglavnom biti na strani brda (npr. put će se probiti kroz stijenu/brdo). Ograničena je površina zemljišta na koju će trasa uticati, od koga se većina koristi za ispašu.</w:t>
      </w:r>
    </w:p>
    <w:p w:rsidR="00932F52" w:rsidRPr="008F1CDC" w:rsidRDefault="00932F52" w:rsidP="00932F52">
      <w:pPr>
        <w:pStyle w:val="CitrusBody"/>
      </w:pPr>
      <w:r>
        <w:t xml:space="preserve">Strateške procjene uticaja na životnu sredinu (SEAs) i Prostornih planova posebne namjene (PPPN) za područje Bjelasica-Komovi i Nacionalnog Parka Biogradska Gora razmatraju rekonstrukciju i nadogradnju puta od </w:t>
      </w:r>
      <w:r w:rsidR="001A6FF1">
        <w:t xml:space="preserve">Lubnica </w:t>
      </w:r>
      <w:r>
        <w:t xml:space="preserve">do Jezerina. Procjene u okviru ovih SEA pružaju zaključak da će </w:t>
      </w:r>
      <w:r w:rsidR="001A6FF1">
        <w:t xml:space="preserve">izgradnja </w:t>
      </w:r>
      <w:r>
        <w:t>regionalnog puta i modernizacija putne mreže imati pozitivan uticaj na razvoj područja kroz bolju povezanost i poboljšan pristup, što će podstaći brži razvoj planinskog područja.</w:t>
      </w:r>
    </w:p>
    <w:p w:rsidR="004E4BC3" w:rsidRDefault="004E4BC3" w:rsidP="004E4BC3">
      <w:pPr>
        <w:pStyle w:val="CitrusBody"/>
      </w:pPr>
      <w:r>
        <w:t>Poboljšanje ov</w:t>
      </w:r>
      <w:r w:rsidR="001A6FF1">
        <w:t xml:space="preserve">og puta </w:t>
      </w:r>
      <w:r>
        <w:t xml:space="preserve">je u okvirima nacionalnog Prostornog Plana i potrebno je zbog podrške obnavljanju ovog područja u sjevernom dijelu Crne Gore gdje predložena revitalizacija uključuje razvoj turizma. Razvoj puta će naročito poboljšati pristup opštini Berane i podržati razvoj ski centra Jezerine kao i ski i golf centra </w:t>
      </w:r>
      <w:r w:rsidR="001A6FF1">
        <w:t>Jelovica</w:t>
      </w:r>
      <w:r>
        <w:t>, zajedno sa poboljšanjem pristupa i podrškom razvoju turizma planinskog predjela Bjelasice, koji uključuje i Nacionalni Park Biogradsku Goru.</w:t>
      </w:r>
    </w:p>
    <w:p w:rsidR="004E4BC3" w:rsidRDefault="004E4BC3" w:rsidP="00E5150A">
      <w:pPr>
        <w:pStyle w:val="MainText"/>
        <w:rPr>
          <w:i/>
          <w:highlight w:val="yellow"/>
        </w:rPr>
      </w:pPr>
    </w:p>
    <w:p w:rsidR="004E4BC3" w:rsidRPr="00E5150A" w:rsidRDefault="004E4BC3" w:rsidP="00E5150A">
      <w:pPr>
        <w:pStyle w:val="MainText"/>
        <w:rPr>
          <w:i/>
          <w:highlight w:val="yellow"/>
        </w:rPr>
      </w:pPr>
      <w:r w:rsidRPr="008F1CDC">
        <w:rPr>
          <w:i/>
          <w:noProof/>
        </w:rPr>
        <w:lastRenderedPageBreak/>
        <w:drawing>
          <wp:inline distT="0" distB="0" distL="0" distR="0">
            <wp:extent cx="5940425" cy="3778579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98" w:rsidRPr="00E447EF" w:rsidRDefault="00525881" w:rsidP="00525881">
      <w:pPr>
        <w:pStyle w:val="Heading1"/>
        <w:numPr>
          <w:ilvl w:val="0"/>
          <w:numId w:val="15"/>
        </w:numPr>
        <w:tabs>
          <w:tab w:val="clear" w:pos="578"/>
        </w:tabs>
        <w:spacing w:before="480" w:after="60"/>
      </w:pPr>
      <w:r w:rsidRPr="00525881">
        <w:t>REGULATORni okvir</w:t>
      </w:r>
    </w:p>
    <w:p w:rsidR="007F7F98" w:rsidRPr="00F43AA7" w:rsidRDefault="007F7F98">
      <w:pPr>
        <w:rPr>
          <w:lang w:eastAsia="ar-SA"/>
        </w:rPr>
      </w:pPr>
      <w:bookmarkStart w:id="2" w:name="_Toc295368651"/>
      <w:bookmarkStart w:id="3" w:name="_Toc355030450"/>
      <w:r w:rsidRPr="00F43AA7">
        <w:rPr>
          <w:lang w:eastAsia="ar-SA"/>
        </w:rPr>
        <w:t xml:space="preserve">3.1. </w:t>
      </w:r>
      <w:bookmarkEnd w:id="2"/>
      <w:bookmarkEnd w:id="3"/>
      <w:r w:rsidR="00525881" w:rsidRPr="00525881">
        <w:rPr>
          <w:lang w:eastAsia="ar-SA"/>
        </w:rPr>
        <w:t>Relevantno crnogorsko zakonodavstvo i zahtjevi u oblasti uključivanja zainteresovanih strana</w:t>
      </w:r>
    </w:p>
    <w:p w:rsidR="007F7F98" w:rsidRPr="008F1CDC" w:rsidRDefault="00220D24" w:rsidP="007F7F98">
      <w:pPr>
        <w:rPr>
          <w:lang w:val="de-DE"/>
        </w:rPr>
      </w:pPr>
      <w:r w:rsidRPr="008F1CDC">
        <w:t xml:space="preserve">Uključivanje zainteresovanih strana u Crnoj Gori se primarno odnosi na pripremu </w:t>
      </w:r>
      <w:r w:rsidR="001D71BE" w:rsidRPr="008F1CDC">
        <w:t>i</w:t>
      </w:r>
      <w:r w:rsidRPr="008F1CDC">
        <w:t xml:space="preserve"> razvoj prostornih planova, </w:t>
      </w:r>
      <w:r w:rsidR="003D4E8E" w:rsidRPr="008F1CDC">
        <w:t>proces</w:t>
      </w:r>
      <w:r w:rsidRPr="008F1CDC">
        <w:t xml:space="preserve"> </w:t>
      </w:r>
      <w:r w:rsidR="003D4E8E" w:rsidRPr="008F1CDC">
        <w:t>otkupa/</w:t>
      </w:r>
      <w:r w:rsidRPr="008F1CDC">
        <w:t>eksproprijacije zemljišta i</w:t>
      </w:r>
      <w:r w:rsidR="001D71BE" w:rsidRPr="008F1CDC">
        <w:t xml:space="preserve"> </w:t>
      </w:r>
      <w:r w:rsidRPr="008F1CDC">
        <w:t>proces Procjene uticaja na životnu stredinu</w:t>
      </w:r>
      <w:r w:rsidR="00BD099E" w:rsidRPr="008F1CDC">
        <w:t xml:space="preserve"> (EIA)</w:t>
      </w:r>
      <w:r w:rsidR="007F7F98" w:rsidRPr="008F1CDC">
        <w:t xml:space="preserve">.  </w:t>
      </w:r>
      <w:r w:rsidRPr="008F1CDC">
        <w:rPr>
          <w:lang w:val="de-DE"/>
        </w:rPr>
        <w:t>Lista zakona i kratak opis zahtjeva</w:t>
      </w:r>
      <w:r w:rsidR="001D71BE" w:rsidRPr="008F1CDC">
        <w:rPr>
          <w:lang w:val="de-DE"/>
        </w:rPr>
        <w:t xml:space="preserve"> relevantnih za Projekat je dat</w:t>
      </w:r>
      <w:r w:rsidRPr="008F1CDC">
        <w:rPr>
          <w:lang w:val="de-DE"/>
        </w:rPr>
        <w:t xml:space="preserve"> u </w:t>
      </w:r>
      <w:r w:rsidR="00A54F93" w:rsidRPr="008F1CDC">
        <w:rPr>
          <w:i/>
          <w:lang w:val="de-DE"/>
        </w:rPr>
        <w:t>Tab</w:t>
      </w:r>
      <w:r w:rsidRPr="008F1CDC">
        <w:rPr>
          <w:i/>
          <w:lang w:val="de-DE"/>
        </w:rPr>
        <w:t>e</w:t>
      </w:r>
      <w:r w:rsidR="00A54F93" w:rsidRPr="008F1CDC">
        <w:rPr>
          <w:i/>
          <w:lang w:val="de-DE"/>
        </w:rPr>
        <w:t>l</w:t>
      </w:r>
      <w:r w:rsidR="001D71BE" w:rsidRPr="008F1CDC">
        <w:rPr>
          <w:i/>
          <w:lang w:val="de-DE"/>
        </w:rPr>
        <w:t>i</w:t>
      </w:r>
      <w:r w:rsidR="00A54F93" w:rsidRPr="008F1CDC">
        <w:rPr>
          <w:i/>
          <w:lang w:val="de-DE"/>
        </w:rPr>
        <w:t xml:space="preserve"> </w:t>
      </w:r>
      <w:r w:rsidR="002E403A" w:rsidRPr="008F1CDC">
        <w:rPr>
          <w:i/>
          <w:lang w:val="de-DE"/>
        </w:rPr>
        <w:t>3.1</w:t>
      </w:r>
      <w:r w:rsidR="00A54F93" w:rsidRPr="008F1CDC">
        <w:rPr>
          <w:i/>
          <w:lang w:val="de-DE"/>
        </w:rPr>
        <w:t>:</w:t>
      </w:r>
    </w:p>
    <w:p w:rsidR="007F7F98" w:rsidRPr="008F1CDC" w:rsidRDefault="007F7F98" w:rsidP="007F7F98">
      <w:pPr>
        <w:pStyle w:val="Caption"/>
        <w:rPr>
          <w:color w:val="000000"/>
          <w:lang w:val="de-DE"/>
        </w:rPr>
      </w:pPr>
      <w:bookmarkStart w:id="4" w:name="_Ref294727591"/>
      <w:bookmarkStart w:id="5" w:name="_Toc295368669"/>
      <w:bookmarkStart w:id="6" w:name="_Toc288468462"/>
      <w:r w:rsidRPr="008F1CDC">
        <w:rPr>
          <w:lang w:val="de-DE"/>
        </w:rPr>
        <w:t>Tab</w:t>
      </w:r>
      <w:r w:rsidR="003E3536" w:rsidRPr="008F1CDC">
        <w:rPr>
          <w:lang w:val="de-DE"/>
        </w:rPr>
        <w:t>e</w:t>
      </w:r>
      <w:r w:rsidRPr="008F1CDC">
        <w:rPr>
          <w:lang w:val="de-DE"/>
        </w:rPr>
        <w:t>l</w:t>
      </w:r>
      <w:bookmarkEnd w:id="4"/>
      <w:r w:rsidR="003E3536" w:rsidRPr="008F1CDC">
        <w:rPr>
          <w:lang w:val="de-DE"/>
        </w:rPr>
        <w:t>a</w:t>
      </w:r>
      <w:r w:rsidR="002E403A" w:rsidRPr="008F1CDC">
        <w:rPr>
          <w:lang w:val="de-DE"/>
        </w:rPr>
        <w:t xml:space="preserve"> 3.1</w:t>
      </w:r>
      <w:r w:rsidRPr="008F1CDC">
        <w:rPr>
          <w:lang w:val="de-DE"/>
        </w:rPr>
        <w:t xml:space="preserve">:  </w:t>
      </w:r>
      <w:r w:rsidR="003E3536" w:rsidRPr="008F1CDC">
        <w:rPr>
          <w:lang w:val="de-DE"/>
        </w:rPr>
        <w:t>Zakonski okvir u Crnoj Gori, koji sadrži zahtjeve za uključivanje zainteresovanih strana</w:t>
      </w:r>
      <w:bookmarkEnd w:id="5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686"/>
        <w:gridCol w:w="2977"/>
      </w:tblGrid>
      <w:tr w:rsidR="00A54F93" w:rsidRPr="00A54F93" w:rsidTr="006431A9">
        <w:trPr>
          <w:tblHeader/>
        </w:trPr>
        <w:tc>
          <w:tcPr>
            <w:tcW w:w="2943" w:type="dxa"/>
            <w:shd w:val="clear" w:color="auto" w:fill="D9D9D9"/>
          </w:tcPr>
          <w:p w:rsidR="00A54F93" w:rsidRPr="008F1CDC" w:rsidRDefault="005A616D" w:rsidP="006E501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F1CDC">
              <w:rPr>
                <w:b/>
                <w:sz w:val="18"/>
                <w:szCs w:val="18"/>
              </w:rPr>
              <w:t>Zakonsko područje</w:t>
            </w:r>
          </w:p>
        </w:tc>
        <w:tc>
          <w:tcPr>
            <w:tcW w:w="3686" w:type="dxa"/>
            <w:shd w:val="clear" w:color="auto" w:fill="D9D9D9"/>
          </w:tcPr>
          <w:p w:rsidR="00A54F93" w:rsidRPr="008F1CDC" w:rsidRDefault="005A616D" w:rsidP="006E501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F1CDC">
              <w:rPr>
                <w:b/>
                <w:sz w:val="18"/>
                <w:szCs w:val="18"/>
              </w:rPr>
              <w:t>Zakon</w:t>
            </w:r>
            <w:r w:rsidR="00A54F93" w:rsidRPr="008F1CD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D9D9D9"/>
          </w:tcPr>
          <w:p w:rsidR="00A54F93" w:rsidRPr="00A54F93" w:rsidRDefault="005A616D" w:rsidP="005A616D">
            <w:pPr>
              <w:spacing w:before="60" w:after="60"/>
              <w:jc w:val="center"/>
              <w:rPr>
                <w:b/>
                <w:sz w:val="18"/>
                <w:szCs w:val="18"/>
                <w:highlight w:val="cyan"/>
              </w:rPr>
            </w:pPr>
            <w:r w:rsidRPr="008F1CDC">
              <w:rPr>
                <w:b/>
                <w:sz w:val="18"/>
                <w:szCs w:val="18"/>
              </w:rPr>
              <w:t>Siže zahtjeva za uključivanjem zainteresovanih strana</w:t>
            </w:r>
          </w:p>
        </w:tc>
      </w:tr>
      <w:tr w:rsidR="00C56105" w:rsidRPr="00A54F93" w:rsidTr="00037F68">
        <w:tc>
          <w:tcPr>
            <w:tcW w:w="2943" w:type="dxa"/>
            <w:vAlign w:val="center"/>
          </w:tcPr>
          <w:p w:rsidR="00C56105" w:rsidRPr="008F1CDC" w:rsidRDefault="00C56105" w:rsidP="00C6773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Pr</w:t>
            </w:r>
            <w:r w:rsidR="00C6773E" w:rsidRPr="008F1CDC">
              <w:rPr>
                <w:sz w:val="18"/>
                <w:szCs w:val="18"/>
              </w:rPr>
              <w:t>iprema projektne dokumentacije i pratećih strateških studija (uključujući Prostorni plan i Stratešku procjenu uticaja)</w:t>
            </w:r>
          </w:p>
        </w:tc>
        <w:tc>
          <w:tcPr>
            <w:tcW w:w="3686" w:type="dxa"/>
            <w:vAlign w:val="center"/>
          </w:tcPr>
          <w:p w:rsidR="00C56105" w:rsidRPr="008F1CDC" w:rsidRDefault="00C6773E" w:rsidP="006E5014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Zakon o prostornom planiranju i izgradnji objekata</w:t>
            </w:r>
            <w:r w:rsidR="00C56105" w:rsidRPr="008F1CDC">
              <w:rPr>
                <w:sz w:val="18"/>
                <w:szCs w:val="18"/>
              </w:rPr>
              <w:t xml:space="preserve"> (</w:t>
            </w:r>
            <w:r w:rsidRPr="008F1CDC">
              <w:rPr>
                <w:sz w:val="18"/>
                <w:szCs w:val="18"/>
              </w:rPr>
              <w:t>Sl.list CG br.</w:t>
            </w:r>
            <w:r w:rsidR="00C56105" w:rsidRPr="008F1CDC">
              <w:rPr>
                <w:sz w:val="18"/>
                <w:szCs w:val="18"/>
              </w:rPr>
              <w:t xml:space="preserve"> 51/08, 40/10 </w:t>
            </w:r>
            <w:r w:rsidRPr="008F1CDC">
              <w:rPr>
                <w:sz w:val="18"/>
                <w:szCs w:val="18"/>
              </w:rPr>
              <w:t>i</w:t>
            </w:r>
            <w:r w:rsidR="00C56105" w:rsidRPr="008F1CDC">
              <w:rPr>
                <w:sz w:val="18"/>
                <w:szCs w:val="18"/>
              </w:rPr>
              <w:t xml:space="preserve"> 34/11)</w:t>
            </w:r>
          </w:p>
          <w:p w:rsidR="00C56105" w:rsidRPr="008F1CDC" w:rsidRDefault="00C6773E" w:rsidP="00C6773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 xml:space="preserve">Zakon o strateškoj procjeni uticaja </w:t>
            </w:r>
            <w:r w:rsidR="00037F68" w:rsidRPr="008F1CDC">
              <w:rPr>
                <w:sz w:val="18"/>
                <w:szCs w:val="18"/>
              </w:rPr>
              <w:t>(SEA) (</w:t>
            </w:r>
            <w:r w:rsidRPr="008F1CDC">
              <w:rPr>
                <w:sz w:val="18"/>
                <w:szCs w:val="18"/>
              </w:rPr>
              <w:t xml:space="preserve">Sl.list CG br. </w:t>
            </w:r>
            <w:r w:rsidR="00037F68" w:rsidRPr="008F1CDC">
              <w:rPr>
                <w:sz w:val="18"/>
                <w:szCs w:val="18"/>
              </w:rPr>
              <w:t>80/05</w:t>
            </w:r>
          </w:p>
        </w:tc>
        <w:tc>
          <w:tcPr>
            <w:tcW w:w="2977" w:type="dxa"/>
          </w:tcPr>
          <w:p w:rsidR="00C56105" w:rsidRPr="00C56105" w:rsidRDefault="00C56105" w:rsidP="00B7774D">
            <w:pPr>
              <w:spacing w:before="60" w:after="60"/>
              <w:jc w:val="left"/>
              <w:rPr>
                <w:i/>
                <w:sz w:val="18"/>
                <w:szCs w:val="18"/>
                <w:highlight w:val="cyan"/>
              </w:rPr>
            </w:pPr>
          </w:p>
        </w:tc>
      </w:tr>
      <w:tr w:rsidR="00C56105" w:rsidRPr="00A54F93" w:rsidTr="00037F68">
        <w:tc>
          <w:tcPr>
            <w:tcW w:w="2943" w:type="dxa"/>
            <w:vAlign w:val="center"/>
          </w:tcPr>
          <w:p w:rsidR="00C56105" w:rsidRPr="008F1CDC" w:rsidRDefault="003D4E8E" w:rsidP="00BD099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Otkup/</w:t>
            </w:r>
            <w:r w:rsidR="00BD099E" w:rsidRPr="008F1CDC">
              <w:rPr>
                <w:sz w:val="18"/>
                <w:szCs w:val="18"/>
              </w:rPr>
              <w:t>Eksproprijacija zemljišta</w:t>
            </w:r>
          </w:p>
        </w:tc>
        <w:tc>
          <w:tcPr>
            <w:tcW w:w="3686" w:type="dxa"/>
            <w:vAlign w:val="center"/>
          </w:tcPr>
          <w:p w:rsidR="00C56105" w:rsidRPr="008F1CDC" w:rsidRDefault="00BD099E" w:rsidP="003D4E8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Zakon o eksproprijaciji</w:t>
            </w:r>
            <w:r w:rsidR="003D4E8E" w:rsidRPr="008F1CDC">
              <w:rPr>
                <w:sz w:val="18"/>
                <w:szCs w:val="18"/>
              </w:rPr>
              <w:t>i</w:t>
            </w:r>
            <w:r w:rsidR="00A54D08" w:rsidRPr="008F1CDC">
              <w:rPr>
                <w:sz w:val="18"/>
                <w:szCs w:val="18"/>
              </w:rPr>
              <w:t xml:space="preserve"> (</w:t>
            </w:r>
            <w:r w:rsidRPr="008F1CDC">
              <w:rPr>
                <w:sz w:val="18"/>
                <w:szCs w:val="18"/>
              </w:rPr>
              <w:t xml:space="preserve">Sl.list CG br. </w:t>
            </w:r>
            <w:r w:rsidR="00A54D08" w:rsidRPr="008F1CDC">
              <w:rPr>
                <w:sz w:val="18"/>
                <w:szCs w:val="18"/>
              </w:rPr>
              <w:t>55/10, 12/02, 28/06 &amp; 21/08)</w:t>
            </w:r>
          </w:p>
        </w:tc>
        <w:tc>
          <w:tcPr>
            <w:tcW w:w="2977" w:type="dxa"/>
          </w:tcPr>
          <w:p w:rsidR="00C56105" w:rsidRPr="00A54F93" w:rsidRDefault="00C56105" w:rsidP="006E5014">
            <w:pPr>
              <w:spacing w:before="60" w:after="60"/>
              <w:jc w:val="left"/>
              <w:rPr>
                <w:sz w:val="18"/>
                <w:szCs w:val="18"/>
                <w:highlight w:val="cyan"/>
              </w:rPr>
            </w:pPr>
          </w:p>
        </w:tc>
      </w:tr>
      <w:tr w:rsidR="00C56105" w:rsidRPr="00A54F93" w:rsidTr="00037F68">
        <w:tc>
          <w:tcPr>
            <w:tcW w:w="2943" w:type="dxa"/>
            <w:vAlign w:val="center"/>
          </w:tcPr>
          <w:p w:rsidR="00C56105" w:rsidRPr="00762C9A" w:rsidRDefault="00C56105" w:rsidP="00BD099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 xml:space="preserve">EIA </w:t>
            </w:r>
            <w:r w:rsidR="00BD099E" w:rsidRPr="008F1CDC">
              <w:rPr>
                <w:sz w:val="18"/>
                <w:szCs w:val="18"/>
              </w:rPr>
              <w:t>i</w:t>
            </w:r>
            <w:r w:rsidRPr="008F1CDC">
              <w:rPr>
                <w:sz w:val="18"/>
                <w:szCs w:val="18"/>
              </w:rPr>
              <w:t xml:space="preserve"> </w:t>
            </w:r>
            <w:r w:rsidR="00BD099E" w:rsidRPr="008F1CDC">
              <w:rPr>
                <w:sz w:val="18"/>
                <w:szCs w:val="18"/>
              </w:rPr>
              <w:t>process dobijanja ekološke saglasnosti</w:t>
            </w:r>
          </w:p>
        </w:tc>
        <w:tc>
          <w:tcPr>
            <w:tcW w:w="3686" w:type="dxa"/>
            <w:vAlign w:val="center"/>
          </w:tcPr>
          <w:p w:rsidR="00C56105" w:rsidRPr="00762C9A" w:rsidRDefault="00BD099E" w:rsidP="003D4E8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Zakon o procjeni utic</w:t>
            </w:r>
            <w:r w:rsidR="003D4E8E" w:rsidRPr="008F1CDC">
              <w:rPr>
                <w:sz w:val="18"/>
                <w:szCs w:val="18"/>
              </w:rPr>
              <w:t>a</w:t>
            </w:r>
            <w:r w:rsidRPr="008F1CDC">
              <w:rPr>
                <w:sz w:val="18"/>
                <w:szCs w:val="18"/>
              </w:rPr>
              <w:t>ja na životnu sredinu</w:t>
            </w:r>
            <w:r w:rsidR="00A54D08" w:rsidRPr="008F1CDC">
              <w:rPr>
                <w:sz w:val="18"/>
                <w:szCs w:val="18"/>
              </w:rPr>
              <w:t xml:space="preserve"> </w:t>
            </w:r>
            <w:r w:rsidR="001D71BE" w:rsidRPr="008F1CDC">
              <w:rPr>
                <w:sz w:val="18"/>
                <w:szCs w:val="18"/>
              </w:rPr>
              <w:t xml:space="preserve">(EIA) </w:t>
            </w:r>
            <w:r w:rsidR="00A54D08" w:rsidRPr="008F1CDC">
              <w:rPr>
                <w:sz w:val="18"/>
                <w:szCs w:val="18"/>
              </w:rPr>
              <w:t>(</w:t>
            </w:r>
            <w:r w:rsidRPr="008F1CDC">
              <w:rPr>
                <w:sz w:val="18"/>
                <w:szCs w:val="18"/>
              </w:rPr>
              <w:t xml:space="preserve">Sl.list CG br. </w:t>
            </w:r>
            <w:r w:rsidR="00A54D08" w:rsidRPr="008F1CDC">
              <w:rPr>
                <w:sz w:val="18"/>
                <w:szCs w:val="18"/>
              </w:rPr>
              <w:t>80/05, 40/10</w:t>
            </w:r>
            <w:r w:rsidR="00E06D6E" w:rsidRPr="008F1CDC">
              <w:rPr>
                <w:sz w:val="18"/>
                <w:szCs w:val="18"/>
              </w:rPr>
              <w:t xml:space="preserve"> &amp; 73/10</w:t>
            </w:r>
            <w:r w:rsidR="00A54D08" w:rsidRPr="008F1CD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C56105" w:rsidRPr="00A54F93" w:rsidRDefault="00C56105" w:rsidP="006E5014">
            <w:pPr>
              <w:spacing w:before="60" w:after="60"/>
              <w:jc w:val="left"/>
              <w:rPr>
                <w:sz w:val="18"/>
                <w:szCs w:val="18"/>
              </w:rPr>
            </w:pPr>
          </w:p>
        </w:tc>
      </w:tr>
    </w:tbl>
    <w:p w:rsidR="007F7F98" w:rsidRDefault="007F7F98">
      <w:pPr>
        <w:rPr>
          <w:lang w:eastAsia="ar-SA"/>
        </w:rPr>
      </w:pPr>
      <w:bookmarkStart w:id="7" w:name="_Toc295368652"/>
      <w:bookmarkStart w:id="8" w:name="_Toc355030451"/>
      <w:r w:rsidRPr="00F43AA7">
        <w:rPr>
          <w:lang w:eastAsia="ar-SA"/>
        </w:rPr>
        <w:t xml:space="preserve">3.2. </w:t>
      </w:r>
      <w:bookmarkEnd w:id="7"/>
      <w:bookmarkEnd w:id="8"/>
      <w:r w:rsidR="00525881" w:rsidRPr="00525881">
        <w:rPr>
          <w:lang w:eastAsia="ar-SA"/>
        </w:rPr>
        <w:t>EBRD zahtjevi</w:t>
      </w:r>
    </w:p>
    <w:p w:rsidR="00C53557" w:rsidRPr="008F1CDC" w:rsidRDefault="00762C9A" w:rsidP="00513AF2">
      <w:pPr>
        <w:rPr>
          <w:rFonts w:cs="Arial"/>
          <w:color w:val="1A1617"/>
        </w:rPr>
      </w:pPr>
      <w:r w:rsidRPr="008F1CDC">
        <w:rPr>
          <w:rFonts w:cs="Arial"/>
          <w:color w:val="1A1617"/>
        </w:rPr>
        <w:t>EBRD razmatra uključivanje zainteresovanih strana, kao esencijalni dio dobre poslovne prakse i korporativnog uključivanja sta</w:t>
      </w:r>
      <w:r w:rsidR="00C53557" w:rsidRPr="008F1CDC">
        <w:rPr>
          <w:rFonts w:cs="Arial"/>
          <w:color w:val="1A1617"/>
        </w:rPr>
        <w:t>novništva</w:t>
      </w:r>
      <w:r w:rsidRPr="008F1CDC">
        <w:rPr>
          <w:rFonts w:cs="Arial"/>
          <w:color w:val="1A1617"/>
        </w:rPr>
        <w:t xml:space="preserve"> i način</w:t>
      </w:r>
      <w:r w:rsidR="00C53557" w:rsidRPr="008F1CDC">
        <w:rPr>
          <w:rFonts w:cs="Arial"/>
          <w:color w:val="1A1617"/>
        </w:rPr>
        <w:t xml:space="preserve"> za</w:t>
      </w:r>
      <w:r w:rsidRPr="008F1CDC">
        <w:rPr>
          <w:rFonts w:cs="Arial"/>
          <w:color w:val="1A1617"/>
        </w:rPr>
        <w:t xml:space="preserve"> poboljšanj</w:t>
      </w:r>
      <w:r w:rsidR="00C53557" w:rsidRPr="008F1CDC">
        <w:rPr>
          <w:rFonts w:cs="Arial"/>
          <w:color w:val="1A1617"/>
        </w:rPr>
        <w:t>e</w:t>
      </w:r>
      <w:r w:rsidRPr="008F1CDC">
        <w:rPr>
          <w:rFonts w:cs="Arial"/>
          <w:color w:val="1A1617"/>
        </w:rPr>
        <w:t xml:space="preserve"> kvaliteta projekata. Konkretno, efikasno</w:t>
      </w:r>
      <w:r w:rsidR="00C53557" w:rsidRPr="008F1CDC">
        <w:rPr>
          <w:rFonts w:cs="Arial"/>
          <w:color w:val="1A1617"/>
        </w:rPr>
        <w:t xml:space="preserve"> angažovanje zajednice je ključ</w:t>
      </w:r>
      <w:r w:rsidRPr="008F1CDC">
        <w:rPr>
          <w:rFonts w:cs="Arial"/>
          <w:color w:val="1A1617"/>
        </w:rPr>
        <w:t>n</w:t>
      </w:r>
      <w:r w:rsidR="00C53557" w:rsidRPr="008F1CDC">
        <w:rPr>
          <w:rFonts w:cs="Arial"/>
          <w:color w:val="1A1617"/>
        </w:rPr>
        <w:t>o</w:t>
      </w:r>
      <w:r w:rsidRPr="008F1CDC">
        <w:rPr>
          <w:rFonts w:cs="Arial"/>
          <w:color w:val="1A1617"/>
        </w:rPr>
        <w:t xml:space="preserve"> za usp</w:t>
      </w:r>
      <w:r w:rsidR="00C53557" w:rsidRPr="008F1CDC">
        <w:rPr>
          <w:rFonts w:cs="Arial"/>
          <w:color w:val="1A1617"/>
        </w:rPr>
        <w:t>j</w:t>
      </w:r>
      <w:r w:rsidRPr="008F1CDC">
        <w:rPr>
          <w:rFonts w:cs="Arial"/>
          <w:color w:val="1A1617"/>
        </w:rPr>
        <w:t>ešno upravljanje rizicima i uticaj na zajednice koje su pogođene projek</w:t>
      </w:r>
      <w:r w:rsidR="00C53557" w:rsidRPr="008F1CDC">
        <w:rPr>
          <w:rFonts w:cs="Arial"/>
          <w:color w:val="1A1617"/>
        </w:rPr>
        <w:t>tima</w:t>
      </w:r>
      <w:r w:rsidRPr="008F1CDC">
        <w:rPr>
          <w:rFonts w:cs="Arial"/>
          <w:color w:val="1A1617"/>
        </w:rPr>
        <w:t xml:space="preserve">, kao i </w:t>
      </w:r>
      <w:r w:rsidR="00C53557" w:rsidRPr="008F1CDC">
        <w:rPr>
          <w:rFonts w:cs="Arial"/>
          <w:color w:val="1A1617"/>
        </w:rPr>
        <w:t xml:space="preserve">od ključnog značaja za </w:t>
      </w:r>
      <w:r w:rsidRPr="008F1CDC">
        <w:rPr>
          <w:rFonts w:cs="Arial"/>
          <w:color w:val="1A1617"/>
        </w:rPr>
        <w:t>poboljšan</w:t>
      </w:r>
      <w:r w:rsidR="00C53557" w:rsidRPr="008F1CDC">
        <w:rPr>
          <w:rFonts w:cs="Arial"/>
          <w:color w:val="1A1617"/>
        </w:rPr>
        <w:t>j</w:t>
      </w:r>
      <w:r w:rsidRPr="008F1CDC">
        <w:rPr>
          <w:rFonts w:cs="Arial"/>
          <w:color w:val="1A1617"/>
        </w:rPr>
        <w:t xml:space="preserve">e </w:t>
      </w:r>
      <w:r w:rsidR="00C53557" w:rsidRPr="008F1CDC">
        <w:rPr>
          <w:rFonts w:cs="Arial"/>
          <w:color w:val="1A1617"/>
        </w:rPr>
        <w:t xml:space="preserve">koisti za </w:t>
      </w:r>
      <w:r w:rsidRPr="008F1CDC">
        <w:rPr>
          <w:rFonts w:cs="Arial"/>
          <w:color w:val="1A1617"/>
        </w:rPr>
        <w:t>zajednic</w:t>
      </w:r>
      <w:r w:rsidR="00C53557" w:rsidRPr="008F1CDC">
        <w:rPr>
          <w:rFonts w:cs="Arial"/>
          <w:color w:val="1A1617"/>
        </w:rPr>
        <w:t>u</w:t>
      </w:r>
      <w:r w:rsidRPr="008F1CDC">
        <w:rPr>
          <w:rFonts w:cs="Arial"/>
          <w:color w:val="1A1617"/>
        </w:rPr>
        <w:t>.</w:t>
      </w:r>
    </w:p>
    <w:p w:rsidR="00C53557" w:rsidRPr="008F1CDC" w:rsidRDefault="00762C9A" w:rsidP="00513AF2">
      <w:pPr>
        <w:rPr>
          <w:rFonts w:cs="Arial"/>
          <w:color w:val="1A1617"/>
        </w:rPr>
      </w:pPr>
      <w:r w:rsidRPr="008F1CDC">
        <w:rPr>
          <w:rFonts w:cs="Arial"/>
          <w:color w:val="1A1617"/>
        </w:rPr>
        <w:t xml:space="preserve">EBRD očekuje </w:t>
      </w:r>
      <w:r w:rsidR="00C53557" w:rsidRPr="008F1CDC">
        <w:rPr>
          <w:rFonts w:cs="Arial"/>
          <w:color w:val="1A1617"/>
        </w:rPr>
        <w:t xml:space="preserve">da </w:t>
      </w:r>
      <w:r w:rsidRPr="008F1CDC">
        <w:rPr>
          <w:rFonts w:cs="Arial"/>
          <w:color w:val="1A1617"/>
        </w:rPr>
        <w:t xml:space="preserve">klijenti identifikuju i </w:t>
      </w:r>
      <w:r w:rsidR="00C53557" w:rsidRPr="008F1CDC">
        <w:rPr>
          <w:rFonts w:cs="Arial"/>
          <w:color w:val="1A1617"/>
        </w:rPr>
        <w:t>budu u dijalogu sa zainteresovanim stranama na stalnoj</w:t>
      </w:r>
      <w:r w:rsidRPr="008F1CDC">
        <w:rPr>
          <w:rFonts w:cs="Arial"/>
          <w:color w:val="1A1617"/>
        </w:rPr>
        <w:t xml:space="preserve"> osnovi, kao i da se angažuju sa potencijalno ugroženim zajednicama kroz </w:t>
      </w:r>
      <w:r w:rsidR="00C53557" w:rsidRPr="008F1CDC">
        <w:rPr>
          <w:rFonts w:cs="Arial"/>
          <w:color w:val="1A1617"/>
        </w:rPr>
        <w:t>dostavljanje</w:t>
      </w:r>
      <w:r w:rsidRPr="008F1CDC">
        <w:rPr>
          <w:rFonts w:cs="Arial"/>
          <w:color w:val="1A1617"/>
        </w:rPr>
        <w:t xml:space="preserve"> informacija, konsultacije, i informisano učešće na način koji se smatra od strane banke </w:t>
      </w:r>
      <w:r w:rsidR="00C53557" w:rsidRPr="008F1CDC">
        <w:rPr>
          <w:rFonts w:cs="Arial"/>
          <w:color w:val="1A1617"/>
        </w:rPr>
        <w:t>da je u skladu sa</w:t>
      </w:r>
      <w:r w:rsidRPr="008F1CDC">
        <w:rPr>
          <w:rFonts w:cs="Arial"/>
          <w:color w:val="1A1617"/>
        </w:rPr>
        <w:t xml:space="preserve"> uticaje</w:t>
      </w:r>
      <w:r w:rsidR="00C53557" w:rsidRPr="008F1CDC">
        <w:rPr>
          <w:rFonts w:cs="Arial"/>
          <w:color w:val="1A1617"/>
        </w:rPr>
        <w:t>m</w:t>
      </w:r>
      <w:r w:rsidRPr="008F1CDC">
        <w:rPr>
          <w:rFonts w:cs="Arial"/>
          <w:color w:val="1A1617"/>
        </w:rPr>
        <w:t xml:space="preserve"> </w:t>
      </w:r>
      <w:r w:rsidR="00C53557" w:rsidRPr="008F1CDC">
        <w:rPr>
          <w:rFonts w:cs="Arial"/>
          <w:color w:val="1A1617"/>
        </w:rPr>
        <w:t>projek</w:t>
      </w:r>
      <w:r w:rsidRPr="008F1CDC">
        <w:rPr>
          <w:rFonts w:cs="Arial"/>
          <w:color w:val="1A1617"/>
        </w:rPr>
        <w:t>t</w:t>
      </w:r>
      <w:r w:rsidR="00C53557" w:rsidRPr="008F1CDC">
        <w:rPr>
          <w:rFonts w:cs="Arial"/>
          <w:color w:val="1A1617"/>
        </w:rPr>
        <w:t>a</w:t>
      </w:r>
      <w:r w:rsidRPr="008F1CDC">
        <w:rPr>
          <w:rFonts w:cs="Arial"/>
          <w:color w:val="1A1617"/>
        </w:rPr>
        <w:t xml:space="preserve">. Ovakva interakcija </w:t>
      </w:r>
      <w:r w:rsidR="00C53557" w:rsidRPr="008F1CDC">
        <w:rPr>
          <w:rFonts w:cs="Arial"/>
          <w:color w:val="1A1617"/>
        </w:rPr>
        <w:t xml:space="preserve">sa zaintersovanim stranama </w:t>
      </w:r>
      <w:r w:rsidRPr="008F1CDC">
        <w:rPr>
          <w:rFonts w:cs="Arial"/>
          <w:color w:val="1A1617"/>
        </w:rPr>
        <w:t>treba da bude u sk</w:t>
      </w:r>
      <w:r w:rsidR="00C53557" w:rsidRPr="008F1CDC">
        <w:rPr>
          <w:rFonts w:cs="Arial"/>
          <w:color w:val="1A1617"/>
        </w:rPr>
        <w:t>ladu sa duhom, svrhom i krajnjim</w:t>
      </w:r>
      <w:r w:rsidRPr="008F1CDC">
        <w:rPr>
          <w:rFonts w:cs="Arial"/>
          <w:color w:val="1A1617"/>
        </w:rPr>
        <w:t xml:space="preserve"> ciljev</w:t>
      </w:r>
      <w:r w:rsidR="00C53557" w:rsidRPr="008F1CDC">
        <w:rPr>
          <w:rFonts w:cs="Arial"/>
          <w:color w:val="1A1617"/>
        </w:rPr>
        <w:t>im</w:t>
      </w:r>
      <w:r w:rsidRPr="008F1CDC">
        <w:rPr>
          <w:rFonts w:cs="Arial"/>
          <w:color w:val="1A1617"/>
        </w:rPr>
        <w:t xml:space="preserve">a </w:t>
      </w:r>
      <w:r w:rsidR="00C53557" w:rsidRPr="008F1CDC">
        <w:rPr>
          <w:rFonts w:cs="Arial"/>
          <w:color w:val="1A1617"/>
        </w:rPr>
        <w:t xml:space="preserve">Konvencije o pristupu informacijama, učešću javnosti u donošenju odluka i pravu na pravnu zaštitu u </w:t>
      </w:r>
      <w:r w:rsidR="00C53557" w:rsidRPr="008F1CDC">
        <w:rPr>
          <w:rFonts w:cs="Arial"/>
          <w:color w:val="1A1617"/>
        </w:rPr>
        <w:lastRenderedPageBreak/>
        <w:t xml:space="preserve">pitanjima životne sredine </w:t>
      </w:r>
      <w:r w:rsidRPr="008F1CDC">
        <w:rPr>
          <w:rFonts w:cs="Arial"/>
          <w:color w:val="1A1617"/>
        </w:rPr>
        <w:t xml:space="preserve">Ekonomske komisije Ujedinjenih nacija za Evropu (UNECE), </w:t>
      </w:r>
      <w:r w:rsidR="00C53557" w:rsidRPr="008F1CDC">
        <w:rPr>
          <w:rFonts w:cs="Arial"/>
          <w:color w:val="1A1617"/>
        </w:rPr>
        <w:t xml:space="preserve">Direktive </w:t>
      </w:r>
      <w:r w:rsidRPr="008F1CDC">
        <w:rPr>
          <w:rFonts w:cs="Arial"/>
          <w:color w:val="1A1617"/>
        </w:rPr>
        <w:t>EU o proc</w:t>
      </w:r>
      <w:r w:rsidR="00C53557" w:rsidRPr="008F1CDC">
        <w:rPr>
          <w:rFonts w:cs="Arial"/>
          <w:color w:val="1A1617"/>
        </w:rPr>
        <w:t>j</w:t>
      </w:r>
      <w:r w:rsidRPr="008F1CDC">
        <w:rPr>
          <w:rFonts w:cs="Arial"/>
          <w:color w:val="1A1617"/>
        </w:rPr>
        <w:t>eni uticaja na životnu sredinu i, za projekte sa potencijalom da imaju značajan uticaj na životnu sredinu preko međunarodnih granica, Konvencij</w:t>
      </w:r>
      <w:r w:rsidR="00C53557" w:rsidRPr="008F1CDC">
        <w:rPr>
          <w:rFonts w:cs="Arial"/>
          <w:color w:val="1A1617"/>
        </w:rPr>
        <w:t xml:space="preserve">e </w:t>
      </w:r>
      <w:r w:rsidRPr="008F1CDC">
        <w:rPr>
          <w:rFonts w:cs="Arial"/>
          <w:color w:val="1A1617"/>
        </w:rPr>
        <w:t>UNECE o proc</w:t>
      </w:r>
      <w:r w:rsidR="00C53557" w:rsidRPr="008F1CDC">
        <w:rPr>
          <w:rFonts w:cs="Arial"/>
          <w:color w:val="1A1617"/>
        </w:rPr>
        <w:t>j</w:t>
      </w:r>
      <w:r w:rsidRPr="008F1CDC">
        <w:rPr>
          <w:rFonts w:cs="Arial"/>
          <w:color w:val="1A1617"/>
        </w:rPr>
        <w:t>eni uticaja na sredinu u prekograničnom kontekstu, bez obzira na status ratifikacije. Bank</w:t>
      </w:r>
      <w:r w:rsidR="00C53557" w:rsidRPr="008F1CDC">
        <w:rPr>
          <w:rFonts w:cs="Arial"/>
          <w:color w:val="1A1617"/>
        </w:rPr>
        <w:t>a</w:t>
      </w:r>
      <w:r w:rsidRPr="008F1CDC">
        <w:rPr>
          <w:rFonts w:cs="Arial"/>
          <w:color w:val="1A1617"/>
        </w:rPr>
        <w:t xml:space="preserve"> zaht</w:t>
      </w:r>
      <w:r w:rsidR="00C53557" w:rsidRPr="008F1CDC">
        <w:rPr>
          <w:rFonts w:cs="Arial"/>
          <w:color w:val="1A1617"/>
        </w:rPr>
        <w:t>j</w:t>
      </w:r>
      <w:r w:rsidRPr="008F1CDC">
        <w:rPr>
          <w:rFonts w:cs="Arial"/>
          <w:color w:val="1A1617"/>
        </w:rPr>
        <w:t xml:space="preserve">eva od klijenata da identifikuju </w:t>
      </w:r>
      <w:r w:rsidR="00C53557" w:rsidRPr="008F1CDC">
        <w:rPr>
          <w:rFonts w:cs="Arial"/>
          <w:color w:val="1A1617"/>
        </w:rPr>
        <w:t>zaintersovane strane</w:t>
      </w:r>
      <w:r w:rsidRPr="008F1CDC">
        <w:rPr>
          <w:rFonts w:cs="Arial"/>
          <w:color w:val="1A1617"/>
        </w:rPr>
        <w:t xml:space="preserve"> potencijalno ugrožen</w:t>
      </w:r>
      <w:r w:rsidR="00C53557" w:rsidRPr="008F1CDC">
        <w:rPr>
          <w:rFonts w:cs="Arial"/>
          <w:color w:val="1A1617"/>
        </w:rPr>
        <w:t>e</w:t>
      </w:r>
      <w:r w:rsidRPr="008F1CDC">
        <w:rPr>
          <w:rFonts w:cs="Arial"/>
          <w:color w:val="1A1617"/>
        </w:rPr>
        <w:t xml:space="preserve"> svojim projektima, </w:t>
      </w:r>
      <w:r w:rsidR="00C53557" w:rsidRPr="008F1CDC">
        <w:rPr>
          <w:rFonts w:cs="Arial"/>
          <w:color w:val="1A1617"/>
        </w:rPr>
        <w:t>daju im</w:t>
      </w:r>
      <w:r w:rsidRPr="008F1CDC">
        <w:rPr>
          <w:rFonts w:cs="Arial"/>
          <w:color w:val="1A1617"/>
        </w:rPr>
        <w:t xml:space="preserve"> dovoljno informacija o pitanjima i uticajima koji proističu iz projekata i konsultuju sa </w:t>
      </w:r>
      <w:r w:rsidR="00C53557" w:rsidRPr="008F1CDC">
        <w:rPr>
          <w:rFonts w:cs="Arial"/>
          <w:color w:val="1A1617"/>
        </w:rPr>
        <w:t>njima</w:t>
      </w:r>
      <w:r w:rsidRPr="008F1CDC">
        <w:rPr>
          <w:rFonts w:cs="Arial"/>
          <w:color w:val="1A1617"/>
        </w:rPr>
        <w:t xml:space="preserve"> </w:t>
      </w:r>
      <w:r w:rsidR="00C53557" w:rsidRPr="008F1CDC">
        <w:rPr>
          <w:rFonts w:cs="Arial"/>
          <w:color w:val="1A1617"/>
        </w:rPr>
        <w:t>na</w:t>
      </w:r>
      <w:r w:rsidRPr="008F1CDC">
        <w:rPr>
          <w:rFonts w:cs="Arial"/>
          <w:color w:val="1A1617"/>
        </w:rPr>
        <w:t xml:space="preserve"> smislen i kulturološki odgovarajući način.</w:t>
      </w:r>
    </w:p>
    <w:p w:rsidR="008F1CDC" w:rsidRDefault="00762C9A" w:rsidP="008F1CDC">
      <w:r w:rsidRPr="008F1CDC">
        <w:rPr>
          <w:rFonts w:cs="Arial"/>
          <w:color w:val="1A1617"/>
        </w:rPr>
        <w:t>Angažovanj</w:t>
      </w:r>
      <w:r w:rsidR="00C53557" w:rsidRPr="008F1CDC">
        <w:rPr>
          <w:rFonts w:cs="Arial"/>
          <w:color w:val="1A1617"/>
        </w:rPr>
        <w:t>e</w:t>
      </w:r>
      <w:r w:rsidRPr="008F1CDC">
        <w:rPr>
          <w:rFonts w:cs="Arial"/>
          <w:color w:val="1A1617"/>
        </w:rPr>
        <w:t xml:space="preserve"> </w:t>
      </w:r>
      <w:r w:rsidR="00C53557" w:rsidRPr="008F1CDC">
        <w:rPr>
          <w:rFonts w:cs="Arial"/>
          <w:color w:val="1A1617"/>
        </w:rPr>
        <w:t xml:space="preserve">zaintersovanih strana je </w:t>
      </w:r>
      <w:r w:rsidRPr="008F1CDC">
        <w:rPr>
          <w:rFonts w:cs="Arial"/>
          <w:color w:val="1A1617"/>
        </w:rPr>
        <w:t xml:space="preserve">proces </w:t>
      </w:r>
      <w:r w:rsidR="00C53557" w:rsidRPr="008F1CDC">
        <w:rPr>
          <w:rFonts w:cs="Arial"/>
          <w:color w:val="1A1617"/>
        </w:rPr>
        <w:t xml:space="preserve">koji traje i </w:t>
      </w:r>
      <w:r w:rsidRPr="008F1CDC">
        <w:rPr>
          <w:rFonts w:cs="Arial"/>
          <w:color w:val="1A1617"/>
        </w:rPr>
        <w:t xml:space="preserve">koji obuhvata (i) javno objavljivanje odgovarajućih informacija </w:t>
      </w:r>
      <w:r w:rsidR="00C53557" w:rsidRPr="008F1CDC">
        <w:rPr>
          <w:rFonts w:cs="Arial"/>
          <w:color w:val="1A1617"/>
        </w:rPr>
        <w:t xml:space="preserve">od strane </w:t>
      </w:r>
      <w:r w:rsidRPr="008F1CDC">
        <w:rPr>
          <w:rFonts w:cs="Arial"/>
          <w:color w:val="1A1617"/>
        </w:rPr>
        <w:t xml:space="preserve">klijenta tako da omogući </w:t>
      </w:r>
      <w:r w:rsidR="00C53557" w:rsidRPr="008F1CDC">
        <w:rPr>
          <w:rFonts w:cs="Arial"/>
          <w:color w:val="1A1617"/>
        </w:rPr>
        <w:t xml:space="preserve">smislene </w:t>
      </w:r>
      <w:r w:rsidRPr="008F1CDC">
        <w:rPr>
          <w:rFonts w:cs="Arial"/>
          <w:color w:val="1A1617"/>
        </w:rPr>
        <w:t xml:space="preserve">konsultacije sa zainteresovanim stranama, (ii) </w:t>
      </w:r>
      <w:r w:rsidR="00C53557" w:rsidRPr="008F1CDC">
        <w:rPr>
          <w:rFonts w:cs="Arial"/>
          <w:color w:val="1A1617"/>
        </w:rPr>
        <w:t>smislene</w:t>
      </w:r>
      <w:r w:rsidRPr="008F1CDC">
        <w:rPr>
          <w:rFonts w:cs="Arial"/>
          <w:color w:val="1A1617"/>
        </w:rPr>
        <w:t xml:space="preserve"> konsultacije</w:t>
      </w:r>
      <w:r w:rsidR="00C53557" w:rsidRPr="008F1CDC">
        <w:rPr>
          <w:rFonts w:cs="Arial"/>
          <w:color w:val="1A1617"/>
        </w:rPr>
        <w:t xml:space="preserve"> sa potencijalno zainteresovanim</w:t>
      </w:r>
      <w:r w:rsidRPr="008F1CDC">
        <w:rPr>
          <w:rFonts w:cs="Arial"/>
          <w:color w:val="1A1617"/>
        </w:rPr>
        <w:t xml:space="preserve"> strana</w:t>
      </w:r>
      <w:r w:rsidR="00C53557" w:rsidRPr="008F1CDC">
        <w:rPr>
          <w:rFonts w:cs="Arial"/>
          <w:color w:val="1A1617"/>
        </w:rPr>
        <w:t>ma</w:t>
      </w:r>
      <w:r w:rsidRPr="008F1CDC">
        <w:rPr>
          <w:rFonts w:cs="Arial"/>
          <w:color w:val="1A1617"/>
        </w:rPr>
        <w:t>, i (iii) proceduru ili politiku po kojoj ljudi mogu da daju komentare ili pritužbe. Angažovanje zainteresovanih strana će biti bez manipulacija, m</w:t>
      </w:r>
      <w:r w:rsidR="00C53557" w:rsidRPr="008F1CDC">
        <w:rPr>
          <w:rFonts w:cs="Arial"/>
          <w:color w:val="1A1617"/>
        </w:rPr>
        <w:t>ij</w:t>
      </w:r>
      <w:r w:rsidRPr="008F1CDC">
        <w:rPr>
          <w:rFonts w:cs="Arial"/>
          <w:color w:val="1A1617"/>
        </w:rPr>
        <w:t>ešanja, prisile i zastrašivanja, a sprovodi</w:t>
      </w:r>
      <w:r w:rsidR="00C53557" w:rsidRPr="008F1CDC">
        <w:rPr>
          <w:rFonts w:cs="Arial"/>
          <w:color w:val="1A1617"/>
        </w:rPr>
        <w:t>će</w:t>
      </w:r>
      <w:r w:rsidRPr="008F1CDC">
        <w:rPr>
          <w:rFonts w:cs="Arial"/>
          <w:color w:val="1A1617"/>
        </w:rPr>
        <w:t xml:space="preserve"> se na osnovu blagovremen</w:t>
      </w:r>
      <w:r w:rsidR="00C53557" w:rsidRPr="008F1CDC">
        <w:rPr>
          <w:rFonts w:cs="Arial"/>
          <w:color w:val="1A1617"/>
        </w:rPr>
        <w:t>ih</w:t>
      </w:r>
      <w:r w:rsidRPr="008F1CDC">
        <w:rPr>
          <w:rFonts w:cs="Arial"/>
          <w:color w:val="1A1617"/>
        </w:rPr>
        <w:t>, relevantn</w:t>
      </w:r>
      <w:r w:rsidR="00C53557" w:rsidRPr="008F1CDC">
        <w:rPr>
          <w:rFonts w:cs="Arial"/>
          <w:color w:val="1A1617"/>
        </w:rPr>
        <w:t>ih</w:t>
      </w:r>
      <w:r w:rsidRPr="008F1CDC">
        <w:rPr>
          <w:rFonts w:cs="Arial"/>
          <w:color w:val="1A1617"/>
        </w:rPr>
        <w:t>, razumljiv</w:t>
      </w:r>
      <w:r w:rsidR="00C53557" w:rsidRPr="008F1CDC">
        <w:rPr>
          <w:rFonts w:cs="Arial"/>
          <w:color w:val="1A1617"/>
        </w:rPr>
        <w:t>ih</w:t>
      </w:r>
      <w:r w:rsidRPr="008F1CDC">
        <w:rPr>
          <w:rFonts w:cs="Arial"/>
          <w:color w:val="1A1617"/>
        </w:rPr>
        <w:t xml:space="preserve"> i dostupn</w:t>
      </w:r>
      <w:r w:rsidR="00C53557" w:rsidRPr="008F1CDC">
        <w:rPr>
          <w:rFonts w:cs="Arial"/>
          <w:color w:val="1A1617"/>
        </w:rPr>
        <w:t>ih informacija</w:t>
      </w:r>
      <w:r w:rsidRPr="008F1CDC">
        <w:rPr>
          <w:rFonts w:cs="Arial"/>
          <w:color w:val="1A1617"/>
        </w:rPr>
        <w:t xml:space="preserve">, u kulturno odgovarajućem formatu. </w:t>
      </w:r>
    </w:p>
    <w:p w:rsidR="008F1CDC" w:rsidRPr="008F1CDC" w:rsidRDefault="008F6873" w:rsidP="008F1CDC">
      <w:pPr>
        <w:rPr>
          <w:rFonts w:cs="Arial"/>
        </w:rPr>
      </w:pPr>
      <w:r w:rsidRPr="008F1CDC">
        <w:t>Politika EBRD-a za uključivanjem zainteresovanih strana za Kategoriju B Projekata EBRD Ekološke i Socijalne Politike iz 2008 i EBRD  Zahtjeva za realizacijom (ZZR) koji su dio njihove politike se nalazi na sledećoj internet stranici (</w:t>
      </w:r>
      <w:hyperlink r:id="rId17" w:history="1">
        <w:r w:rsidRPr="008F1CDC">
          <w:rPr>
            <w:rStyle w:val="Hyperlink"/>
          </w:rPr>
          <w:t>http://www.ebrd.com/downloads/research/policies/2008policy.pdf</w:t>
        </w:r>
      </w:hyperlink>
      <w:r w:rsidRPr="008F1CDC">
        <w:t xml:space="preserve"> )</w:t>
      </w:r>
      <w:r w:rsidR="007C6747">
        <w:t>.</w:t>
      </w:r>
    </w:p>
    <w:p w:rsidR="007F7F98" w:rsidRPr="007C6747" w:rsidRDefault="00525881" w:rsidP="00525881">
      <w:pPr>
        <w:pStyle w:val="Heading1"/>
        <w:numPr>
          <w:ilvl w:val="0"/>
          <w:numId w:val="15"/>
        </w:numPr>
        <w:tabs>
          <w:tab w:val="clear" w:pos="578"/>
        </w:tabs>
        <w:spacing w:before="480" w:after="60"/>
        <w:rPr>
          <w:rFonts w:ascii="Arial" w:hAnsi="Arial" w:cs="Arial"/>
        </w:rPr>
      </w:pPr>
      <w:r w:rsidRPr="00525881">
        <w:t xml:space="preserve">rezime prethodnih aktivnosti u uključivanju zainteresovanih </w:t>
      </w:r>
      <w:r w:rsidRPr="007C6747">
        <w:rPr>
          <w:rFonts w:ascii="Arial" w:hAnsi="Arial" w:cs="Arial"/>
        </w:rPr>
        <w:t>strana</w:t>
      </w:r>
    </w:p>
    <w:p w:rsidR="00D435DD" w:rsidRPr="008F1CDC" w:rsidRDefault="00D435DD" w:rsidP="002E403A">
      <w:pPr>
        <w:pStyle w:val="CitrusBody"/>
      </w:pPr>
      <w:r w:rsidRPr="008F1CDC">
        <w:rPr>
          <w:rStyle w:val="hps"/>
          <w:lang w:val="hr-HR"/>
        </w:rPr>
        <w:t>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skladu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sa</w:t>
      </w:r>
      <w:r w:rsidRPr="008F1CDC">
        <w:rPr>
          <w:lang w:val="hr-HR"/>
        </w:rPr>
        <w:t xml:space="preserve"> crnogor</w:t>
      </w:r>
      <w:r w:rsidR="00A03E63">
        <w:rPr>
          <w:lang w:val="hr-HR"/>
        </w:rPr>
        <w:t>s</w:t>
      </w:r>
      <w:r w:rsidRPr="008F1CDC">
        <w:rPr>
          <w:lang w:val="hr-HR"/>
        </w:rPr>
        <w:t xml:space="preserve">kim </w:t>
      </w:r>
      <w:r w:rsidRPr="008F1CDC">
        <w:rPr>
          <w:rStyle w:val="hps"/>
          <w:lang w:val="hr-HR"/>
        </w:rPr>
        <w:t>zakonskim zahtjevima</w:t>
      </w:r>
      <w:r w:rsidRPr="008F1CDC">
        <w:rPr>
          <w:lang w:val="hr-HR"/>
        </w:rPr>
        <w:t xml:space="preserve"> aktivnosti na u</w:t>
      </w:r>
      <w:r w:rsidR="00A84855" w:rsidRPr="008F1CDC">
        <w:rPr>
          <w:lang w:val="hr-HR"/>
        </w:rPr>
        <w:t xml:space="preserve">ključivanju </w:t>
      </w:r>
      <w:r w:rsidRPr="008F1CDC">
        <w:rPr>
          <w:lang w:val="hr-HR"/>
        </w:rPr>
        <w:t xml:space="preserve">zainteresovanih strana </w:t>
      </w:r>
      <w:r w:rsidRPr="008F1CDC">
        <w:rPr>
          <w:rStyle w:val="hps"/>
          <w:lang w:val="hr-HR"/>
        </w:rPr>
        <w:t>su organizovane tokom razvoja projekta puta od Berana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Kolašina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koji uključuje</w:t>
      </w:r>
      <w:r w:rsidRPr="008F1CDC">
        <w:rPr>
          <w:lang w:val="hr-HR"/>
        </w:rPr>
        <w:t xml:space="preserve"> i Projekat koji je predmet ovog dokumenta</w:t>
      </w:r>
      <w:r w:rsidRPr="008F1CDC">
        <w:rPr>
          <w:rStyle w:val="hps"/>
          <w:lang w:val="hr-HR"/>
        </w:rPr>
        <w:t xml:space="preserve"> (</w:t>
      </w:r>
      <w:r w:rsidRPr="008F1CDC">
        <w:rPr>
          <w:lang w:val="hr-HR"/>
        </w:rPr>
        <w:t xml:space="preserve">odnosno </w:t>
      </w:r>
      <w:r w:rsidRPr="008F1CDC">
        <w:rPr>
          <w:rStyle w:val="hps"/>
          <w:lang w:val="hr-HR"/>
        </w:rPr>
        <w:t>rekonstrukcija i</w:t>
      </w:r>
      <w:r w:rsidRPr="008F1CDC">
        <w:rPr>
          <w:lang w:val="hr-HR"/>
        </w:rPr>
        <w:t xml:space="preserve"> </w:t>
      </w:r>
      <w:r w:rsidR="00082B7B" w:rsidRPr="008F1CDC">
        <w:rPr>
          <w:rStyle w:val="hps"/>
          <w:lang w:val="hr-HR"/>
        </w:rPr>
        <w:t>nadogradnja</w:t>
      </w:r>
      <w:r w:rsidRPr="008F1CDC">
        <w:rPr>
          <w:rStyle w:val="hps"/>
          <w:lang w:val="hr-HR"/>
        </w:rPr>
        <w:t xml:space="preserve"> puta od Lubnica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Jezerina</w:t>
      </w:r>
      <w:r w:rsidRPr="008F1CDC">
        <w:rPr>
          <w:lang w:val="hr-HR"/>
        </w:rPr>
        <w:t xml:space="preserve">). </w:t>
      </w:r>
      <w:r w:rsidRPr="008F1CDC">
        <w:rPr>
          <w:rStyle w:val="hps"/>
          <w:lang w:val="hr-HR"/>
        </w:rPr>
        <w:t>Planska dokumenta</w:t>
      </w:r>
      <w:r w:rsidRPr="008F1CDC">
        <w:rPr>
          <w:lang w:val="hr-HR"/>
        </w:rPr>
        <w:t xml:space="preserve"> čiji je rezime</w:t>
      </w:r>
      <w:r w:rsidRPr="008F1CDC">
        <w:rPr>
          <w:rStyle w:val="hps"/>
          <w:lang w:val="hr-HR"/>
        </w:rPr>
        <w:t xml:space="preserve"> dat u tabeli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4.1</w:t>
      </w:r>
      <w:r w:rsidRPr="008F1CDC">
        <w:rPr>
          <w:lang w:val="hr-HR"/>
        </w:rPr>
        <w:t xml:space="preserve"> a </w:t>
      </w:r>
      <w:r w:rsidRPr="008F1CDC">
        <w:rPr>
          <w:rStyle w:val="hps"/>
          <w:lang w:val="hr-HR"/>
        </w:rPr>
        <w:t>koja sadrž</w:t>
      </w:r>
      <w:r w:rsidR="001D71BE" w:rsidRPr="008F1CDC">
        <w:rPr>
          <w:rStyle w:val="hps"/>
          <w:lang w:val="hr-HR"/>
        </w:rPr>
        <w:t>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predloženu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rekonstrukciju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 xml:space="preserve">i </w:t>
      </w:r>
      <w:r w:rsidR="00082B7B" w:rsidRPr="008F1CDC">
        <w:rPr>
          <w:rStyle w:val="hps"/>
          <w:lang w:val="hr-HR"/>
        </w:rPr>
        <w:t>nadogradnju</w:t>
      </w:r>
      <w:r w:rsidRPr="008F1CDC">
        <w:rPr>
          <w:rStyle w:val="hps"/>
          <w:lang w:val="hr-HR"/>
        </w:rPr>
        <w:t xml:space="preserve"> puta od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Berana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Kolašina</w:t>
      </w:r>
      <w:r w:rsidRPr="008F1CDC">
        <w:rPr>
          <w:lang w:val="hr-HR"/>
        </w:rPr>
        <w:t xml:space="preserve">, su </w:t>
      </w:r>
      <w:r w:rsidRPr="008F1CDC">
        <w:rPr>
          <w:rStyle w:val="hps"/>
          <w:lang w:val="hr-HR"/>
        </w:rPr>
        <w:t>prošla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javnu raspravu</w:t>
      </w:r>
      <w:r w:rsidRPr="008F1CDC">
        <w:rPr>
          <w:lang w:val="hr-HR"/>
        </w:rPr>
        <w:t xml:space="preserve">. </w:t>
      </w:r>
      <w:r w:rsidRPr="008F1CDC">
        <w:rPr>
          <w:rStyle w:val="hps"/>
          <w:lang w:val="hr-HR"/>
        </w:rPr>
        <w:t>Dokumenti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 xml:space="preserve">su </w:t>
      </w:r>
      <w:r w:rsidR="00A84855" w:rsidRPr="008F1CDC">
        <w:rPr>
          <w:rStyle w:val="hps"/>
          <w:lang w:val="hr-HR"/>
        </w:rPr>
        <w:t xml:space="preserve">javno </w:t>
      </w:r>
      <w:r w:rsidRPr="008F1CDC">
        <w:rPr>
          <w:rStyle w:val="hps"/>
          <w:lang w:val="hr-HR"/>
        </w:rPr>
        <w:t>dostupn</w:t>
      </w:r>
      <w:r w:rsidR="00A84855" w:rsidRPr="008F1CDC">
        <w:rPr>
          <w:rStyle w:val="hps"/>
          <w:lang w:val="hr-HR"/>
        </w:rPr>
        <w:t>i</w:t>
      </w:r>
      <w:r w:rsidRPr="008F1CDC">
        <w:rPr>
          <w:rStyle w:val="hps"/>
          <w:lang w:val="hr-HR"/>
        </w:rPr>
        <w:t xml:space="preserve"> i daju inform</w:t>
      </w:r>
      <w:r w:rsidR="00A84855" w:rsidRPr="008F1CDC">
        <w:rPr>
          <w:rStyle w:val="hps"/>
          <w:lang w:val="hr-HR"/>
        </w:rPr>
        <w:t>a</w:t>
      </w:r>
      <w:r w:rsidRPr="008F1CDC">
        <w:rPr>
          <w:rStyle w:val="hps"/>
          <w:lang w:val="hr-HR"/>
        </w:rPr>
        <w:t>cije 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javnim raspravama 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tim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raznim prostornim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planovima</w:t>
      </w:r>
      <w:r w:rsidRPr="008F1CDC">
        <w:rPr>
          <w:lang w:val="hr-HR"/>
        </w:rPr>
        <w:t xml:space="preserve">, uključujući </w:t>
      </w:r>
      <w:r w:rsidRPr="008F1CDC">
        <w:rPr>
          <w:rStyle w:val="hps"/>
          <w:lang w:val="hr-HR"/>
        </w:rPr>
        <w:t>Prostorni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plan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posebne namjene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za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Bjelasicu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–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Komove (april, 2010.god.</w:t>
      </w:r>
      <w:r w:rsidRPr="008F1CDC">
        <w:rPr>
          <w:lang w:val="hr-HR"/>
        </w:rPr>
        <w:t xml:space="preserve">). </w:t>
      </w:r>
      <w:r w:rsidR="00525018" w:rsidRPr="008F1CDC">
        <w:rPr>
          <w:lang w:val="hr-HR"/>
        </w:rPr>
        <w:t>Rezime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aktivnosti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 xml:space="preserve">vezanih </w:t>
      </w:r>
      <w:r w:rsidR="00CD375B" w:rsidRPr="008F1CDC">
        <w:rPr>
          <w:rStyle w:val="hps"/>
          <w:lang w:val="hr-HR"/>
        </w:rPr>
        <w:t>za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plansk</w:t>
      </w:r>
      <w:r w:rsidR="00CD375B" w:rsidRPr="008F1CDC">
        <w:rPr>
          <w:rStyle w:val="hps"/>
          <w:lang w:val="hr-HR"/>
        </w:rPr>
        <w:t>a dokumen</w:t>
      </w:r>
      <w:r w:rsidRPr="008F1CDC">
        <w:rPr>
          <w:rStyle w:val="hps"/>
          <w:lang w:val="hr-HR"/>
        </w:rPr>
        <w:t>ta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koj</w:t>
      </w:r>
      <w:r w:rsidR="00CD375B" w:rsidRPr="008F1CDC">
        <w:rPr>
          <w:rStyle w:val="hps"/>
          <w:lang w:val="hr-HR"/>
        </w:rPr>
        <w:t>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sadrže</w:t>
      </w:r>
      <w:r w:rsidRPr="008F1CDC">
        <w:rPr>
          <w:lang w:val="hr-HR"/>
        </w:rPr>
        <w:t xml:space="preserve"> </w:t>
      </w:r>
      <w:r w:rsidR="00CD375B" w:rsidRPr="008F1CDC">
        <w:rPr>
          <w:lang w:val="hr-HR"/>
        </w:rPr>
        <w:t xml:space="preserve">put </w:t>
      </w:r>
      <w:r w:rsidRPr="008F1CDC">
        <w:rPr>
          <w:rStyle w:val="hps"/>
          <w:lang w:val="hr-HR"/>
        </w:rPr>
        <w:t>Beran</w:t>
      </w:r>
      <w:r w:rsidR="00CD375B" w:rsidRPr="008F1CDC">
        <w:rPr>
          <w:rStyle w:val="hps"/>
          <w:lang w:val="hr-HR"/>
        </w:rPr>
        <w:t>e-</w:t>
      </w:r>
      <w:r w:rsidRPr="008F1CDC">
        <w:rPr>
          <w:rStyle w:val="hps"/>
          <w:lang w:val="hr-HR"/>
        </w:rPr>
        <w:t>Kolasin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 xml:space="preserve">je </w:t>
      </w:r>
      <w:r w:rsidR="00CD375B" w:rsidRPr="008F1CDC">
        <w:rPr>
          <w:rStyle w:val="hps"/>
          <w:lang w:val="hr-HR"/>
        </w:rPr>
        <w:t xml:space="preserve">prikazan </w:t>
      </w:r>
      <w:r w:rsidRPr="008F1CDC">
        <w:rPr>
          <w:rStyle w:val="hps"/>
          <w:lang w:val="hr-HR"/>
        </w:rPr>
        <w:t>u tab</w:t>
      </w:r>
      <w:r w:rsidR="00CD375B" w:rsidRPr="008F1CDC">
        <w:rPr>
          <w:rStyle w:val="hps"/>
          <w:lang w:val="hr-HR"/>
        </w:rPr>
        <w:t>eli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4.1</w:t>
      </w:r>
      <w:r w:rsidRPr="008F1CDC">
        <w:rPr>
          <w:lang w:val="hr-HR"/>
        </w:rPr>
        <w:t>.</w:t>
      </w:r>
    </w:p>
    <w:p w:rsidR="007F7F98" w:rsidRPr="008F1CDC" w:rsidRDefault="00513AF2" w:rsidP="007F7F98">
      <w:pPr>
        <w:pStyle w:val="Caption"/>
        <w:rPr>
          <w:color w:val="000000"/>
        </w:rPr>
      </w:pPr>
      <w:bookmarkStart w:id="9" w:name="_Ref294728150"/>
      <w:bookmarkStart w:id="10" w:name="_Toc295368670"/>
      <w:r w:rsidRPr="008F1CDC">
        <w:t>Tab</w:t>
      </w:r>
      <w:r w:rsidR="00136122" w:rsidRPr="008F1CDC">
        <w:t>e</w:t>
      </w:r>
      <w:r w:rsidRPr="008F1CDC">
        <w:t>l</w:t>
      </w:r>
      <w:r w:rsidR="00136122" w:rsidRPr="008F1CDC">
        <w:t>a</w:t>
      </w:r>
      <w:r w:rsidR="002E403A" w:rsidRPr="008F1CDC">
        <w:t xml:space="preserve"> </w:t>
      </w:r>
      <w:bookmarkEnd w:id="9"/>
      <w:r w:rsidR="002E403A" w:rsidRPr="008F1CDC">
        <w:t>4.1</w:t>
      </w:r>
      <w:r w:rsidR="007F7F98" w:rsidRPr="008F1CDC">
        <w:t xml:space="preserve">: </w:t>
      </w:r>
      <w:r w:rsidR="00525018" w:rsidRPr="008F1CDC">
        <w:t xml:space="preserve">Rezime </w:t>
      </w:r>
      <w:r w:rsidR="00136122" w:rsidRPr="008F1CDC">
        <w:t xml:space="preserve">prethodno </w:t>
      </w:r>
      <w:r w:rsidR="00CD375B" w:rsidRPr="008F1CDC">
        <w:t xml:space="preserve">preduzetih </w:t>
      </w:r>
      <w:r w:rsidR="00136122" w:rsidRPr="008F1CDC">
        <w:t>aktivnosti uključivanja zainteresovanih strana za potrebe izrade prostornih planova</w:t>
      </w:r>
      <w:bookmarkEnd w:id="10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031"/>
      </w:tblGrid>
      <w:tr w:rsidR="007F7F98" w:rsidRPr="008F1CDC" w:rsidTr="002E403A">
        <w:trPr>
          <w:trHeight w:val="399"/>
          <w:tblHeader/>
        </w:trPr>
        <w:tc>
          <w:tcPr>
            <w:tcW w:w="3969" w:type="dxa"/>
            <w:shd w:val="clear" w:color="auto" w:fill="C0C0C0"/>
          </w:tcPr>
          <w:p w:rsidR="007F7F98" w:rsidRPr="008F1CDC" w:rsidRDefault="007F7F98" w:rsidP="00525018">
            <w:pPr>
              <w:spacing w:before="100" w:after="100"/>
              <w:jc w:val="center"/>
              <w:rPr>
                <w:b/>
                <w:color w:val="000000"/>
                <w:sz w:val="18"/>
                <w:szCs w:val="18"/>
              </w:rPr>
            </w:pPr>
            <w:r w:rsidRPr="008F1CDC">
              <w:rPr>
                <w:b/>
                <w:color w:val="000000"/>
                <w:sz w:val="18"/>
                <w:szCs w:val="18"/>
              </w:rPr>
              <w:t>Do</w:t>
            </w:r>
            <w:r w:rsidR="00525018" w:rsidRPr="008F1CDC">
              <w:rPr>
                <w:b/>
                <w:color w:val="000000"/>
                <w:sz w:val="18"/>
                <w:szCs w:val="18"/>
              </w:rPr>
              <w:t>k</w:t>
            </w:r>
            <w:r w:rsidRPr="008F1CDC">
              <w:rPr>
                <w:b/>
                <w:color w:val="000000"/>
                <w:sz w:val="18"/>
                <w:szCs w:val="18"/>
              </w:rPr>
              <w:t>ument/Stud</w:t>
            </w:r>
            <w:r w:rsidR="00525018" w:rsidRPr="008F1CDC">
              <w:rPr>
                <w:b/>
                <w:color w:val="000000"/>
                <w:sz w:val="18"/>
                <w:szCs w:val="18"/>
              </w:rPr>
              <w:t>ija</w:t>
            </w:r>
            <w:r w:rsidRPr="008F1CDC">
              <w:rPr>
                <w:b/>
                <w:color w:val="000000"/>
                <w:sz w:val="18"/>
                <w:szCs w:val="18"/>
              </w:rPr>
              <w:t>/Sta</w:t>
            </w:r>
            <w:r w:rsidR="00525018" w:rsidRPr="008F1CDC">
              <w:rPr>
                <w:b/>
                <w:color w:val="000000"/>
                <w:sz w:val="18"/>
                <w:szCs w:val="18"/>
              </w:rPr>
              <w:t>tus</w:t>
            </w:r>
            <w:r w:rsidRPr="008F1CDC">
              <w:rPr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5031" w:type="dxa"/>
            <w:shd w:val="clear" w:color="auto" w:fill="C0C0C0"/>
          </w:tcPr>
          <w:p w:rsidR="007F7F98" w:rsidRPr="008F1CDC" w:rsidRDefault="00525018" w:rsidP="00525018">
            <w:pPr>
              <w:spacing w:before="100" w:after="100"/>
              <w:jc w:val="center"/>
              <w:rPr>
                <w:b/>
                <w:color w:val="000000"/>
                <w:sz w:val="18"/>
                <w:szCs w:val="18"/>
                <w:lang w:val="de-DE"/>
              </w:rPr>
            </w:pPr>
            <w:r w:rsidRPr="008F1CDC">
              <w:rPr>
                <w:b/>
                <w:color w:val="000000"/>
                <w:sz w:val="18"/>
                <w:szCs w:val="18"/>
                <w:lang w:val="de-DE"/>
              </w:rPr>
              <w:t>Rezime aktivnosti uključivanja zainteresovanih strana</w:t>
            </w:r>
            <w:r w:rsidR="007F7F98" w:rsidRPr="008F1CDC">
              <w:rPr>
                <w:b/>
                <w:color w:val="000000"/>
                <w:sz w:val="18"/>
                <w:szCs w:val="18"/>
                <w:lang w:val="de-DE"/>
              </w:rPr>
              <w:t>:</w:t>
            </w:r>
          </w:p>
        </w:tc>
      </w:tr>
      <w:tr w:rsidR="002E403A" w:rsidRPr="00B01677" w:rsidTr="002E403A">
        <w:trPr>
          <w:trHeight w:val="397"/>
        </w:trPr>
        <w:tc>
          <w:tcPr>
            <w:tcW w:w="3969" w:type="dxa"/>
            <w:shd w:val="clear" w:color="auto" w:fill="auto"/>
          </w:tcPr>
          <w:p w:rsidR="002E403A" w:rsidRPr="008F1CDC" w:rsidRDefault="00A84855" w:rsidP="00A84855">
            <w:pPr>
              <w:spacing w:before="100" w:after="100"/>
              <w:jc w:val="left"/>
              <w:rPr>
                <w:color w:val="000000"/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Prostorni plan Crne Gore do</w:t>
            </w:r>
            <w:r w:rsidR="002E403A" w:rsidRPr="008F1CDC">
              <w:rPr>
                <w:sz w:val="18"/>
                <w:szCs w:val="18"/>
              </w:rPr>
              <w:t xml:space="preserve"> 2020 (</w:t>
            </w:r>
            <w:r w:rsidRPr="008F1CDC">
              <w:rPr>
                <w:sz w:val="18"/>
                <w:szCs w:val="18"/>
              </w:rPr>
              <w:t xml:space="preserve">mart, </w:t>
            </w:r>
            <w:r w:rsidR="002E403A" w:rsidRPr="008F1CDC">
              <w:rPr>
                <w:sz w:val="18"/>
                <w:szCs w:val="18"/>
              </w:rPr>
              <w:t>2008</w:t>
            </w:r>
            <w:r w:rsidRPr="008F1CDC">
              <w:rPr>
                <w:sz w:val="18"/>
                <w:szCs w:val="18"/>
              </w:rPr>
              <w:t>.god.</w:t>
            </w:r>
            <w:r w:rsidR="002E403A" w:rsidRPr="008F1CDC">
              <w:rPr>
                <w:sz w:val="18"/>
                <w:szCs w:val="18"/>
              </w:rPr>
              <w:t>)</w:t>
            </w:r>
          </w:p>
        </w:tc>
        <w:tc>
          <w:tcPr>
            <w:tcW w:w="5031" w:type="dxa"/>
            <w:shd w:val="clear" w:color="auto" w:fill="auto"/>
          </w:tcPr>
          <w:p w:rsidR="002E403A" w:rsidRPr="00B01677" w:rsidRDefault="00764011" w:rsidP="00764011">
            <w:pPr>
              <w:spacing w:before="100" w:after="100"/>
              <w:rPr>
                <w:i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SimSun" w:cs="Arial"/>
                <w:sz w:val="18"/>
                <w:szCs w:val="18"/>
                <w:lang w:eastAsia="ar-SA"/>
              </w:rPr>
              <w:t>Javne rasprave 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SimSun" w:cs="Arial"/>
                <w:sz w:val="18"/>
                <w:szCs w:val="18"/>
                <w:lang w:eastAsia="ar-SA"/>
              </w:rPr>
              <w:t>državni mediji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>.</w:t>
            </w:r>
          </w:p>
        </w:tc>
      </w:tr>
      <w:tr w:rsidR="00A84855" w:rsidRPr="00B01677" w:rsidTr="002E403A">
        <w:trPr>
          <w:trHeight w:val="397"/>
        </w:trPr>
        <w:tc>
          <w:tcPr>
            <w:tcW w:w="3969" w:type="dxa"/>
            <w:shd w:val="clear" w:color="auto" w:fill="auto"/>
          </w:tcPr>
          <w:p w:rsidR="00A84855" w:rsidRPr="008F1CDC" w:rsidRDefault="00A84855" w:rsidP="00A84855">
            <w:pPr>
              <w:spacing w:before="100" w:after="100"/>
              <w:jc w:val="left"/>
              <w:rPr>
                <w:color w:val="000000"/>
                <w:sz w:val="18"/>
                <w:szCs w:val="18"/>
              </w:rPr>
            </w:pPr>
            <w:r w:rsidRPr="008F1CDC">
              <w:rPr>
                <w:rStyle w:val="hps"/>
                <w:sz w:val="18"/>
                <w:szCs w:val="18"/>
                <w:lang w:val="hr-HR"/>
              </w:rPr>
              <w:t>Prostorni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plan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posebne namjene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za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Bjelasicu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–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 xml:space="preserve">Komove </w:t>
            </w:r>
            <w:r w:rsidRPr="008F1CDC">
              <w:rPr>
                <w:sz w:val="18"/>
                <w:szCs w:val="18"/>
              </w:rPr>
              <w:t xml:space="preserve">(PPPN Bjelasica – Komovi)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 xml:space="preserve"> (april, 2010.god.</w:t>
            </w:r>
            <w:r w:rsidRPr="008F1CDC">
              <w:rPr>
                <w:sz w:val="18"/>
                <w:szCs w:val="18"/>
                <w:lang w:val="hr-HR"/>
              </w:rPr>
              <w:t>)</w:t>
            </w:r>
            <w:r w:rsidRPr="008F1C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31" w:type="dxa"/>
            <w:shd w:val="clear" w:color="auto" w:fill="auto"/>
          </w:tcPr>
          <w:p w:rsidR="00A84855" w:rsidRDefault="00764011" w:rsidP="00764011">
            <w:r>
              <w:rPr>
                <w:rFonts w:eastAsia="SimSun" w:cs="Arial"/>
                <w:sz w:val="18"/>
                <w:szCs w:val="18"/>
                <w:lang w:eastAsia="ar-SA"/>
              </w:rPr>
              <w:t>Javne rasprave 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SimSun" w:cs="Arial"/>
                <w:sz w:val="18"/>
                <w:szCs w:val="18"/>
                <w:lang w:eastAsia="ar-SA"/>
              </w:rPr>
              <w:t>državni mediji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>.</w:t>
            </w:r>
          </w:p>
        </w:tc>
      </w:tr>
      <w:tr w:rsidR="00A84855" w:rsidRPr="00B01677" w:rsidTr="002E403A">
        <w:trPr>
          <w:trHeight w:val="397"/>
        </w:trPr>
        <w:tc>
          <w:tcPr>
            <w:tcW w:w="3969" w:type="dxa"/>
            <w:shd w:val="clear" w:color="auto" w:fill="auto"/>
          </w:tcPr>
          <w:p w:rsidR="00A84855" w:rsidRPr="008F1CDC" w:rsidRDefault="00A84855" w:rsidP="00A84855">
            <w:pPr>
              <w:spacing w:before="100" w:after="100"/>
              <w:jc w:val="left"/>
              <w:rPr>
                <w:color w:val="000000"/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Strateška procjena uticaja (SEA) PPPN Bjelasica – Komovi ( dec., 2009.god.)</w:t>
            </w:r>
          </w:p>
        </w:tc>
        <w:tc>
          <w:tcPr>
            <w:tcW w:w="5031" w:type="dxa"/>
            <w:shd w:val="clear" w:color="auto" w:fill="auto"/>
          </w:tcPr>
          <w:p w:rsidR="00A84855" w:rsidRDefault="00764011" w:rsidP="00764011">
            <w:r>
              <w:rPr>
                <w:rFonts w:eastAsia="SimSun" w:cs="Arial"/>
                <w:sz w:val="18"/>
                <w:szCs w:val="18"/>
                <w:lang w:eastAsia="ar-SA"/>
              </w:rPr>
              <w:t>J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>avne rasprave / lok</w:t>
            </w:r>
            <w:r>
              <w:rPr>
                <w:rFonts w:eastAsia="SimSun" w:cs="Arial"/>
                <w:sz w:val="18"/>
                <w:szCs w:val="18"/>
                <w:lang w:eastAsia="ar-SA"/>
              </w:rPr>
              <w:t>alni mediji/ lokalna zajednica 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 opštinske oglasne table. </w:t>
            </w:r>
          </w:p>
        </w:tc>
      </w:tr>
      <w:tr w:rsidR="00A84855" w:rsidRPr="00B01677" w:rsidTr="002E403A">
        <w:trPr>
          <w:trHeight w:val="397"/>
        </w:trPr>
        <w:tc>
          <w:tcPr>
            <w:tcW w:w="3969" w:type="dxa"/>
            <w:shd w:val="clear" w:color="auto" w:fill="auto"/>
          </w:tcPr>
          <w:p w:rsidR="00A84855" w:rsidRPr="008F1CDC" w:rsidRDefault="00A84855" w:rsidP="00A84855">
            <w:pPr>
              <w:spacing w:before="100" w:after="100"/>
              <w:jc w:val="left"/>
              <w:rPr>
                <w:color w:val="000000"/>
                <w:sz w:val="18"/>
                <w:szCs w:val="18"/>
              </w:rPr>
            </w:pPr>
            <w:r w:rsidRPr="008F1CDC">
              <w:rPr>
                <w:rStyle w:val="hps"/>
                <w:sz w:val="18"/>
                <w:szCs w:val="18"/>
                <w:lang w:val="hr-HR"/>
              </w:rPr>
              <w:t>Prostorni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plan</w:t>
            </w:r>
            <w:r w:rsidRPr="008F1CDC">
              <w:rPr>
                <w:sz w:val="18"/>
                <w:szCs w:val="18"/>
                <w:lang w:val="hr-HR"/>
              </w:rPr>
              <w:t xml:space="preserve"> </w:t>
            </w:r>
            <w:r w:rsidRPr="008F1CDC">
              <w:rPr>
                <w:rStyle w:val="hps"/>
                <w:sz w:val="18"/>
                <w:szCs w:val="18"/>
                <w:lang w:val="hr-HR"/>
              </w:rPr>
              <w:t>posebne namjene</w:t>
            </w:r>
            <w:r w:rsidRPr="008F1CDC">
              <w:rPr>
                <w:sz w:val="18"/>
                <w:szCs w:val="18"/>
                <w:lang w:val="hr-HR"/>
              </w:rPr>
              <w:t xml:space="preserve">  za </w:t>
            </w:r>
            <w:r w:rsidRPr="008F1CDC">
              <w:rPr>
                <w:sz w:val="18"/>
                <w:szCs w:val="18"/>
              </w:rPr>
              <w:t>Nacionalni Park (NP) “Biogradska Gora” (PPPN NP “Biogradska Gora”) (april, 2010.god.)</w:t>
            </w:r>
          </w:p>
        </w:tc>
        <w:tc>
          <w:tcPr>
            <w:tcW w:w="5031" w:type="dxa"/>
            <w:shd w:val="clear" w:color="auto" w:fill="auto"/>
          </w:tcPr>
          <w:p w:rsidR="00A84855" w:rsidRDefault="00764011" w:rsidP="00764011">
            <w:r>
              <w:rPr>
                <w:rFonts w:eastAsia="SimSun" w:cs="Arial"/>
                <w:sz w:val="18"/>
                <w:szCs w:val="18"/>
                <w:lang w:eastAsia="ar-SA"/>
              </w:rPr>
              <w:t>J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avne rasprave / lokalni mediji/ lokalna zajednica </w:t>
            </w:r>
            <w:r>
              <w:rPr>
                <w:rFonts w:eastAsia="SimSun" w:cs="Arial"/>
                <w:sz w:val="18"/>
                <w:szCs w:val="18"/>
                <w:lang w:eastAsia="ar-SA"/>
              </w:rPr>
              <w:t>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 opštinske oglasne table. </w:t>
            </w:r>
          </w:p>
        </w:tc>
      </w:tr>
      <w:tr w:rsidR="00A84855" w:rsidRPr="00B01677" w:rsidTr="002E403A">
        <w:trPr>
          <w:trHeight w:val="397"/>
        </w:trPr>
        <w:tc>
          <w:tcPr>
            <w:tcW w:w="3969" w:type="dxa"/>
            <w:shd w:val="clear" w:color="auto" w:fill="auto"/>
          </w:tcPr>
          <w:p w:rsidR="00A84855" w:rsidRPr="008F1CDC" w:rsidRDefault="00A84855" w:rsidP="00A84855">
            <w:pPr>
              <w:spacing w:before="100" w:after="100"/>
              <w:jc w:val="left"/>
              <w:rPr>
                <w:color w:val="000000"/>
                <w:sz w:val="18"/>
                <w:szCs w:val="18"/>
              </w:rPr>
            </w:pPr>
            <w:r w:rsidRPr="008F1CDC">
              <w:rPr>
                <w:sz w:val="18"/>
                <w:szCs w:val="18"/>
              </w:rPr>
              <w:t>Strateška procjena uticaja (SEA) PPPN NP “Biogradska Gora” (feb., 2010.god.)</w:t>
            </w:r>
          </w:p>
        </w:tc>
        <w:tc>
          <w:tcPr>
            <w:tcW w:w="5031" w:type="dxa"/>
            <w:shd w:val="clear" w:color="auto" w:fill="auto"/>
          </w:tcPr>
          <w:p w:rsidR="00A84855" w:rsidRDefault="00764011" w:rsidP="00764011">
            <w:r>
              <w:rPr>
                <w:rFonts w:eastAsia="SimSun" w:cs="Arial"/>
                <w:sz w:val="18"/>
                <w:szCs w:val="18"/>
                <w:lang w:eastAsia="ar-SA"/>
              </w:rPr>
              <w:t>J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avne rasprave / lokalni mediji/ lokalna zajednica </w:t>
            </w:r>
            <w:r>
              <w:rPr>
                <w:rFonts w:eastAsia="SimSun" w:cs="Arial"/>
                <w:sz w:val="18"/>
                <w:szCs w:val="18"/>
                <w:lang w:eastAsia="ar-SA"/>
              </w:rPr>
              <w:t>i</w:t>
            </w:r>
            <w:r w:rsidRPr="00E65A28">
              <w:rPr>
                <w:rFonts w:eastAsia="SimSun" w:cs="Arial"/>
                <w:sz w:val="18"/>
                <w:szCs w:val="18"/>
                <w:lang w:eastAsia="ar-SA"/>
              </w:rPr>
              <w:t xml:space="preserve"> opštinske oglasne table. </w:t>
            </w:r>
          </w:p>
        </w:tc>
      </w:tr>
    </w:tbl>
    <w:p w:rsidR="002B22EE" w:rsidRPr="008F1CDC" w:rsidRDefault="00C44764" w:rsidP="002E403A">
      <w:pPr>
        <w:pStyle w:val="MainText"/>
        <w:rPr>
          <w:lang w:val="hr-HR"/>
        </w:rPr>
      </w:pPr>
      <w:r w:rsidRPr="008F1CDC">
        <w:rPr>
          <w:lang w:val="hr-HR"/>
        </w:rPr>
        <w:t>DzS</w:t>
      </w:r>
      <w:r w:rsidR="002B22EE" w:rsidRPr="008F1CDC">
        <w:rPr>
          <w:rStyle w:val="hps"/>
          <w:rFonts w:eastAsiaTheme="majorEastAsia"/>
          <w:lang w:val="hr-HR"/>
        </w:rPr>
        <w:t>usko sarađuje</w:t>
      </w:r>
      <w:r w:rsidR="002B22EE" w:rsidRPr="008F1CDC">
        <w:rPr>
          <w:lang w:val="hr-HR"/>
        </w:rPr>
        <w:t xml:space="preserve"> </w:t>
      </w:r>
      <w:r w:rsidR="002B22EE" w:rsidRPr="008F1CDC">
        <w:rPr>
          <w:rStyle w:val="hps"/>
          <w:rFonts w:eastAsiaTheme="majorEastAsia"/>
          <w:lang w:val="hr-HR"/>
        </w:rPr>
        <w:t>sa opštinama</w:t>
      </w:r>
      <w:r w:rsidR="002B22EE" w:rsidRPr="008F1CDC">
        <w:rPr>
          <w:lang w:val="hr-HR"/>
        </w:rPr>
        <w:t xml:space="preserve"> </w:t>
      </w:r>
      <w:r w:rsidR="002B22EE" w:rsidRPr="008F1CDC">
        <w:rPr>
          <w:rStyle w:val="hps"/>
          <w:rFonts w:eastAsiaTheme="majorEastAsia"/>
          <w:lang w:val="hr-HR"/>
        </w:rPr>
        <w:t>i sa istima je prijedlog ovog puta podijeljen</w:t>
      </w:r>
      <w:r w:rsidR="002B22EE" w:rsidRPr="008F1CDC">
        <w:rPr>
          <w:lang w:val="hr-HR"/>
        </w:rPr>
        <w:t>. Dalje, prostorni planovi opština Berane i Kolšin koji su u procesu razvoja, a</w:t>
      </w:r>
      <w:r w:rsidR="00B10D90" w:rsidRPr="008F1CDC">
        <w:rPr>
          <w:lang w:val="hr-HR"/>
        </w:rPr>
        <w:t xml:space="preserve"> </w:t>
      </w:r>
      <w:r w:rsidR="002B22EE" w:rsidRPr="008F1CDC">
        <w:rPr>
          <w:lang w:val="hr-HR"/>
        </w:rPr>
        <w:t>koji uključuju ovaj put, će proći kroz proces javnih rasprava.</w:t>
      </w:r>
    </w:p>
    <w:p w:rsidR="002B22EE" w:rsidRPr="008F1CDC" w:rsidRDefault="002B22EE" w:rsidP="002E403A">
      <w:pPr>
        <w:pStyle w:val="MainText"/>
        <w:rPr>
          <w:lang w:val="hr-HR"/>
        </w:rPr>
      </w:pPr>
      <w:r w:rsidRPr="008F1CDC">
        <w:rPr>
          <w:rStyle w:val="hps"/>
          <w:rFonts w:eastAsiaTheme="majorEastAsia"/>
          <w:lang w:val="hr-HR"/>
        </w:rPr>
        <w:t xml:space="preserve">U ovoj fazi, nisu preduzete druge aktivnosti </w:t>
      </w:r>
      <w:r w:rsidR="001C2493" w:rsidRPr="008F1CDC">
        <w:rPr>
          <w:rStyle w:val="hps"/>
          <w:rFonts w:eastAsiaTheme="majorEastAsia"/>
          <w:lang w:val="hr-HR"/>
        </w:rPr>
        <w:t>na</w:t>
      </w:r>
      <w:r w:rsidRPr="008F1CDC">
        <w:rPr>
          <w:rStyle w:val="hps"/>
          <w:rFonts w:eastAsiaTheme="majorEastAsia"/>
          <w:lang w:val="hr-HR"/>
        </w:rPr>
        <w:t xml:space="preserve"> uključivanj</w:t>
      </w:r>
      <w:r w:rsidR="001C2493" w:rsidRPr="008F1CDC">
        <w:rPr>
          <w:rStyle w:val="hps"/>
          <w:rFonts w:eastAsiaTheme="majorEastAsia"/>
          <w:lang w:val="hr-HR"/>
        </w:rPr>
        <w:t>u</w:t>
      </w:r>
      <w:r w:rsidRPr="008F1CDC">
        <w:rPr>
          <w:rStyle w:val="hps"/>
          <w:rFonts w:eastAsiaTheme="majorEastAsia"/>
          <w:lang w:val="hr-HR"/>
        </w:rPr>
        <w:t xml:space="preserve"> javnosti/zainteresovanih</w:t>
      </w:r>
      <w:r w:rsidR="001C2493" w:rsidRPr="008F1CDC">
        <w:rPr>
          <w:rStyle w:val="hps"/>
          <w:rFonts w:eastAsiaTheme="majorEastAsia"/>
          <w:lang w:val="hr-HR"/>
        </w:rPr>
        <w:t xml:space="preserve"> s</w:t>
      </w:r>
      <w:r w:rsidRPr="008F1CDC">
        <w:rPr>
          <w:rStyle w:val="hps"/>
          <w:rFonts w:eastAsiaTheme="majorEastAsia"/>
          <w:lang w:val="hr-HR"/>
        </w:rPr>
        <w:t xml:space="preserve">trana od strane </w:t>
      </w:r>
      <w:r w:rsidR="00C44764" w:rsidRPr="008F1CDC">
        <w:rPr>
          <w:rStyle w:val="hps"/>
          <w:rFonts w:eastAsiaTheme="majorEastAsia"/>
          <w:lang w:val="hr-HR"/>
        </w:rPr>
        <w:t>DzS</w:t>
      </w:r>
      <w:r w:rsidRPr="008F1CDC">
        <w:rPr>
          <w:rStyle w:val="hps"/>
          <w:rFonts w:eastAsiaTheme="majorEastAsia"/>
          <w:lang w:val="hr-HR"/>
        </w:rPr>
        <w:t>, kada je u pitanju ovaj Projek</w:t>
      </w:r>
      <w:r w:rsidR="00C45867" w:rsidRPr="008F1CDC">
        <w:rPr>
          <w:rStyle w:val="hps"/>
          <w:rFonts w:eastAsiaTheme="majorEastAsia"/>
          <w:lang w:val="hr-HR"/>
        </w:rPr>
        <w:t>a</w:t>
      </w:r>
      <w:r w:rsidRPr="008F1CDC">
        <w:rPr>
          <w:rStyle w:val="hps"/>
          <w:rFonts w:eastAsiaTheme="majorEastAsia"/>
          <w:lang w:val="hr-HR"/>
        </w:rPr>
        <w:t>t, osim kroz izradu pomenutih prostornih planova</w:t>
      </w:r>
      <w:r w:rsidRPr="008F1CDC">
        <w:rPr>
          <w:lang w:val="hr-HR"/>
        </w:rPr>
        <w:t xml:space="preserve">. </w:t>
      </w:r>
      <w:r w:rsidR="001C2493" w:rsidRPr="008F1CDC">
        <w:rPr>
          <w:rStyle w:val="hps"/>
          <w:rFonts w:eastAsiaTheme="majorEastAsia"/>
          <w:lang w:val="hr-HR"/>
        </w:rPr>
        <w:t>Uključivanje javnosti/zainteresovanih strana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je propisan</w:t>
      </w:r>
      <w:r w:rsidR="00B10D90" w:rsidRPr="008F1CDC">
        <w:rPr>
          <w:rStyle w:val="hps"/>
          <w:rFonts w:eastAsiaTheme="majorEastAsia"/>
          <w:lang w:val="hr-HR"/>
        </w:rPr>
        <w:t>o</w:t>
      </w:r>
      <w:r w:rsidRPr="008F1CDC">
        <w:rPr>
          <w:lang w:val="hr-HR"/>
        </w:rPr>
        <w:t xml:space="preserve"> </w:t>
      </w:r>
      <w:r w:rsidR="001C2493" w:rsidRPr="008F1CDC">
        <w:rPr>
          <w:rStyle w:val="hps"/>
          <w:rFonts w:eastAsiaTheme="majorEastAsia"/>
          <w:lang w:val="hr-HR"/>
        </w:rPr>
        <w:t>kao dio Procjene uticaja na životnu</w:t>
      </w:r>
      <w:r w:rsidR="00B10D90" w:rsidRPr="008F1CDC">
        <w:rPr>
          <w:rStyle w:val="hps"/>
          <w:rFonts w:eastAsiaTheme="majorEastAsia"/>
          <w:lang w:val="hr-HR"/>
        </w:rPr>
        <w:t xml:space="preserve"> (EIA)</w:t>
      </w:r>
      <w:r w:rsidR="001C2493" w:rsidRPr="008F1CDC">
        <w:rPr>
          <w:rStyle w:val="hps"/>
          <w:rFonts w:eastAsiaTheme="majorEastAsia"/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koja je planirana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u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sljedećoj fazi</w:t>
      </w:r>
      <w:r w:rsidRPr="008F1CDC">
        <w:rPr>
          <w:lang w:val="hr-HR"/>
        </w:rPr>
        <w:t xml:space="preserve"> </w:t>
      </w:r>
      <w:r w:rsidR="001C2493" w:rsidRPr="008F1CDC">
        <w:rPr>
          <w:lang w:val="hr-HR"/>
        </w:rPr>
        <w:t xml:space="preserve">pripreme </w:t>
      </w:r>
      <w:r w:rsidRPr="008F1CDC">
        <w:rPr>
          <w:rStyle w:val="hps"/>
          <w:rFonts w:eastAsiaTheme="majorEastAsia"/>
          <w:lang w:val="hr-HR"/>
        </w:rPr>
        <w:t>projekta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i</w:t>
      </w:r>
      <w:r w:rsidRPr="008F1CDC">
        <w:rPr>
          <w:lang w:val="hr-HR"/>
        </w:rPr>
        <w:t xml:space="preserve"> </w:t>
      </w:r>
      <w:r w:rsidR="001C2493" w:rsidRPr="008F1CDC">
        <w:rPr>
          <w:rStyle w:val="hps"/>
          <w:rFonts w:eastAsiaTheme="majorEastAsia"/>
          <w:lang w:val="hr-HR"/>
        </w:rPr>
        <w:t>dio je ovog PUZS.</w:t>
      </w:r>
    </w:p>
    <w:p w:rsidR="007F7F98" w:rsidRDefault="00525881" w:rsidP="00525881">
      <w:pPr>
        <w:pStyle w:val="Heading1"/>
        <w:numPr>
          <w:ilvl w:val="0"/>
          <w:numId w:val="15"/>
        </w:numPr>
        <w:tabs>
          <w:tab w:val="clear" w:pos="578"/>
        </w:tabs>
        <w:spacing w:before="480" w:after="60"/>
      </w:pPr>
      <w:r w:rsidRPr="00525881">
        <w:lastRenderedPageBreak/>
        <w:t>identifikovanje zainteresovanih strana projekta</w:t>
      </w:r>
      <w:r w:rsidR="007F7F98">
        <w:t xml:space="preserve"> </w:t>
      </w:r>
      <w:bookmarkEnd w:id="6"/>
    </w:p>
    <w:p w:rsidR="00C45867" w:rsidRPr="008F1CDC" w:rsidRDefault="00C45867" w:rsidP="00B34E18">
      <w:pPr>
        <w:pStyle w:val="CitrusBody"/>
      </w:pPr>
      <w:bookmarkStart w:id="11" w:name="_Ref294728543"/>
      <w:bookmarkStart w:id="12" w:name="_Toc295368671"/>
      <w:r w:rsidRPr="008F1CDC">
        <w:rPr>
          <w:rStyle w:val="hps"/>
          <w:lang w:val="hr-HR"/>
        </w:rPr>
        <w:t>Kako bi se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definisao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proces komunikacije u skladu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EBRD-</w:t>
      </w:r>
      <w:r w:rsidRPr="008F1CDC">
        <w:rPr>
          <w:lang w:val="hr-HR"/>
        </w:rPr>
        <w:t xml:space="preserve">ZZR </w:t>
      </w:r>
      <w:r w:rsidRPr="008F1CDC">
        <w:rPr>
          <w:rStyle w:val="hps"/>
          <w:lang w:val="hr-HR"/>
        </w:rPr>
        <w:t>10</w:t>
      </w:r>
      <w:r w:rsidRPr="008F1CDC">
        <w:rPr>
          <w:lang w:val="hr-HR"/>
        </w:rPr>
        <w:t xml:space="preserve">, </w:t>
      </w:r>
      <w:r w:rsidR="00C44764" w:rsidRPr="008F1CDC">
        <w:rPr>
          <w:lang w:val="hr-HR"/>
        </w:rPr>
        <w:t>DzS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je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identifikovala zainteresovane strane koje bi mogle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biti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pogođene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(</w:t>
      </w:r>
      <w:r w:rsidRPr="008F1CDC">
        <w:rPr>
          <w:lang w:val="hr-HR"/>
        </w:rPr>
        <w:t xml:space="preserve">Tabela </w:t>
      </w:r>
      <w:r w:rsidRPr="008F1CDC">
        <w:rPr>
          <w:rStyle w:val="hps"/>
          <w:lang w:val="hr-HR"/>
        </w:rPr>
        <w:t>5.1</w:t>
      </w:r>
      <w:r w:rsidRPr="008F1CDC">
        <w:rPr>
          <w:lang w:val="hr-HR"/>
        </w:rPr>
        <w:t xml:space="preserve">) </w:t>
      </w:r>
      <w:r w:rsidRPr="008F1CDC">
        <w:rPr>
          <w:rStyle w:val="hps"/>
          <w:lang w:val="hr-HR"/>
        </w:rPr>
        <w:t>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/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ili zainteresovane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(</w:t>
      </w:r>
      <w:r w:rsidRPr="008F1CDC">
        <w:rPr>
          <w:lang w:val="hr-HR"/>
        </w:rPr>
        <w:t xml:space="preserve">Tabela </w:t>
      </w:r>
      <w:r w:rsidRPr="008F1CDC">
        <w:rPr>
          <w:rStyle w:val="hps"/>
          <w:lang w:val="hr-HR"/>
        </w:rPr>
        <w:t>5.2</w:t>
      </w:r>
      <w:r w:rsidRPr="008F1CDC">
        <w:rPr>
          <w:lang w:val="hr-HR"/>
        </w:rPr>
        <w:t xml:space="preserve">) </w:t>
      </w:r>
      <w:r w:rsidRPr="008F1CDC">
        <w:rPr>
          <w:rStyle w:val="hps"/>
          <w:lang w:val="hr-HR"/>
        </w:rPr>
        <w:t>za implementaciju Projekta</w:t>
      </w:r>
      <w:r w:rsidRPr="008F1CDC">
        <w:rPr>
          <w:lang w:val="hr-HR"/>
        </w:rPr>
        <w:t xml:space="preserve">. Projekat </w:t>
      </w:r>
      <w:r w:rsidR="00195D76" w:rsidRPr="008F1CDC">
        <w:rPr>
          <w:rStyle w:val="hps"/>
          <w:lang w:val="hr-HR"/>
        </w:rPr>
        <w:t xml:space="preserve">će prihvatiti sugestije za </w:t>
      </w:r>
      <w:r w:rsidRPr="008F1CDC">
        <w:rPr>
          <w:rStyle w:val="hps"/>
          <w:lang w:val="hr-HR"/>
        </w:rPr>
        <w:t>poboljšanje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predloženih</w:t>
      </w:r>
      <w:r w:rsidRPr="008F1CDC">
        <w:rPr>
          <w:lang w:val="hr-HR"/>
        </w:rPr>
        <w:t xml:space="preserve"> </w:t>
      </w:r>
      <w:r w:rsidR="00195D76" w:rsidRPr="008F1CDC">
        <w:rPr>
          <w:lang w:val="hr-HR"/>
        </w:rPr>
        <w:t xml:space="preserve">metoda </w:t>
      </w:r>
      <w:r w:rsidRPr="008F1CDC">
        <w:rPr>
          <w:rStyle w:val="hps"/>
          <w:lang w:val="hr-HR"/>
        </w:rPr>
        <w:t>komunikacij</w:t>
      </w:r>
      <w:r w:rsidR="00195D76" w:rsidRPr="008F1CDC">
        <w:rPr>
          <w:rStyle w:val="hps"/>
          <w:lang w:val="hr-HR"/>
        </w:rPr>
        <w:t>e</w:t>
      </w:r>
      <w:r w:rsidRPr="008F1CDC">
        <w:rPr>
          <w:lang w:val="hr-HR"/>
        </w:rPr>
        <w:t xml:space="preserve">. </w:t>
      </w:r>
      <w:r w:rsidRPr="008F1CDC">
        <w:rPr>
          <w:rStyle w:val="hps"/>
          <w:lang w:val="hr-HR"/>
        </w:rPr>
        <w:t>Prijedlozi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se mogu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dostaviti</w:t>
      </w:r>
      <w:r w:rsidRPr="008F1CDC">
        <w:rPr>
          <w:lang w:val="hr-HR"/>
        </w:rPr>
        <w:t xml:space="preserve"> </w:t>
      </w:r>
      <w:r w:rsidR="00195D76" w:rsidRPr="008F1CDC">
        <w:rPr>
          <w:rStyle w:val="hps"/>
          <w:lang w:val="hr-HR"/>
        </w:rPr>
        <w:t xml:space="preserve">na kontakt informacije </w:t>
      </w:r>
      <w:r w:rsidR="00C44764" w:rsidRPr="008F1CDC">
        <w:rPr>
          <w:rStyle w:val="hps"/>
          <w:lang w:val="hr-HR"/>
        </w:rPr>
        <w:t>DzS</w:t>
      </w:r>
      <w:r w:rsidRPr="008F1CDC">
        <w:rPr>
          <w:lang w:val="hr-HR"/>
        </w:rPr>
        <w:t xml:space="preserve">, </w:t>
      </w:r>
      <w:r w:rsidR="00195D76" w:rsidRPr="008F1CDC">
        <w:rPr>
          <w:lang w:val="hr-HR"/>
        </w:rPr>
        <w:t xml:space="preserve">koje se nelaze na </w:t>
      </w:r>
      <w:r w:rsidRPr="008F1CDC">
        <w:rPr>
          <w:rStyle w:val="hps"/>
          <w:lang w:val="hr-HR"/>
        </w:rPr>
        <w:t>kraju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ovog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dokumenta</w:t>
      </w:r>
      <w:r w:rsidRPr="008F1CDC">
        <w:rPr>
          <w:lang w:val="hr-HR"/>
        </w:rPr>
        <w:t>.</w:t>
      </w:r>
    </w:p>
    <w:p w:rsidR="007F7F98" w:rsidRPr="004F4FE1" w:rsidRDefault="007F7F98" w:rsidP="007F7F98">
      <w:pPr>
        <w:pStyle w:val="Caption"/>
      </w:pPr>
      <w:r w:rsidRPr="008F1CDC">
        <w:t>Tab</w:t>
      </w:r>
      <w:r w:rsidR="00E7174E" w:rsidRPr="008F1CDC">
        <w:t>e</w:t>
      </w:r>
      <w:r w:rsidRPr="008F1CDC">
        <w:t>l</w:t>
      </w:r>
      <w:r w:rsidR="006C7E37" w:rsidRPr="008F1CDC">
        <w:t>a</w:t>
      </w:r>
      <w:r w:rsidRPr="008F1CDC">
        <w:t xml:space="preserve"> </w:t>
      </w:r>
      <w:r w:rsidR="00236435" w:rsidRPr="008F1CDC">
        <w:fldChar w:fldCharType="begin"/>
      </w:r>
      <w:r w:rsidR="00D435DD" w:rsidRPr="008F1CDC">
        <w:instrText xml:space="preserve"> STYLEREF 1 \s </w:instrText>
      </w:r>
      <w:r w:rsidR="00236435" w:rsidRPr="008F1CDC">
        <w:fldChar w:fldCharType="separate"/>
      </w:r>
      <w:r w:rsidR="00A56E30" w:rsidRPr="008F1CDC">
        <w:rPr>
          <w:noProof/>
        </w:rPr>
        <w:t>5</w:t>
      </w:r>
      <w:r w:rsidR="00236435" w:rsidRPr="008F1CDC">
        <w:rPr>
          <w:noProof/>
        </w:rPr>
        <w:fldChar w:fldCharType="end"/>
      </w:r>
      <w:r w:rsidRPr="008F1CDC">
        <w:t>.</w:t>
      </w:r>
      <w:r w:rsidR="00236435" w:rsidRPr="008F1CDC">
        <w:fldChar w:fldCharType="begin"/>
      </w:r>
      <w:r w:rsidR="00A56E30" w:rsidRPr="008F1CDC">
        <w:instrText xml:space="preserve"> SEQ Table \* ARABIC \s 1 </w:instrText>
      </w:r>
      <w:r w:rsidR="00236435" w:rsidRPr="008F1CDC">
        <w:fldChar w:fldCharType="separate"/>
      </w:r>
      <w:r w:rsidR="00A56E30" w:rsidRPr="008F1CDC">
        <w:rPr>
          <w:noProof/>
        </w:rPr>
        <w:t>1</w:t>
      </w:r>
      <w:r w:rsidR="00236435" w:rsidRPr="008F1CDC">
        <w:rPr>
          <w:noProof/>
        </w:rPr>
        <w:fldChar w:fldCharType="end"/>
      </w:r>
      <w:bookmarkEnd w:id="11"/>
      <w:r w:rsidRPr="008F1CDC">
        <w:t xml:space="preserve">: </w:t>
      </w:r>
      <w:r w:rsidR="00E7174E" w:rsidRPr="008F1CDC">
        <w:t>Rezime</w:t>
      </w:r>
      <w:r w:rsidRPr="008F1CDC">
        <w:t xml:space="preserve"> </w:t>
      </w:r>
      <w:bookmarkEnd w:id="12"/>
      <w:r w:rsidR="00E7174E" w:rsidRPr="008F1CDC">
        <w:t>pogođenih strana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7F7F98" w:rsidRPr="008F1CDC" w:rsidTr="006E5014">
        <w:tc>
          <w:tcPr>
            <w:tcW w:w="4621" w:type="dxa"/>
            <w:shd w:val="clear" w:color="auto" w:fill="BFBFBF"/>
            <w:vAlign w:val="center"/>
          </w:tcPr>
          <w:p w:rsidR="007F7F98" w:rsidRPr="008F1CDC" w:rsidRDefault="00E7174E" w:rsidP="006E5014">
            <w:pPr>
              <w:pStyle w:val="ColorfulList-Accent12"/>
              <w:spacing w:before="60" w:after="60"/>
              <w:ind w:left="0"/>
              <w:jc w:val="center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Pogođena strana</w:t>
            </w:r>
          </w:p>
        </w:tc>
        <w:tc>
          <w:tcPr>
            <w:tcW w:w="4621" w:type="dxa"/>
            <w:shd w:val="clear" w:color="auto" w:fill="BFBFBF"/>
            <w:vAlign w:val="center"/>
          </w:tcPr>
          <w:p w:rsidR="007F7F98" w:rsidRPr="008F1CDC" w:rsidRDefault="00E7174E" w:rsidP="00E7174E">
            <w:pPr>
              <w:pStyle w:val="ColorfulList-Accent12"/>
              <w:spacing w:before="60" w:after="60"/>
              <w:ind w:left="0"/>
              <w:jc w:val="center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Moguće metode komunikacije</w:t>
            </w:r>
          </w:p>
        </w:tc>
      </w:tr>
      <w:tr w:rsidR="007F7F98" w:rsidRPr="008F1CDC" w:rsidTr="006E5014">
        <w:tc>
          <w:tcPr>
            <w:tcW w:w="4621" w:type="dxa"/>
            <w:shd w:val="clear" w:color="auto" w:fill="auto"/>
            <w:vAlign w:val="center"/>
          </w:tcPr>
          <w:p w:rsidR="007F7F98" w:rsidRPr="008F1CDC" w:rsidRDefault="00E7174E" w:rsidP="00E7174E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Vlasnici zemljišta / korisnici zemljišta</w:t>
            </w:r>
            <w:r w:rsidR="007F7F98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/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oni koji žive u sagrađenim objektima</w:t>
            </w:r>
            <w:r w:rsidR="007F7F98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/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vlasnici biznisa koji će biti pogođeni eksproprijacijom zemljišta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7F7F98" w:rsidRPr="008F1CDC" w:rsidRDefault="009C2C64" w:rsidP="00E60BD2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b/>
                <w:i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Grupni sastanci sa porodicama/pojedincima, </w:t>
            </w:r>
            <w:r w:rsidR="00E60BD2" w:rsidRPr="008F1CDC">
              <w:rPr>
                <w:rFonts w:eastAsia="SimSun" w:cs="Arial"/>
                <w:sz w:val="18"/>
                <w:szCs w:val="18"/>
                <w:lang w:eastAsia="ar-SA"/>
              </w:rPr>
              <w:t>javne rasprave /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lokalni mediji/ lokalna zajednica I opštinske oglasne table</w:t>
            </w:r>
            <w:r w:rsidR="007F7F98" w:rsidRPr="008F1CDC">
              <w:rPr>
                <w:rFonts w:eastAsia="SimSun" w:cs="Arial"/>
                <w:sz w:val="18"/>
                <w:szCs w:val="18"/>
                <w:lang w:eastAsia="ar-SA"/>
              </w:rPr>
              <w:t>.</w:t>
            </w:r>
            <w:r w:rsidR="00B34E18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Leci sa azuriranim podacima o Projektu</w:t>
            </w:r>
            <w:r w:rsidR="00B34E18" w:rsidRPr="008F1CDC">
              <w:rPr>
                <w:rFonts w:eastAsia="SimSun" w:cs="Arial"/>
                <w:sz w:val="18"/>
                <w:szCs w:val="18"/>
                <w:lang w:eastAsia="ar-SA"/>
              </w:rPr>
              <w:t>.</w:t>
            </w:r>
          </w:p>
        </w:tc>
      </w:tr>
      <w:tr w:rsidR="007F7F98" w:rsidRPr="008F1CDC" w:rsidTr="006E5014">
        <w:tc>
          <w:tcPr>
            <w:tcW w:w="4621" w:type="dxa"/>
            <w:shd w:val="clear" w:color="auto" w:fill="auto"/>
            <w:vAlign w:val="center"/>
          </w:tcPr>
          <w:p w:rsidR="007F7F98" w:rsidRPr="008F1CDC" w:rsidRDefault="00E7174E" w:rsidP="00E60BD2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Vlasnici zemljišta / korisnici zemljišta / oni koji žive u sagrađenim objektima/ vlasnici biznisa  u blizini područja uticaja projekta</w:t>
            </w:r>
            <w:r w:rsidR="007C3809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(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uključujući menadžere ski </w:t>
            </w:r>
            <w:r w:rsidR="00E60BD2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i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golf turističkih naselja duž puta</w:t>
            </w:r>
            <w:r w:rsidR="007C3809" w:rsidRPr="008F1CDC">
              <w:rPr>
                <w:rFonts w:eastAsia="SimSun" w:cs="Arial"/>
                <w:sz w:val="18"/>
                <w:szCs w:val="18"/>
                <w:lang w:eastAsia="ar-SA"/>
              </w:rPr>
              <w:t>)</w:t>
            </w:r>
            <w:bookmarkStart w:id="13" w:name="_GoBack"/>
            <w:bookmarkEnd w:id="13"/>
          </w:p>
        </w:tc>
        <w:tc>
          <w:tcPr>
            <w:tcW w:w="4621" w:type="dxa"/>
            <w:shd w:val="clear" w:color="auto" w:fill="auto"/>
            <w:vAlign w:val="center"/>
          </w:tcPr>
          <w:p w:rsidR="007F7F98" w:rsidRPr="008F1CDC" w:rsidRDefault="009C2C64" w:rsidP="00764011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Grupni sastanci sa porodicama/pojedincima, </w:t>
            </w:r>
            <w:r w:rsidR="00E60BD2" w:rsidRPr="008F1CDC">
              <w:rPr>
                <w:rFonts w:eastAsia="SimSun" w:cs="Arial"/>
                <w:sz w:val="18"/>
                <w:szCs w:val="18"/>
                <w:lang w:eastAsia="ar-SA"/>
              </w:rPr>
              <w:t>javne rasprave /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lokalni mediji/ lokalna zajednica I opštinske oglasne table. Leci sa azuriranim podacima o Projektu.</w:t>
            </w:r>
          </w:p>
        </w:tc>
      </w:tr>
      <w:tr w:rsidR="007F7F98" w:rsidRPr="008F1CDC" w:rsidTr="006E5014">
        <w:tc>
          <w:tcPr>
            <w:tcW w:w="4621" w:type="dxa"/>
            <w:shd w:val="clear" w:color="auto" w:fill="auto"/>
            <w:vAlign w:val="center"/>
          </w:tcPr>
          <w:p w:rsidR="007F7F98" w:rsidRPr="008F1CDC" w:rsidRDefault="00E7174E" w:rsidP="00E7174E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Korisnici puta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7F7F98" w:rsidRPr="008F1CDC" w:rsidRDefault="00B6469F" w:rsidP="00B6469F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Na</w:t>
            </w:r>
            <w:r w:rsidR="00E60BD2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jave na lokalnim medijima/table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duž puta</w:t>
            </w:r>
          </w:p>
        </w:tc>
      </w:tr>
      <w:tr w:rsidR="007F7F98" w:rsidRPr="00A376F9" w:rsidTr="006E5014">
        <w:tc>
          <w:tcPr>
            <w:tcW w:w="4621" w:type="dxa"/>
            <w:shd w:val="clear" w:color="auto" w:fill="auto"/>
            <w:vAlign w:val="center"/>
          </w:tcPr>
          <w:p w:rsidR="007F7F98" w:rsidRPr="008F1CDC" w:rsidRDefault="00E7174E" w:rsidP="00E7174E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Radnici</w:t>
            </w:r>
            <w:r w:rsidR="007F7F98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(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uključujući podizvođače</w:t>
            </w:r>
            <w:r w:rsidR="007F7F98" w:rsidRPr="008F1CDC">
              <w:rPr>
                <w:rFonts w:eastAsia="SimSun" w:cs="Arial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7F7F98" w:rsidRPr="00847D67" w:rsidRDefault="00B6469F" w:rsidP="00B6469F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Pojedinačni sastanci/</w:t>
            </w:r>
            <w:r w:rsidR="007F7F98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interni sastanci radnika</w:t>
            </w:r>
          </w:p>
        </w:tc>
      </w:tr>
    </w:tbl>
    <w:p w:rsidR="007F7F98" w:rsidRPr="00A03E63" w:rsidRDefault="007F7F98" w:rsidP="007F7F98">
      <w:pPr>
        <w:pStyle w:val="Caption"/>
      </w:pPr>
      <w:bookmarkStart w:id="14" w:name="_Ref294728557"/>
      <w:bookmarkStart w:id="15" w:name="_Toc295368672"/>
      <w:r w:rsidRPr="008F1CDC">
        <w:t>Tab</w:t>
      </w:r>
      <w:r w:rsidR="00E7174E" w:rsidRPr="008F1CDC">
        <w:t>e</w:t>
      </w:r>
      <w:r w:rsidRPr="008F1CDC">
        <w:t>l</w:t>
      </w:r>
      <w:r w:rsidR="00E7174E" w:rsidRPr="008F1CDC">
        <w:t>a</w:t>
      </w:r>
      <w:r w:rsidRPr="008F1CDC">
        <w:t xml:space="preserve"> </w:t>
      </w:r>
      <w:r w:rsidR="00236435" w:rsidRPr="008F1CDC">
        <w:fldChar w:fldCharType="begin"/>
      </w:r>
      <w:r w:rsidRPr="008F1CDC">
        <w:instrText xml:space="preserve"> STYLEREF 1 \s </w:instrText>
      </w:r>
      <w:r w:rsidR="00236435" w:rsidRPr="008F1CDC">
        <w:fldChar w:fldCharType="separate"/>
      </w:r>
      <w:r w:rsidR="00A56E30" w:rsidRPr="008F1CDC">
        <w:rPr>
          <w:noProof/>
        </w:rPr>
        <w:t>5</w:t>
      </w:r>
      <w:r w:rsidR="00236435" w:rsidRPr="008F1CDC">
        <w:fldChar w:fldCharType="end"/>
      </w:r>
      <w:r w:rsidRPr="008F1CDC">
        <w:t>.</w:t>
      </w:r>
      <w:r w:rsidR="00236435" w:rsidRPr="008F1CDC">
        <w:fldChar w:fldCharType="begin"/>
      </w:r>
      <w:r w:rsidRPr="008F1CDC">
        <w:instrText xml:space="preserve"> SEQ Table \* ARABIC \s 1 </w:instrText>
      </w:r>
      <w:r w:rsidR="00236435" w:rsidRPr="008F1CDC">
        <w:fldChar w:fldCharType="separate"/>
      </w:r>
      <w:r w:rsidR="00A56E30" w:rsidRPr="008F1CDC">
        <w:rPr>
          <w:noProof/>
        </w:rPr>
        <w:t>2</w:t>
      </w:r>
      <w:r w:rsidR="00236435" w:rsidRPr="008F1CDC">
        <w:fldChar w:fldCharType="end"/>
      </w:r>
      <w:bookmarkEnd w:id="14"/>
      <w:r w:rsidRPr="008F1CDC">
        <w:t xml:space="preserve">: </w:t>
      </w:r>
      <w:r w:rsidR="00E7174E" w:rsidRPr="008F1CDC">
        <w:t>Rezime zainteresovanih strana</w:t>
      </w:r>
      <w:bookmarkEnd w:id="15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536"/>
      </w:tblGrid>
      <w:tr w:rsidR="00E5150A" w:rsidRPr="008F1CDC" w:rsidTr="00E5150A">
        <w:trPr>
          <w:cantSplit/>
          <w:tblHeader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/>
          </w:tcPr>
          <w:p w:rsidR="00E5150A" w:rsidRPr="008F1CDC" w:rsidRDefault="006C7E37" w:rsidP="006E5014">
            <w:pPr>
              <w:pStyle w:val="ColorfulList-Accent12"/>
              <w:spacing w:before="60" w:after="60"/>
              <w:ind w:left="0"/>
              <w:jc w:val="center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Zainteresovana strana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FBFBF"/>
          </w:tcPr>
          <w:p w:rsidR="00E5150A" w:rsidRPr="008F1CDC" w:rsidRDefault="006C7E37" w:rsidP="006E5014">
            <w:pPr>
              <w:pStyle w:val="ColorfulList-Accent12"/>
              <w:spacing w:before="60" w:after="60"/>
              <w:ind w:left="0"/>
              <w:jc w:val="center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Moguće metode komunikacije</w:t>
            </w:r>
          </w:p>
        </w:tc>
      </w:tr>
      <w:tr w:rsidR="00E5150A" w:rsidRPr="007C3809" w:rsidTr="00E5150A">
        <w:trPr>
          <w:cantSplit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CCCCCC"/>
          </w:tcPr>
          <w:p w:rsidR="00E5150A" w:rsidRPr="008F1CDC" w:rsidRDefault="00D8614A" w:rsidP="007C3809">
            <w:pPr>
              <w:pStyle w:val="ColorfulList-Accent12"/>
              <w:spacing w:before="60" w:after="60"/>
              <w:ind w:left="0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Crnogorske nadležne institucije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CCCCC"/>
          </w:tcPr>
          <w:p w:rsidR="00E5150A" w:rsidRPr="008F1CDC" w:rsidRDefault="00E5150A" w:rsidP="00E5150A">
            <w:pPr>
              <w:pStyle w:val="ColorfulList-Accent12"/>
              <w:spacing w:before="60" w:after="60"/>
              <w:ind w:left="0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</w:p>
        </w:tc>
      </w:tr>
      <w:tr w:rsidR="00E5150A" w:rsidRPr="007C3809" w:rsidTr="00E5150A">
        <w:trPr>
          <w:cantSplit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50A" w:rsidRPr="008F1CDC" w:rsidRDefault="00932F52" w:rsidP="00D8614A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Ministarstvo saobraćaja i pomorstva</w:t>
            </w:r>
          </w:p>
          <w:p w:rsidR="00932F52" w:rsidRPr="008F1CDC" w:rsidRDefault="00932F52" w:rsidP="00D8614A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Ministarstvo održivog razvoja i turizma</w:t>
            </w:r>
          </w:p>
          <w:p w:rsidR="00932F52" w:rsidRPr="008F1CDC" w:rsidRDefault="00932F52" w:rsidP="00D8614A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Ministarstvo poljoprivrede i ruralnog razvoja</w:t>
            </w:r>
          </w:p>
          <w:p w:rsidR="00932F52" w:rsidRPr="007C3809" w:rsidRDefault="00932F52" w:rsidP="00D8614A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i/>
                <w:sz w:val="18"/>
                <w:szCs w:val="18"/>
                <w:highlight w:val="cyan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NP Biogradska Gora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50A" w:rsidRPr="007C3809" w:rsidRDefault="00D8614A" w:rsidP="00D8614A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b/>
                <w:sz w:val="18"/>
                <w:szCs w:val="18"/>
                <w:highlight w:val="cyan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Zvanična komunikacija</w:t>
            </w:r>
            <w:r w:rsidR="00E5150A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/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sastanci</w:t>
            </w:r>
          </w:p>
        </w:tc>
      </w:tr>
      <w:tr w:rsidR="00E5150A" w:rsidRPr="008F1CDC" w:rsidTr="00E5150A">
        <w:trPr>
          <w:cantSplit/>
        </w:trPr>
        <w:tc>
          <w:tcPr>
            <w:tcW w:w="4644" w:type="dxa"/>
            <w:shd w:val="clear" w:color="auto" w:fill="CCCCCC"/>
            <w:vAlign w:val="center"/>
          </w:tcPr>
          <w:p w:rsidR="00E5150A" w:rsidRPr="008F1CDC" w:rsidRDefault="00E60BD2" w:rsidP="006E5014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Lokalne samouprave/institucije</w:t>
            </w:r>
          </w:p>
        </w:tc>
        <w:tc>
          <w:tcPr>
            <w:tcW w:w="4536" w:type="dxa"/>
            <w:shd w:val="clear" w:color="auto" w:fill="CCCCCC"/>
            <w:vAlign w:val="center"/>
          </w:tcPr>
          <w:p w:rsidR="00E5150A" w:rsidRPr="008F1CDC" w:rsidRDefault="00E5150A" w:rsidP="006E5014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</w:p>
        </w:tc>
      </w:tr>
      <w:tr w:rsidR="00D8614A" w:rsidRPr="007C3809" w:rsidTr="00A64172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:rsidR="00D8614A" w:rsidRPr="008F1CDC" w:rsidRDefault="00E60BD2" w:rsidP="00E60BD2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val="de-DE"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val="de-DE" w:eastAsia="ar-SA"/>
              </w:rPr>
              <w:t>Opština Berane i pogođene lokalne zajednice</w:t>
            </w:r>
          </w:p>
        </w:tc>
        <w:tc>
          <w:tcPr>
            <w:tcW w:w="4536" w:type="dxa"/>
            <w:shd w:val="clear" w:color="auto" w:fill="auto"/>
          </w:tcPr>
          <w:p w:rsidR="00D8614A" w:rsidRDefault="00D8614A"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Zvanična komunikacija/ sastanci</w:t>
            </w:r>
          </w:p>
        </w:tc>
      </w:tr>
      <w:tr w:rsidR="00D8614A" w:rsidRPr="008F1CDC" w:rsidTr="00A64172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:rsidR="00D8614A" w:rsidRPr="008F1CDC" w:rsidRDefault="00E60BD2" w:rsidP="007C3809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Opština Kolašin i pogođene lokalne zajednice</w:t>
            </w:r>
          </w:p>
        </w:tc>
        <w:tc>
          <w:tcPr>
            <w:tcW w:w="4536" w:type="dxa"/>
            <w:shd w:val="clear" w:color="auto" w:fill="auto"/>
          </w:tcPr>
          <w:p w:rsidR="00D8614A" w:rsidRPr="00A03E63" w:rsidRDefault="00D8614A"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Zvanična komunikacija/ sastanci</w:t>
            </w:r>
          </w:p>
        </w:tc>
      </w:tr>
      <w:tr w:rsidR="00D8614A" w:rsidRPr="007C3809" w:rsidTr="00A64172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:rsidR="00D8614A" w:rsidRPr="008F1CDC" w:rsidRDefault="00E60BD2" w:rsidP="00E60BD2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Opština Andrijevica i pogođene lokalne zajednice</w:t>
            </w:r>
          </w:p>
        </w:tc>
        <w:tc>
          <w:tcPr>
            <w:tcW w:w="4536" w:type="dxa"/>
            <w:shd w:val="clear" w:color="auto" w:fill="auto"/>
          </w:tcPr>
          <w:p w:rsidR="00D8614A" w:rsidRDefault="00D8614A"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Zvanična komunikacija/ sastanci</w:t>
            </w:r>
          </w:p>
        </w:tc>
      </w:tr>
      <w:tr w:rsidR="00D8614A" w:rsidRPr="007C3809" w:rsidTr="00A64172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:rsidR="00D8614A" w:rsidRPr="007C3809" w:rsidRDefault="00D8614A" w:rsidP="00B7774D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highlight w:val="cyan"/>
                <w:lang w:eastAsia="ar-SA"/>
              </w:rPr>
            </w:pPr>
            <w:r w:rsidRPr="007C6747">
              <w:rPr>
                <w:rFonts w:eastAsia="SimSun" w:cs="Arial"/>
                <w:sz w:val="18"/>
                <w:szCs w:val="18"/>
                <w:lang w:eastAsia="ar-SA"/>
              </w:rPr>
              <w:t>Polic</w:t>
            </w:r>
            <w:r w:rsidR="00786DFC" w:rsidRPr="007C6747">
              <w:rPr>
                <w:rFonts w:eastAsia="SimSun" w:cs="Arial"/>
                <w:sz w:val="18"/>
                <w:szCs w:val="18"/>
                <w:lang w:eastAsia="ar-SA"/>
              </w:rPr>
              <w:t>ija</w:t>
            </w:r>
          </w:p>
        </w:tc>
        <w:tc>
          <w:tcPr>
            <w:tcW w:w="4536" w:type="dxa"/>
            <w:shd w:val="clear" w:color="auto" w:fill="auto"/>
          </w:tcPr>
          <w:p w:rsidR="00D8614A" w:rsidRPr="00A03E63" w:rsidRDefault="00D8614A"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Zvanična komunikacija/ sastanci</w:t>
            </w:r>
          </w:p>
        </w:tc>
      </w:tr>
      <w:tr w:rsidR="00E5150A" w:rsidRPr="007C3809" w:rsidTr="00E5150A">
        <w:trPr>
          <w:cantSplit/>
        </w:trPr>
        <w:tc>
          <w:tcPr>
            <w:tcW w:w="4644" w:type="dxa"/>
            <w:shd w:val="clear" w:color="auto" w:fill="CCCCCC"/>
          </w:tcPr>
          <w:p w:rsidR="00E5150A" w:rsidRPr="007C3809" w:rsidRDefault="00786DFC" w:rsidP="00CB0D11">
            <w:pPr>
              <w:pStyle w:val="ColorfulList-Accent12"/>
              <w:spacing w:before="60" w:after="60"/>
              <w:ind w:left="0"/>
              <w:rPr>
                <w:rFonts w:eastAsia="SimSun" w:cs="Arial"/>
                <w:b/>
                <w:sz w:val="18"/>
                <w:szCs w:val="18"/>
                <w:highlight w:val="cyan"/>
                <w:lang w:eastAsia="ar-SA"/>
              </w:rPr>
            </w:pP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Ne</w:t>
            </w:r>
            <w:r w:rsidR="00CB0D11"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-</w:t>
            </w: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 xml:space="preserve">vladine </w:t>
            </w:r>
            <w:r w:rsidR="00CB0D11"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>i</w:t>
            </w:r>
            <w:r w:rsidRPr="008F1CDC">
              <w:rPr>
                <w:rFonts w:eastAsia="SimSun" w:cs="Arial"/>
                <w:b/>
                <w:sz w:val="18"/>
                <w:szCs w:val="18"/>
                <w:lang w:eastAsia="ar-SA"/>
              </w:rPr>
              <w:t xml:space="preserve"> ostale organizcije</w:t>
            </w:r>
          </w:p>
        </w:tc>
        <w:tc>
          <w:tcPr>
            <w:tcW w:w="4536" w:type="dxa"/>
            <w:shd w:val="clear" w:color="auto" w:fill="CCCCCC"/>
          </w:tcPr>
          <w:p w:rsidR="00E5150A" w:rsidRPr="008F1CDC" w:rsidRDefault="00E5150A" w:rsidP="00E5150A">
            <w:pPr>
              <w:pStyle w:val="ColorfulList-Accent12"/>
              <w:spacing w:before="60" w:after="60"/>
              <w:ind w:left="0"/>
              <w:rPr>
                <w:rFonts w:eastAsia="SimSun" w:cs="Arial"/>
                <w:b/>
                <w:sz w:val="18"/>
                <w:szCs w:val="18"/>
                <w:lang w:eastAsia="ar-SA"/>
              </w:rPr>
            </w:pPr>
          </w:p>
        </w:tc>
      </w:tr>
      <w:tr w:rsidR="00E5150A" w:rsidRPr="00A376F9" w:rsidTr="00E5150A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:rsidR="00932F52" w:rsidRPr="007C3809" w:rsidRDefault="00932F52" w:rsidP="00786DFC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i/>
                <w:sz w:val="18"/>
                <w:szCs w:val="18"/>
                <w:highlight w:val="cyan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Regionalna razvojna Agencija Bjelasica, Komovi, Prokletije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5150A" w:rsidRPr="00A03E63" w:rsidRDefault="00E60BD2" w:rsidP="00E60BD2">
            <w:pPr>
              <w:pStyle w:val="ColorfulList-Accent12"/>
              <w:spacing w:before="60" w:after="60"/>
              <w:ind w:left="0"/>
              <w:jc w:val="lef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Sastanci</w:t>
            </w:r>
            <w:r w:rsidR="00E5150A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/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javne rasprave / mediji</w:t>
            </w:r>
            <w:r w:rsidR="00E5150A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/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objave na veb stranici</w:t>
            </w:r>
          </w:p>
        </w:tc>
      </w:tr>
    </w:tbl>
    <w:p w:rsidR="007F7F98" w:rsidRDefault="00525881" w:rsidP="00525881">
      <w:pPr>
        <w:pStyle w:val="Heading1"/>
        <w:numPr>
          <w:ilvl w:val="0"/>
          <w:numId w:val="15"/>
        </w:numPr>
        <w:tabs>
          <w:tab w:val="clear" w:pos="578"/>
        </w:tabs>
        <w:spacing w:before="480" w:after="60"/>
      </w:pPr>
      <w:r w:rsidRPr="00525881">
        <w:t>program i akcioni plan uključivanja zainteresovanih strana</w:t>
      </w:r>
    </w:p>
    <w:p w:rsidR="000556A2" w:rsidRPr="000556A2" w:rsidRDefault="00932F52" w:rsidP="00932F52">
      <w:r>
        <w:t>6.1</w:t>
      </w:r>
      <w:r>
        <w:tab/>
      </w:r>
      <w:r w:rsidR="008F1CDC">
        <w:t>P</w:t>
      </w:r>
      <w:r w:rsidR="00525881" w:rsidRPr="00525881">
        <w:t>rogram uključivanja zainteresovanih strana</w:t>
      </w:r>
    </w:p>
    <w:p w:rsidR="008F1CDC" w:rsidRDefault="008F1CDC" w:rsidP="007F7F98">
      <w:pPr>
        <w:pStyle w:val="CitrusBody"/>
        <w:rPr>
          <w:lang w:val="hr-HR" w:eastAsia="en-GB"/>
        </w:rPr>
      </w:pPr>
    </w:p>
    <w:p w:rsidR="007F7F98" w:rsidRPr="004F4FE1" w:rsidRDefault="00C44764" w:rsidP="007F7F98">
      <w:pPr>
        <w:pStyle w:val="CitrusBody"/>
        <w:rPr>
          <w:lang w:eastAsia="en-GB"/>
        </w:rPr>
      </w:pPr>
      <w:r w:rsidRPr="004F4FE1">
        <w:rPr>
          <w:lang w:val="hr-HR" w:eastAsia="en-GB"/>
        </w:rPr>
        <w:t>DzS</w:t>
      </w:r>
      <w:r w:rsidR="008F1CDC">
        <w:rPr>
          <w:lang w:val="hr-HR" w:eastAsia="en-GB"/>
        </w:rPr>
        <w:t xml:space="preserve"> </w:t>
      </w:r>
      <w:r w:rsidR="00970238" w:rsidRPr="004F4FE1">
        <w:rPr>
          <w:lang w:val="hr-HR" w:eastAsia="en-GB"/>
        </w:rPr>
        <w:t>planira da da na uvid javnosti sve relevantne infomacije.</w:t>
      </w:r>
      <w:r w:rsidR="007F7F98" w:rsidRPr="004F4FE1">
        <w:rPr>
          <w:lang w:eastAsia="en-GB"/>
        </w:rPr>
        <w:t xml:space="preserve">  </w:t>
      </w:r>
      <w:r w:rsidR="00970238" w:rsidRPr="004F4FE1">
        <w:rPr>
          <w:lang w:eastAsia="en-GB"/>
        </w:rPr>
        <w:t>Od</w:t>
      </w:r>
      <w:r w:rsidR="00804EF5" w:rsidRPr="004F4FE1">
        <w:rPr>
          <w:lang w:val="en-GB" w:eastAsia="en-GB"/>
        </w:rPr>
        <w:t xml:space="preserve"> </w:t>
      </w:r>
      <w:r w:rsidR="00932F52" w:rsidRPr="004F4FE1">
        <w:rPr>
          <w:lang w:val="en-GB" w:eastAsia="en-GB"/>
        </w:rPr>
        <w:t xml:space="preserve">1. Jula 2013 </w:t>
      </w:r>
      <w:r w:rsidR="00804EF5" w:rsidRPr="004F4FE1">
        <w:rPr>
          <w:i/>
          <w:lang w:val="en-GB" w:eastAsia="en-GB"/>
        </w:rPr>
        <w:t>[</w:t>
      </w:r>
      <w:r w:rsidR="00970238" w:rsidRPr="004F4FE1">
        <w:rPr>
          <w:i/>
          <w:lang w:val="en-GB" w:eastAsia="en-GB"/>
        </w:rPr>
        <w:t>dodati datum</w:t>
      </w:r>
      <w:r w:rsidR="00804EF5" w:rsidRPr="004F4FE1">
        <w:rPr>
          <w:i/>
          <w:lang w:val="en-GB" w:eastAsia="en-GB"/>
        </w:rPr>
        <w:t>]</w:t>
      </w:r>
      <w:r w:rsidR="00804EF5" w:rsidRPr="004F4FE1">
        <w:rPr>
          <w:lang w:val="en-GB" w:eastAsia="en-GB"/>
        </w:rPr>
        <w:t xml:space="preserve"> </w:t>
      </w:r>
      <w:r w:rsidR="00970238" w:rsidRPr="004F4FE1">
        <w:rPr>
          <w:lang w:val="en-GB" w:eastAsia="en-GB"/>
        </w:rPr>
        <w:t xml:space="preserve">sve zainteresovane  </w:t>
      </w:r>
      <w:r w:rsidR="00CB0D11" w:rsidRPr="004F4FE1">
        <w:rPr>
          <w:lang w:val="en-GB" w:eastAsia="en-GB"/>
        </w:rPr>
        <w:t>i</w:t>
      </w:r>
      <w:r w:rsidR="00970238" w:rsidRPr="004F4FE1">
        <w:rPr>
          <w:lang w:val="en-GB" w:eastAsia="en-GB"/>
        </w:rPr>
        <w:t xml:space="preserve"> pogođene strane će biti u mogućnosti da imaju uvid u sljedeća dokumenta koja će biti objavljena na veb stranici DzS </w:t>
      </w:r>
      <w:r w:rsidR="00932F52" w:rsidRPr="004F4FE1">
        <w:rPr>
          <w:lang w:val="en-GB" w:eastAsia="en-GB"/>
        </w:rPr>
        <w:t>i Ministarstva</w:t>
      </w:r>
      <w:r w:rsidR="00B7774D" w:rsidRPr="004F4FE1">
        <w:rPr>
          <w:lang w:val="en-GB" w:eastAsia="en-GB"/>
        </w:rPr>
        <w:t xml:space="preserve"> saobra</w:t>
      </w:r>
      <w:r w:rsidR="004F4FE1">
        <w:rPr>
          <w:lang w:val="en-GB" w:eastAsia="en-GB"/>
        </w:rPr>
        <w:t>ćaja i pomorstva</w:t>
      </w:r>
      <w:r w:rsidR="00932F52" w:rsidRPr="004F4FE1">
        <w:rPr>
          <w:lang w:val="en-GB" w:eastAsia="en-GB"/>
        </w:rPr>
        <w:t>)</w:t>
      </w:r>
      <w:r w:rsidR="007F7F98" w:rsidRPr="004F4FE1">
        <w:rPr>
          <w:lang w:eastAsia="en-GB"/>
        </w:rPr>
        <w:t>(</w:t>
      </w:r>
      <w:r w:rsidR="004F4FE1" w:rsidRPr="004F4FE1">
        <w:rPr>
          <w:lang w:eastAsia="en-GB"/>
        </w:rPr>
        <w:t xml:space="preserve">www.dzscg.com i </w:t>
      </w:r>
      <w:hyperlink r:id="rId18" w:history="1">
        <w:r w:rsidR="004F4FE1" w:rsidRPr="004F4FE1">
          <w:rPr>
            <w:rStyle w:val="Hyperlink"/>
            <w:lang w:eastAsia="en-GB"/>
          </w:rPr>
          <w:t>http://www.minsaob.gov.me</w:t>
        </w:r>
      </w:hyperlink>
      <w:r w:rsidR="004F4FE1" w:rsidRPr="004F4FE1">
        <w:rPr>
          <w:lang w:eastAsia="en-GB"/>
        </w:rPr>
        <w:t xml:space="preserve">) </w:t>
      </w:r>
      <w:r w:rsidR="00804EF5" w:rsidRPr="004F4FE1">
        <w:rPr>
          <w:i/>
          <w:lang w:val="en-GB" w:eastAsia="en-GB"/>
        </w:rPr>
        <w:t>[</w:t>
      </w:r>
      <w:r w:rsidR="00D00769" w:rsidRPr="004F4FE1">
        <w:rPr>
          <w:lang w:val="en-GB" w:eastAsia="en-GB"/>
        </w:rPr>
        <w:t>i</w:t>
      </w:r>
      <w:r w:rsidR="00970238" w:rsidRPr="004F4FE1">
        <w:rPr>
          <w:lang w:val="en-GB" w:eastAsia="en-GB"/>
        </w:rPr>
        <w:t xml:space="preserve"> na veb stranici  E</w:t>
      </w:r>
      <w:r w:rsidR="007F7F98" w:rsidRPr="004F4FE1">
        <w:rPr>
          <w:lang w:eastAsia="en-GB"/>
        </w:rPr>
        <w:t>BRD (</w:t>
      </w:r>
      <w:hyperlink r:id="rId19" w:history="1">
        <w:r w:rsidR="007F7F98" w:rsidRPr="004F4FE1">
          <w:rPr>
            <w:rStyle w:val="Hyperlink"/>
            <w:lang w:eastAsia="en-GB"/>
          </w:rPr>
          <w:t>www.ebrd.com</w:t>
        </w:r>
      </w:hyperlink>
      <w:r w:rsidR="007F7F98" w:rsidRPr="004F4FE1">
        <w:rPr>
          <w:lang w:eastAsia="en-GB"/>
        </w:rPr>
        <w:t xml:space="preserve">): </w:t>
      </w:r>
    </w:p>
    <w:p w:rsidR="007F7F98" w:rsidRPr="008F1CDC" w:rsidRDefault="00D00769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8F1CDC">
        <w:t xml:space="preserve">Rezime Projekta rekonstrukcije </w:t>
      </w:r>
      <w:r w:rsidR="00CB0D11" w:rsidRPr="008F1CDC">
        <w:t>i</w:t>
      </w:r>
      <w:r w:rsidRPr="008F1CDC">
        <w:t xml:space="preserve"> </w:t>
      </w:r>
      <w:r w:rsidR="00082B7B" w:rsidRPr="008F1CDC">
        <w:t>nadogradnj</w:t>
      </w:r>
      <w:r w:rsidRPr="008F1CDC">
        <w:t>e puta</w:t>
      </w:r>
      <w:r w:rsidR="00804EF5" w:rsidRPr="008F1CDC">
        <w:t xml:space="preserve"> Lubnice</w:t>
      </w:r>
      <w:r w:rsidRPr="008F1CDC">
        <w:t>-</w:t>
      </w:r>
      <w:r w:rsidR="00804EF5" w:rsidRPr="008F1CDC">
        <w:t xml:space="preserve"> Jezerine </w:t>
      </w:r>
      <w:r w:rsidRPr="008F1CDC">
        <w:t>-</w:t>
      </w:r>
    </w:p>
    <w:p w:rsidR="007F7F98" w:rsidRPr="008F1CDC" w:rsidRDefault="00D00769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8F1CDC">
        <w:t xml:space="preserve">Ekološki </w:t>
      </w:r>
      <w:r w:rsidR="00B512FB" w:rsidRPr="008F1CDC">
        <w:t>i</w:t>
      </w:r>
      <w:r w:rsidRPr="008F1CDC">
        <w:t xml:space="preserve"> socij</w:t>
      </w:r>
      <w:r w:rsidR="004F4FE1" w:rsidRPr="008F1CDC">
        <w:t>a</w:t>
      </w:r>
      <w:r w:rsidRPr="008F1CDC">
        <w:t>lni akcioni plan (ESAP)</w:t>
      </w:r>
      <w:r w:rsidR="00804EF5" w:rsidRPr="008F1CDC">
        <w:t xml:space="preserve"> (</w:t>
      </w:r>
      <w:r w:rsidR="004F4FE1" w:rsidRPr="008F1CDC">
        <w:rPr>
          <w:i/>
        </w:rPr>
        <w:t>9. maj 2013</w:t>
      </w:r>
      <w:r w:rsidR="00804EF5" w:rsidRPr="008F1CDC">
        <w:t>)</w:t>
      </w:r>
    </w:p>
    <w:p w:rsidR="007F7F98" w:rsidRPr="008F1CDC" w:rsidRDefault="00D00769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8F1CDC">
        <w:t>Plan uključivanja zainteresovanih strana</w:t>
      </w:r>
      <w:r w:rsidR="00804EF5" w:rsidRPr="008F1CDC">
        <w:t xml:space="preserve"> (</w:t>
      </w:r>
      <w:r w:rsidRPr="008F1CDC">
        <w:t>PUZS</w:t>
      </w:r>
      <w:r w:rsidR="00804EF5" w:rsidRPr="008F1CDC">
        <w:t xml:space="preserve">) </w:t>
      </w:r>
      <w:r w:rsidR="004F4FE1" w:rsidRPr="008F1CDC">
        <w:t>16. maj 2013</w:t>
      </w:r>
      <w:r w:rsidR="007F7F98" w:rsidRPr="008F1CDC">
        <w:t xml:space="preserve">) </w:t>
      </w:r>
      <w:r w:rsidRPr="008F1CDC">
        <w:t>uključujući žalbeni postupak/mehanizam</w:t>
      </w:r>
    </w:p>
    <w:p w:rsidR="007F7F98" w:rsidRPr="008F1CDC" w:rsidRDefault="00D00769" w:rsidP="007F7F98">
      <w:pPr>
        <w:pStyle w:val="CitrusBody"/>
      </w:pPr>
      <w:r w:rsidRPr="008F1CDC">
        <w:t>Pored gore navedenog, dokumenta u štampanoj formi će biti dostupna na sledećoj/</w:t>
      </w:r>
      <w:r w:rsidR="00C44764" w:rsidRPr="008F1CDC">
        <w:t xml:space="preserve">ćim </w:t>
      </w:r>
      <w:r w:rsidRPr="008F1CDC">
        <w:t xml:space="preserve">adresama/lokacijama </w:t>
      </w:r>
      <w:r w:rsidR="00CB0D11" w:rsidRPr="008F1CDC">
        <w:t>(a</w:t>
      </w:r>
      <w:r w:rsidRPr="008F1CDC">
        <w:t>dres</w:t>
      </w:r>
      <w:r w:rsidR="007F7F98" w:rsidRPr="008F1CDC">
        <w:t xml:space="preserve">e </w:t>
      </w:r>
      <w:r w:rsidRPr="008F1CDC">
        <w:t>su date na kraju dokumenta</w:t>
      </w:r>
      <w:r w:rsidR="007F7F98" w:rsidRPr="008F1CDC">
        <w:t xml:space="preserve">): </w:t>
      </w:r>
    </w:p>
    <w:p w:rsidR="004F4FE1" w:rsidRPr="008F1CDC" w:rsidRDefault="004E65A0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8F1CDC">
        <w:t>Direkcija</w:t>
      </w:r>
      <w:r w:rsidR="00B742B7" w:rsidRPr="008F1CDC">
        <w:t xml:space="preserve"> za saobraćaj</w:t>
      </w:r>
      <w:r w:rsidR="00804EF5" w:rsidRPr="008F1CDC">
        <w:t xml:space="preserve">; </w:t>
      </w:r>
    </w:p>
    <w:p w:rsidR="004F4FE1" w:rsidRPr="008F1CDC" w:rsidRDefault="00B742B7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8F1CDC">
        <w:t xml:space="preserve">Opština </w:t>
      </w:r>
      <w:r w:rsidR="00804EF5" w:rsidRPr="008F1CDC">
        <w:t xml:space="preserve">Berane; </w:t>
      </w:r>
    </w:p>
    <w:p w:rsidR="007F7F98" w:rsidRPr="008F1CDC" w:rsidRDefault="00B742B7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8F1CDC">
        <w:t xml:space="preserve">Opština </w:t>
      </w:r>
      <w:r w:rsidR="00804EF5" w:rsidRPr="008F1CDC">
        <w:t>Kolasin</w:t>
      </w:r>
      <w:r w:rsidR="007C6747">
        <w:t>č</w:t>
      </w:r>
    </w:p>
    <w:p w:rsidR="007F7F98" w:rsidRPr="007C6747" w:rsidRDefault="00380440" w:rsidP="00944FFB">
      <w:pPr>
        <w:pStyle w:val="CitrusBullet"/>
        <w:widowControl w:val="0"/>
        <w:numPr>
          <w:ilvl w:val="0"/>
          <w:numId w:val="16"/>
        </w:numPr>
        <w:tabs>
          <w:tab w:val="left" w:pos="-22"/>
        </w:tabs>
        <w:autoSpaceDE w:val="0"/>
        <w:autoSpaceDN w:val="0"/>
        <w:adjustRightInd w:val="0"/>
        <w:spacing w:before="0"/>
        <w:contextualSpacing/>
      </w:pPr>
      <w:r w:rsidRPr="007C6747">
        <w:lastRenderedPageBreak/>
        <w:t xml:space="preserve">Kancelarija </w:t>
      </w:r>
      <w:r w:rsidR="00804EF5" w:rsidRPr="007C6747">
        <w:t>EBRD</w:t>
      </w:r>
      <w:r w:rsidR="00C44764" w:rsidRPr="007C6747">
        <w:t>-</w:t>
      </w:r>
      <w:r w:rsidRPr="007C6747">
        <w:t>a u Podgorici</w:t>
      </w:r>
      <w:r w:rsidR="007C6747" w:rsidRPr="007C6747">
        <w:t>.</w:t>
      </w:r>
    </w:p>
    <w:p w:rsidR="007F7F98" w:rsidRDefault="00380440" w:rsidP="007F7F98">
      <w:pPr>
        <w:pStyle w:val="CitrusBody"/>
      </w:pPr>
      <w:r w:rsidRPr="008F1CDC">
        <w:t>Ova dokumenta će ostati dostupna javnosti tokom trajanja Projekta</w:t>
      </w:r>
      <w:r w:rsidR="007F7F98" w:rsidRPr="008F1CDC">
        <w:t xml:space="preserve">.  </w:t>
      </w:r>
      <w:r w:rsidRPr="008F1CDC">
        <w:t xml:space="preserve">PUZS će biti periodično ažuriran </w:t>
      </w:r>
      <w:r w:rsidR="007F7F98" w:rsidRPr="008F1CDC">
        <w:t>.</w:t>
      </w:r>
    </w:p>
    <w:p w:rsidR="00C16AC2" w:rsidRPr="008F1CDC" w:rsidRDefault="00764011" w:rsidP="00C16AC2">
      <w:pPr>
        <w:pStyle w:val="CitrusBody"/>
        <w:rPr>
          <w:lang w:val="hr-HR"/>
        </w:rPr>
      </w:pPr>
      <w:r w:rsidRPr="008F1CDC">
        <w:rPr>
          <w:rStyle w:val="hps"/>
          <w:lang w:val="hr-HR"/>
        </w:rPr>
        <w:t>Javne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rasprave za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konsultacije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Procjeni uticaja na životnu sedinu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 xml:space="preserve">i će biti </w:t>
      </w:r>
      <w:r w:rsidR="00BB139D" w:rsidRPr="008F1CDC">
        <w:rPr>
          <w:rStyle w:val="hps"/>
          <w:lang w:val="hr-HR"/>
        </w:rPr>
        <w:t>najav</w:t>
      </w:r>
      <w:r w:rsidRPr="008F1CDC">
        <w:rPr>
          <w:rStyle w:val="hps"/>
          <w:lang w:val="hr-HR"/>
        </w:rPr>
        <w:t>ljene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 xml:space="preserve">putem </w:t>
      </w:r>
      <w:r w:rsidRPr="008F1CDC">
        <w:rPr>
          <w:rStyle w:val="hps"/>
          <w:lang w:val="hr-HR"/>
        </w:rPr>
        <w:t xml:space="preserve">javnih </w:t>
      </w:r>
      <w:r w:rsidR="00BB139D" w:rsidRPr="008F1CDC">
        <w:rPr>
          <w:rStyle w:val="hps"/>
          <w:lang w:val="hr-HR"/>
        </w:rPr>
        <w:t>medija</w:t>
      </w:r>
      <w:r w:rsidRPr="008F1CDC">
        <w:rPr>
          <w:rStyle w:val="hps"/>
          <w:lang w:val="hr-HR"/>
        </w:rPr>
        <w:t xml:space="preserve"> (državna televizija radio, lokalni mediji). </w:t>
      </w:r>
      <w:r w:rsidR="00BB139D" w:rsidRPr="008F1CDC">
        <w:rPr>
          <w:lang w:val="hr-HR"/>
        </w:rPr>
        <w:t xml:space="preserve">, </w:t>
      </w:r>
      <w:r w:rsidRPr="008F1CDC">
        <w:rPr>
          <w:lang w:val="hr-HR"/>
        </w:rPr>
        <w:t>P</w:t>
      </w:r>
      <w:r w:rsidRPr="008F1CDC">
        <w:rPr>
          <w:rStyle w:val="hps"/>
          <w:lang w:val="hr-HR"/>
        </w:rPr>
        <w:t>rojektna dokumentacija će biti objavljena na</w:t>
      </w:r>
      <w:r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veb stranic</w:t>
      </w:r>
      <w:r w:rsidRPr="008F1CDC">
        <w:rPr>
          <w:rStyle w:val="hps"/>
          <w:lang w:val="hr-HR"/>
        </w:rPr>
        <w:t xml:space="preserve">i Direkcije za saobraćaj. </w:t>
      </w:r>
      <w:r w:rsidRPr="008F1CDC">
        <w:rPr>
          <w:lang w:val="hr-HR"/>
        </w:rPr>
        <w:t xml:space="preserve">Biće dijeljeni leci i organizovani sastanci sa lokalnim zajednicama 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i sl</w:t>
      </w:r>
      <w:r w:rsidR="00BB139D" w:rsidRPr="008F1CDC">
        <w:rPr>
          <w:lang w:val="hr-HR"/>
        </w:rPr>
        <w:t xml:space="preserve">. </w:t>
      </w:r>
      <w:r w:rsidRPr="008F1CDC">
        <w:rPr>
          <w:lang w:val="hr-HR"/>
        </w:rPr>
        <w:t>O</w:t>
      </w:r>
      <w:r w:rsidR="00BB139D" w:rsidRPr="008F1CDC">
        <w:rPr>
          <w:lang w:val="hr-HR"/>
        </w:rPr>
        <w:t xml:space="preserve">pštine </w:t>
      </w:r>
      <w:r w:rsidR="00BB139D" w:rsidRPr="008F1CDC">
        <w:rPr>
          <w:rStyle w:val="hps"/>
          <w:lang w:val="hr-HR"/>
        </w:rPr>
        <w:t>Berane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i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 xml:space="preserve">Kolašin </w:t>
      </w:r>
      <w:r w:rsidRPr="008F1CDC">
        <w:rPr>
          <w:rStyle w:val="hps"/>
          <w:lang w:val="hr-HR"/>
        </w:rPr>
        <w:t xml:space="preserve">će </w:t>
      </w:r>
      <w:r w:rsidR="00BB139D" w:rsidRPr="008F1CDC">
        <w:rPr>
          <w:rStyle w:val="hps"/>
          <w:lang w:val="hr-HR"/>
        </w:rPr>
        <w:t>distribuirati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najave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pogođenim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lokalnim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zajednicama</w:t>
      </w:r>
      <w:r w:rsidR="00BB139D" w:rsidRPr="008F1CDC">
        <w:rPr>
          <w:lang w:val="hr-HR"/>
        </w:rPr>
        <w:t xml:space="preserve">. </w:t>
      </w:r>
      <w:r w:rsidR="00C44764" w:rsidRPr="008F1CDC">
        <w:rPr>
          <w:lang w:val="hr-HR"/>
        </w:rPr>
        <w:t>DzS</w:t>
      </w:r>
      <w:r w:rsidR="00BB139D" w:rsidRPr="008F1CDC">
        <w:rPr>
          <w:lang w:val="hr-HR"/>
        </w:rPr>
        <w:t xml:space="preserve">  </w:t>
      </w:r>
      <w:r w:rsidRPr="008F1CDC">
        <w:rPr>
          <w:lang w:val="hr-HR"/>
        </w:rPr>
        <w:t xml:space="preserve">će </w:t>
      </w:r>
      <w:r w:rsidR="00BB139D" w:rsidRPr="008F1CDC">
        <w:rPr>
          <w:lang w:val="hr-HR"/>
        </w:rPr>
        <w:t xml:space="preserve">postaviti informativnu tablu Projekta </w:t>
      </w:r>
      <w:r w:rsidR="00BB139D" w:rsidRPr="008F1CDC">
        <w:rPr>
          <w:rStyle w:val="hps"/>
          <w:lang w:val="hr-HR"/>
        </w:rPr>
        <w:t>na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projektnim</w:t>
      </w:r>
      <w:r w:rsidR="00BB139D" w:rsidRPr="008F1CDC">
        <w:rPr>
          <w:lang w:val="hr-HR"/>
        </w:rPr>
        <w:t xml:space="preserve"> </w:t>
      </w:r>
      <w:r w:rsidR="00BB139D" w:rsidRPr="008F1CDC">
        <w:rPr>
          <w:rStyle w:val="hps"/>
          <w:lang w:val="hr-HR"/>
        </w:rPr>
        <w:t>granicama.</w:t>
      </w:r>
      <w:r w:rsidR="00C16AC2" w:rsidRPr="008F1CDC">
        <w:rPr>
          <w:lang w:val="hr-HR"/>
        </w:rPr>
        <w:t xml:space="preserve">  </w:t>
      </w:r>
    </w:p>
    <w:p w:rsidR="007F7F98" w:rsidRPr="008F1CDC" w:rsidRDefault="00764011" w:rsidP="007F7F98">
      <w:pPr>
        <w:pStyle w:val="CitrusBody"/>
      </w:pPr>
      <w:r w:rsidRPr="008F1CDC">
        <w:rPr>
          <w:lang w:val="hr-HR"/>
        </w:rPr>
        <w:t>J</w:t>
      </w:r>
      <w:r w:rsidR="006D1F7F" w:rsidRPr="008F1CDC">
        <w:rPr>
          <w:lang w:val="hr-HR"/>
        </w:rPr>
        <w:t xml:space="preserve">avnost </w:t>
      </w:r>
      <w:r w:rsidRPr="008F1CDC">
        <w:rPr>
          <w:lang w:val="hr-HR"/>
        </w:rPr>
        <w:t xml:space="preserve">će </w:t>
      </w:r>
      <w:r w:rsidR="006D1F7F" w:rsidRPr="008F1CDC">
        <w:rPr>
          <w:rStyle w:val="hps"/>
          <w:lang w:val="hr-HR"/>
        </w:rPr>
        <w:t>moći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koristiti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žalbeni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postupak opisan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u nastavku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i da će se informacije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u vezi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žalbenog postupka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distribuirati pogođenim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opštinama</w:t>
      </w:r>
      <w:r w:rsidR="006D1F7F" w:rsidRPr="008F1CDC">
        <w:rPr>
          <w:lang w:val="hr-HR"/>
        </w:rPr>
        <w:t xml:space="preserve"> </w:t>
      </w:r>
      <w:r w:rsidR="006D1F7F" w:rsidRPr="008F1CDC">
        <w:rPr>
          <w:rStyle w:val="hps"/>
          <w:lang w:val="hr-HR"/>
        </w:rPr>
        <w:t>i lokalnim zajednicama</w:t>
      </w:r>
      <w:r w:rsidRPr="008F1CDC">
        <w:rPr>
          <w:rStyle w:val="hps"/>
          <w:lang w:val="hr-HR"/>
        </w:rPr>
        <w:t xml:space="preserve"> do 31. januara 2014. Godine</w:t>
      </w:r>
      <w:r w:rsidRPr="008F1CDC">
        <w:rPr>
          <w:lang w:val="hr-HR"/>
        </w:rPr>
        <w:t>.</w:t>
      </w:r>
    </w:p>
    <w:p w:rsidR="007F7F98" w:rsidRPr="008F1CDC" w:rsidRDefault="00764011" w:rsidP="007F7F98">
      <w:pPr>
        <w:pStyle w:val="CitrusBody"/>
        <w:rPr>
          <w:lang w:val="hr-HR"/>
        </w:rPr>
      </w:pPr>
      <w:r w:rsidRPr="008F1CDC">
        <w:rPr>
          <w:lang w:val="hr-HR"/>
        </w:rPr>
        <w:t>T</w:t>
      </w:r>
      <w:r w:rsidR="00936CED" w:rsidRPr="008F1CDC">
        <w:rPr>
          <w:rStyle w:val="hps"/>
          <w:lang w:val="hr-HR"/>
        </w:rPr>
        <w:t>okom trajanja Projekta</w:t>
      </w:r>
      <w:r w:rsidR="00936CED" w:rsidRPr="008F1CDC">
        <w:rPr>
          <w:lang w:val="hr-HR"/>
        </w:rPr>
        <w:t xml:space="preserve">, </w:t>
      </w:r>
      <w:r w:rsidR="00C44764" w:rsidRPr="008F1CDC">
        <w:rPr>
          <w:rStyle w:val="hps"/>
          <w:lang w:val="hr-HR"/>
        </w:rPr>
        <w:t>DzS</w:t>
      </w:r>
      <w:r w:rsidR="00936CED" w:rsidRPr="008F1CDC">
        <w:rPr>
          <w:lang w:val="hr-HR"/>
        </w:rPr>
        <w:t xml:space="preserve"> </w:t>
      </w:r>
      <w:r w:rsidR="00936CED" w:rsidRPr="008F1CDC">
        <w:rPr>
          <w:rStyle w:val="hps"/>
          <w:lang w:val="hr-HR"/>
        </w:rPr>
        <w:t>i</w:t>
      </w:r>
      <w:r w:rsidR="00936CED" w:rsidRPr="008F1CDC">
        <w:rPr>
          <w:lang w:val="hr-HR"/>
        </w:rPr>
        <w:t xml:space="preserve"> </w:t>
      </w:r>
      <w:r w:rsidR="00936CED" w:rsidRPr="008F1CDC">
        <w:rPr>
          <w:rStyle w:val="hps"/>
          <w:lang w:val="hr-HR"/>
        </w:rPr>
        <w:t>izvođač(</w:t>
      </w:r>
      <w:r w:rsidR="00936CED" w:rsidRPr="008F1CDC">
        <w:rPr>
          <w:lang w:val="hr-HR"/>
        </w:rPr>
        <w:t xml:space="preserve">i) radova </w:t>
      </w:r>
      <w:r w:rsidRPr="008F1CDC">
        <w:rPr>
          <w:lang w:val="hr-HR"/>
        </w:rPr>
        <w:t xml:space="preserve">će </w:t>
      </w:r>
      <w:r w:rsidR="00936CED" w:rsidRPr="008F1CDC">
        <w:rPr>
          <w:lang w:val="hr-HR"/>
        </w:rPr>
        <w:t xml:space="preserve">nastaviti da komuniciraju i sarađuju sa zainteresovanim stranama </w:t>
      </w:r>
      <w:r w:rsidRPr="008F1CDC">
        <w:rPr>
          <w:lang w:val="hr-HR"/>
        </w:rPr>
        <w:t>a</w:t>
      </w:r>
      <w:r w:rsidR="00936CED" w:rsidRPr="008F1CDC">
        <w:rPr>
          <w:lang w:val="hr-HR"/>
        </w:rPr>
        <w:t xml:space="preserve">PUZS </w:t>
      </w:r>
      <w:r w:rsidRPr="008F1CDC">
        <w:rPr>
          <w:lang w:val="hr-HR"/>
        </w:rPr>
        <w:t xml:space="preserve">će </w:t>
      </w:r>
      <w:r w:rsidR="00936CED" w:rsidRPr="008F1CDC">
        <w:rPr>
          <w:lang w:val="hr-HR"/>
        </w:rPr>
        <w:t xml:space="preserve">biti ažuriran </w:t>
      </w:r>
      <w:r w:rsidR="00FB3E15" w:rsidRPr="008F1CDC">
        <w:rPr>
          <w:lang w:val="hr-HR"/>
        </w:rPr>
        <w:t>na način da reflektuje prom</w:t>
      </w:r>
      <w:r w:rsidRPr="008F1CDC">
        <w:rPr>
          <w:lang w:val="hr-HR"/>
        </w:rPr>
        <w:t>j</w:t>
      </w:r>
      <w:r w:rsidR="00FB3E15" w:rsidRPr="008F1CDC">
        <w:rPr>
          <w:lang w:val="hr-HR"/>
        </w:rPr>
        <w:t>ene nastale implementacijom Projekta</w:t>
      </w:r>
      <w:r w:rsidR="00936CED" w:rsidRPr="008F1CDC">
        <w:rPr>
          <w:lang w:val="hr-HR"/>
        </w:rPr>
        <w:t xml:space="preserve">. </w:t>
      </w:r>
      <w:r w:rsidR="00936CED" w:rsidRPr="008F1CDC">
        <w:rPr>
          <w:rStyle w:val="hps"/>
          <w:lang w:val="hr-HR"/>
        </w:rPr>
        <w:t>Godišnj</w:t>
      </w:r>
      <w:r w:rsidR="00FB3E15" w:rsidRPr="008F1CDC">
        <w:rPr>
          <w:rStyle w:val="hps"/>
          <w:lang w:val="hr-HR"/>
        </w:rPr>
        <w:t>i</w:t>
      </w:r>
      <w:r w:rsidR="00936CED" w:rsidRPr="008F1CDC">
        <w:rPr>
          <w:lang w:val="hr-HR"/>
        </w:rPr>
        <w:t xml:space="preserve"> </w:t>
      </w:r>
      <w:r w:rsidR="00FB3E15" w:rsidRPr="008F1CDC">
        <w:rPr>
          <w:rStyle w:val="hps"/>
          <w:lang w:val="hr-HR"/>
        </w:rPr>
        <w:t>ekološki</w:t>
      </w:r>
      <w:r w:rsidR="00936CED" w:rsidRPr="008F1CDC">
        <w:rPr>
          <w:rStyle w:val="hps"/>
          <w:lang w:val="hr-HR"/>
        </w:rPr>
        <w:t xml:space="preserve"> i</w:t>
      </w:r>
      <w:r w:rsidR="00936CED" w:rsidRPr="008F1CDC">
        <w:rPr>
          <w:lang w:val="hr-HR"/>
        </w:rPr>
        <w:t xml:space="preserve"> </w:t>
      </w:r>
      <w:r w:rsidR="00FB3E15" w:rsidRPr="008F1CDC">
        <w:rPr>
          <w:lang w:val="hr-HR"/>
        </w:rPr>
        <w:t xml:space="preserve">izvještaji o bezbjednosti </w:t>
      </w:r>
      <w:r w:rsidR="00936CED" w:rsidRPr="008F1CDC">
        <w:rPr>
          <w:rStyle w:val="hps"/>
          <w:lang w:val="hr-HR"/>
        </w:rPr>
        <w:t>će</w:t>
      </w:r>
      <w:r w:rsidR="00936CED" w:rsidRPr="008F1CDC">
        <w:rPr>
          <w:lang w:val="hr-HR"/>
        </w:rPr>
        <w:t xml:space="preserve"> </w:t>
      </w:r>
      <w:r w:rsidR="00FB3E15" w:rsidRPr="008F1CDC">
        <w:rPr>
          <w:rStyle w:val="hps"/>
          <w:lang w:val="hr-HR"/>
        </w:rPr>
        <w:t>se</w:t>
      </w:r>
      <w:r w:rsidR="00936CED" w:rsidRPr="008F1CDC">
        <w:rPr>
          <w:lang w:val="hr-HR"/>
        </w:rPr>
        <w:t xml:space="preserve"> </w:t>
      </w:r>
      <w:r w:rsidR="00936CED" w:rsidRPr="008F1CDC">
        <w:rPr>
          <w:rStyle w:val="hps"/>
          <w:lang w:val="hr-HR"/>
        </w:rPr>
        <w:t>objavlj</w:t>
      </w:r>
      <w:r w:rsidR="00FB3E15" w:rsidRPr="008F1CDC">
        <w:rPr>
          <w:rStyle w:val="hps"/>
          <w:lang w:val="hr-HR"/>
        </w:rPr>
        <w:t>ivati</w:t>
      </w:r>
      <w:r w:rsidR="00936CED" w:rsidRPr="008F1CDC">
        <w:rPr>
          <w:lang w:val="hr-HR"/>
        </w:rPr>
        <w:t xml:space="preserve"> </w:t>
      </w:r>
      <w:r w:rsidR="00936CED" w:rsidRPr="008F1CDC">
        <w:rPr>
          <w:rStyle w:val="hps"/>
          <w:lang w:val="hr-HR"/>
        </w:rPr>
        <w:t>na</w:t>
      </w:r>
      <w:r w:rsidR="00936CED" w:rsidRPr="008F1CDC">
        <w:rPr>
          <w:lang w:val="hr-HR"/>
        </w:rPr>
        <w:t xml:space="preserve"> </w:t>
      </w:r>
      <w:r w:rsidR="00FB3E15" w:rsidRPr="008F1CDC">
        <w:rPr>
          <w:rStyle w:val="hps"/>
          <w:lang w:val="hr-HR"/>
        </w:rPr>
        <w:t>v</w:t>
      </w:r>
      <w:r w:rsidR="00936CED" w:rsidRPr="008F1CDC">
        <w:rPr>
          <w:rStyle w:val="hps"/>
          <w:lang w:val="hr-HR"/>
        </w:rPr>
        <w:t>eb stranici</w:t>
      </w:r>
      <w:r w:rsidR="00936CED" w:rsidRPr="008F1CDC">
        <w:rPr>
          <w:lang w:val="hr-HR"/>
        </w:rPr>
        <w:t xml:space="preserve"> </w:t>
      </w:r>
      <w:r w:rsidR="00C44764" w:rsidRPr="008F1CDC">
        <w:rPr>
          <w:rStyle w:val="hps"/>
          <w:lang w:val="hr-HR"/>
        </w:rPr>
        <w:t>DzS</w:t>
      </w:r>
      <w:r w:rsidR="007F7F98" w:rsidRPr="008F1CDC">
        <w:t>.</w:t>
      </w:r>
      <w:r w:rsidR="00C16AC2" w:rsidRPr="008F1CDC">
        <w:rPr>
          <w:lang w:val="hr-HR"/>
        </w:rPr>
        <w:t>]</w:t>
      </w:r>
    </w:p>
    <w:p w:rsidR="000556A2" w:rsidRPr="008F1CDC" w:rsidRDefault="00525881" w:rsidP="007C6747">
      <w:pPr>
        <w:numPr>
          <w:ilvl w:val="1"/>
          <w:numId w:val="29"/>
        </w:numPr>
        <w:rPr>
          <w:lang w:val="hr-HR"/>
        </w:rPr>
      </w:pPr>
      <w:bookmarkStart w:id="16" w:name="_Toc355030456"/>
      <w:r w:rsidRPr="008F1CDC">
        <w:rPr>
          <w:lang w:val="hr-HR"/>
        </w:rPr>
        <w:t xml:space="preserve">AKCIONI PLAN uključivanja zainteresovanih strana </w:t>
      </w:r>
      <w:bookmarkEnd w:id="16"/>
    </w:p>
    <w:p w:rsidR="008E7745" w:rsidRPr="008F1CDC" w:rsidRDefault="008E7745" w:rsidP="00E61F16">
      <w:pPr>
        <w:pStyle w:val="MainText"/>
        <w:rPr>
          <w:lang w:val="hr-HR"/>
        </w:rPr>
      </w:pPr>
      <w:r w:rsidRPr="008F1CDC">
        <w:rPr>
          <w:lang w:val="hr-HR"/>
        </w:rPr>
        <w:t xml:space="preserve">Tabela </w:t>
      </w:r>
      <w:r w:rsidRPr="008F1CDC">
        <w:rPr>
          <w:rStyle w:val="hps"/>
          <w:rFonts w:eastAsiaTheme="majorEastAsia"/>
          <w:lang w:val="hr-HR"/>
        </w:rPr>
        <w:t>u nastavku prikazuje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akci</w:t>
      </w:r>
      <w:r w:rsidR="00A03E63" w:rsidRPr="008F1CDC">
        <w:rPr>
          <w:rStyle w:val="hps"/>
          <w:rFonts w:eastAsiaTheme="majorEastAsia"/>
          <w:lang w:val="hr-HR"/>
        </w:rPr>
        <w:t>oni</w:t>
      </w:r>
      <w:r w:rsidRPr="008F1CDC">
        <w:rPr>
          <w:rStyle w:val="hps"/>
          <w:rFonts w:eastAsiaTheme="majorEastAsia"/>
          <w:lang w:val="hr-HR"/>
        </w:rPr>
        <w:t xml:space="preserve"> plan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za</w:t>
      </w:r>
      <w:r w:rsidRPr="008F1CDC">
        <w:rPr>
          <w:lang w:val="hr-HR"/>
        </w:rPr>
        <w:t xml:space="preserve"> uključivanje zainteresovanih strana tokom </w:t>
      </w:r>
      <w:r w:rsidRPr="008F1CDC">
        <w:rPr>
          <w:rStyle w:val="hps"/>
          <w:rFonts w:eastAsiaTheme="majorEastAsia"/>
          <w:lang w:val="hr-HR"/>
        </w:rPr>
        <w:t>EIA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i</w:t>
      </w:r>
      <w:r w:rsidRPr="008F1CDC">
        <w:rPr>
          <w:lang w:val="hr-HR"/>
        </w:rPr>
        <w:t xml:space="preserve"> procesa </w:t>
      </w:r>
      <w:r w:rsidRPr="008F1CDC">
        <w:rPr>
          <w:rStyle w:val="hps"/>
          <w:rFonts w:eastAsiaTheme="majorEastAsia"/>
          <w:lang w:val="hr-HR"/>
        </w:rPr>
        <w:t>otkupa/eksproprijacije zemljišta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koji će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biti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ažužiran kao se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Projekat</w:t>
      </w:r>
      <w:r w:rsidRPr="008F1CDC">
        <w:rPr>
          <w:lang w:val="hr-HR"/>
        </w:rPr>
        <w:t xml:space="preserve"> </w:t>
      </w:r>
      <w:r w:rsidRPr="008F1CDC">
        <w:rPr>
          <w:rStyle w:val="hps"/>
          <w:rFonts w:eastAsiaTheme="majorEastAsia"/>
          <w:lang w:val="hr-HR"/>
        </w:rPr>
        <w:t>razvija</w:t>
      </w:r>
      <w:r w:rsidRPr="008F1CDC">
        <w:rPr>
          <w:lang w:val="hr-HR"/>
        </w:rPr>
        <w:t xml:space="preserve"> kako bi se uključili</w:t>
      </w:r>
      <w:r w:rsidRPr="008F1CDC">
        <w:rPr>
          <w:rStyle w:val="hps"/>
          <w:rFonts w:eastAsiaTheme="majorEastAsia"/>
          <w:lang w:val="hr-HR"/>
        </w:rPr>
        <w:t>i</w:t>
      </w:r>
      <w:r w:rsidRPr="008F1CDC">
        <w:rPr>
          <w:lang w:val="hr-HR"/>
        </w:rPr>
        <w:t xml:space="preserve"> potrebne </w:t>
      </w:r>
      <w:r w:rsidRPr="008F1CDC">
        <w:rPr>
          <w:rStyle w:val="hps"/>
          <w:rFonts w:eastAsiaTheme="majorEastAsia"/>
          <w:lang w:val="hr-HR"/>
        </w:rPr>
        <w:t>aktivnosti  tokom izgradnje i rada na putu</w:t>
      </w:r>
      <w:r w:rsidRPr="008F1CDC">
        <w:rPr>
          <w:lang w:val="hr-HR"/>
        </w:rPr>
        <w:t>:</w:t>
      </w:r>
    </w:p>
    <w:p w:rsidR="00B34E18" w:rsidRPr="008F1CDC" w:rsidRDefault="00B34E18" w:rsidP="00E61F16">
      <w:pPr>
        <w:pStyle w:val="MainText"/>
        <w:rPr>
          <w:lang w:val="hr-HR"/>
        </w:rPr>
      </w:pPr>
    </w:p>
    <w:tbl>
      <w:tblPr>
        <w:tblStyle w:val="TableGrid"/>
        <w:tblW w:w="0" w:type="auto"/>
        <w:tblLook w:val="04A0"/>
      </w:tblPr>
      <w:tblGrid>
        <w:gridCol w:w="417"/>
        <w:gridCol w:w="1957"/>
        <w:gridCol w:w="7197"/>
      </w:tblGrid>
      <w:tr w:rsidR="00B34E18" w:rsidRPr="00E61F16" w:rsidTr="00E5150A">
        <w:tc>
          <w:tcPr>
            <w:tcW w:w="396" w:type="dxa"/>
          </w:tcPr>
          <w:p w:rsidR="00B34E18" w:rsidRPr="008F1CDC" w:rsidRDefault="00E64927" w:rsidP="000556A2">
            <w:pPr>
              <w:pStyle w:val="MainText"/>
              <w:rPr>
                <w:b/>
                <w:sz w:val="18"/>
                <w:szCs w:val="18"/>
                <w:lang w:val="en-GB"/>
              </w:rPr>
            </w:pPr>
            <w:r w:rsidRPr="008F1CDC">
              <w:rPr>
                <w:b/>
                <w:sz w:val="18"/>
                <w:szCs w:val="18"/>
                <w:lang w:val="en-GB"/>
              </w:rPr>
              <w:t>Br</w:t>
            </w:r>
          </w:p>
        </w:tc>
        <w:tc>
          <w:tcPr>
            <w:tcW w:w="1839" w:type="dxa"/>
          </w:tcPr>
          <w:p w:rsidR="00B34E18" w:rsidRPr="008F1CDC" w:rsidRDefault="00E64927" w:rsidP="00E64927">
            <w:pPr>
              <w:pStyle w:val="MainText"/>
              <w:rPr>
                <w:b/>
                <w:sz w:val="18"/>
                <w:szCs w:val="18"/>
                <w:lang w:val="en-GB"/>
              </w:rPr>
            </w:pPr>
            <w:r w:rsidRPr="008F1CDC">
              <w:rPr>
                <w:b/>
                <w:sz w:val="18"/>
                <w:szCs w:val="18"/>
                <w:lang w:val="en-GB"/>
              </w:rPr>
              <w:t>Cilj</w:t>
            </w:r>
            <w:r w:rsidR="00B34E18" w:rsidRPr="008F1CDC">
              <w:rPr>
                <w:b/>
                <w:sz w:val="18"/>
                <w:szCs w:val="18"/>
                <w:lang w:val="en-GB"/>
              </w:rPr>
              <w:t>/</w:t>
            </w:r>
            <w:r w:rsidRPr="008F1CDC">
              <w:rPr>
                <w:b/>
                <w:sz w:val="18"/>
                <w:szCs w:val="18"/>
                <w:lang w:val="en-GB"/>
              </w:rPr>
              <w:t>Zadaci</w:t>
            </w:r>
          </w:p>
        </w:tc>
        <w:tc>
          <w:tcPr>
            <w:tcW w:w="7336" w:type="dxa"/>
          </w:tcPr>
          <w:p w:rsidR="00B34E18" w:rsidRPr="00E61F16" w:rsidRDefault="00E64927" w:rsidP="00E64927">
            <w:pPr>
              <w:pStyle w:val="MainText"/>
              <w:rPr>
                <w:b/>
                <w:sz w:val="18"/>
                <w:szCs w:val="18"/>
                <w:highlight w:val="cyan"/>
                <w:lang w:val="en-GB"/>
              </w:rPr>
            </w:pPr>
            <w:r w:rsidRPr="008F1CDC">
              <w:rPr>
                <w:b/>
                <w:sz w:val="18"/>
                <w:szCs w:val="18"/>
                <w:lang w:val="en-GB"/>
              </w:rPr>
              <w:t>Ciljna zainteresovana strana</w:t>
            </w:r>
            <w:r w:rsidR="00B34E18" w:rsidRPr="008F1CDC">
              <w:rPr>
                <w:b/>
                <w:sz w:val="18"/>
                <w:szCs w:val="18"/>
                <w:lang w:val="en-GB"/>
              </w:rPr>
              <w:t>:</w:t>
            </w:r>
          </w:p>
        </w:tc>
      </w:tr>
      <w:tr w:rsidR="00E61F16" w:rsidRPr="00E61F16" w:rsidTr="00E5150A">
        <w:tc>
          <w:tcPr>
            <w:tcW w:w="396" w:type="dxa"/>
          </w:tcPr>
          <w:p w:rsidR="00E61F16" w:rsidRPr="008F1CDC" w:rsidRDefault="00E61F16" w:rsidP="000556A2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839" w:type="dxa"/>
          </w:tcPr>
          <w:p w:rsidR="00E61F16" w:rsidRPr="008F1CDC" w:rsidRDefault="006C161C" w:rsidP="006C161C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Uvod u Projekat I opis trase puta</w:t>
            </w:r>
            <w:r w:rsidR="00E61F16" w:rsidRPr="008F1CDC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7336" w:type="dxa"/>
            <w:vAlign w:val="center"/>
          </w:tcPr>
          <w:p w:rsidR="00E61F16" w:rsidRPr="008F1CDC" w:rsidRDefault="006C161C" w:rsidP="000556A2">
            <w:pPr>
              <w:pStyle w:val="MainTex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Vlasnici zemljišta / korisnici zemljišta / oni koji žive u sagrađenim objektima/ vlasnici biznisa pogođeni otkupom/eksproprijacijom zemljišta u blizini područja uticaja projekta</w:t>
            </w:r>
            <w:r w:rsidR="00E61F16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.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Uključiti ranjive grupe u okviru lokalnih zajednica pogođenih projektom</w:t>
            </w:r>
            <w:r w:rsidR="00E61F16" w:rsidRPr="008F1CDC">
              <w:rPr>
                <w:rFonts w:eastAsia="SimSun" w:cs="Arial"/>
                <w:sz w:val="18"/>
                <w:szCs w:val="18"/>
                <w:lang w:eastAsia="ar-SA"/>
              </w:rPr>
              <w:t>.</w:t>
            </w:r>
          </w:p>
          <w:p w:rsidR="00E61F16" w:rsidRPr="008F1CDC" w:rsidRDefault="00764011" w:rsidP="00764011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O</w:t>
            </w:r>
            <w:r w:rsidR="002828F3" w:rsidRPr="008F1CDC">
              <w:rPr>
                <w:rFonts w:eastAsia="SimSun" w:cs="Arial"/>
                <w:sz w:val="18"/>
                <w:szCs w:val="18"/>
                <w:lang w:eastAsia="ar-SA"/>
              </w:rPr>
              <w:t>pštine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Berane, Kolašin, Agencija za zastitu životne sredine, NP Biogradska Gora.</w:t>
            </w:r>
            <w:r w:rsidR="00E5150A"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E61F16" w:rsidRPr="00E61F16" w:rsidTr="00E5150A">
        <w:tc>
          <w:tcPr>
            <w:tcW w:w="396" w:type="dxa"/>
          </w:tcPr>
          <w:p w:rsidR="00E61F16" w:rsidRPr="008F1CDC" w:rsidRDefault="00E61F16" w:rsidP="000556A2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839" w:type="dxa"/>
          </w:tcPr>
          <w:p w:rsidR="00E61F16" w:rsidRPr="008F1CDC" w:rsidRDefault="006C161C" w:rsidP="006C161C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Konsultacije o obimu Procjene uticaja na životnu sredinu</w:t>
            </w:r>
            <w:r w:rsidR="00037F68" w:rsidRPr="008F1CDC">
              <w:rPr>
                <w:sz w:val="18"/>
                <w:szCs w:val="18"/>
                <w:lang w:val="en-GB"/>
              </w:rPr>
              <w:t xml:space="preserve"> (EIA)</w:t>
            </w:r>
          </w:p>
        </w:tc>
        <w:tc>
          <w:tcPr>
            <w:tcW w:w="7336" w:type="dxa"/>
            <w:vAlign w:val="center"/>
          </w:tcPr>
          <w:p w:rsidR="006C161C" w:rsidRPr="008F1CDC" w:rsidRDefault="006C161C" w:rsidP="006C161C">
            <w:pPr>
              <w:pStyle w:val="MainTex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Vlasnici zemljišta / korisnici zemljišta / oni koji žive u sagrađenim objektima/ vlasnici biznisa pogođeni otkupom/eksproprijacijom zemljišta u blizini područja uticaja projekta. Uključiti ranjive grupe u okviru lokalnih zajednica pogođenih projektom.</w:t>
            </w:r>
          </w:p>
          <w:p w:rsidR="00E61F16" w:rsidRPr="008F1CDC" w:rsidRDefault="00764011" w:rsidP="00764011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 xml:space="preserve">Opštine Berane, Kolašin, Agencija za zaštitu životne sredine, NP Biogradska Gora. </w:t>
            </w:r>
          </w:p>
        </w:tc>
      </w:tr>
      <w:tr w:rsidR="00E61F16" w:rsidRPr="008F1CDC" w:rsidTr="00E5150A">
        <w:tc>
          <w:tcPr>
            <w:tcW w:w="396" w:type="dxa"/>
          </w:tcPr>
          <w:p w:rsidR="00E61F16" w:rsidRPr="008F1CDC" w:rsidRDefault="00E61F16" w:rsidP="000556A2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839" w:type="dxa"/>
          </w:tcPr>
          <w:p w:rsidR="00E61F16" w:rsidRPr="008F1CDC" w:rsidRDefault="006C161C" w:rsidP="000556A2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Planiranje otkupa/eksproprijacije zemljišta</w:t>
            </w:r>
          </w:p>
        </w:tc>
        <w:tc>
          <w:tcPr>
            <w:tcW w:w="7336" w:type="dxa"/>
          </w:tcPr>
          <w:p w:rsidR="00E61F16" w:rsidRPr="008F1CDC" w:rsidRDefault="006C161C" w:rsidP="000556A2">
            <w:pPr>
              <w:pStyle w:val="MainText"/>
              <w:rPr>
                <w:rFonts w:eastAsia="SimSun" w:cs="Arial"/>
                <w:sz w:val="18"/>
                <w:szCs w:val="18"/>
                <w:lang w:eastAsia="ar-SA"/>
              </w:rPr>
            </w:pPr>
            <w:r w:rsidRPr="008F1CDC">
              <w:rPr>
                <w:sz w:val="18"/>
                <w:szCs w:val="18"/>
                <w:lang w:val="en-GB"/>
              </w:rPr>
              <w:t>Ljudi koji su fizički ili ekonomski dislocirani (npr.</w:t>
            </w:r>
            <w:r w:rsidR="00E61F16" w:rsidRPr="008F1CDC">
              <w:rPr>
                <w:sz w:val="18"/>
                <w:szCs w:val="18"/>
                <w:lang w:val="en-GB"/>
              </w:rPr>
              <w:t xml:space="preserve"> </w:t>
            </w: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vlasnici zemljišta / korisnici zemljišta / oni koji žive u sagrađenim objektima/ vlasnici biznisa pogođeni otkupom/eksproprijacijom zemljišta u blizini područja uticaja projekta</w:t>
            </w:r>
            <w:r w:rsidR="00E61F16" w:rsidRPr="008F1CDC">
              <w:rPr>
                <w:rFonts w:eastAsia="SimSun" w:cs="Arial"/>
                <w:sz w:val="18"/>
                <w:szCs w:val="18"/>
                <w:lang w:eastAsia="ar-SA"/>
              </w:rPr>
              <w:t>)</w:t>
            </w:r>
          </w:p>
          <w:p w:rsidR="00764011" w:rsidRPr="008F1CDC" w:rsidRDefault="006C161C" w:rsidP="00764011">
            <w:pPr>
              <w:pStyle w:val="MainText"/>
              <w:rPr>
                <w:rFonts w:eastAsia="SimSun" w:cs="Arial"/>
                <w:sz w:val="18"/>
                <w:szCs w:val="18"/>
                <w:lang w:val="de-DE" w:eastAsia="ar-SA"/>
              </w:rPr>
            </w:pPr>
            <w:r w:rsidRPr="008F1CDC">
              <w:rPr>
                <w:rFonts w:eastAsia="SimSun" w:cs="Arial"/>
                <w:sz w:val="18"/>
                <w:szCs w:val="18"/>
                <w:lang w:val="de-DE" w:eastAsia="ar-SA"/>
              </w:rPr>
              <w:t>Opštine</w:t>
            </w:r>
            <w:r w:rsidR="00E61F16" w:rsidRPr="008F1CDC">
              <w:rPr>
                <w:rFonts w:eastAsia="SimSun" w:cs="Arial"/>
                <w:sz w:val="18"/>
                <w:szCs w:val="18"/>
                <w:lang w:val="de-DE" w:eastAsia="ar-SA"/>
              </w:rPr>
              <w:t xml:space="preserve">: Berane </w:t>
            </w:r>
            <w:r w:rsidRPr="008F1CDC">
              <w:rPr>
                <w:rFonts w:eastAsia="SimSun" w:cs="Arial"/>
                <w:sz w:val="18"/>
                <w:szCs w:val="18"/>
                <w:lang w:val="de-DE" w:eastAsia="ar-SA"/>
              </w:rPr>
              <w:t>i</w:t>
            </w:r>
            <w:r w:rsidR="00E61F16" w:rsidRPr="008F1CDC">
              <w:rPr>
                <w:rFonts w:eastAsia="SimSun" w:cs="Arial"/>
                <w:sz w:val="18"/>
                <w:szCs w:val="18"/>
                <w:lang w:val="de-DE" w:eastAsia="ar-SA"/>
              </w:rPr>
              <w:t xml:space="preserve"> Kola</w:t>
            </w:r>
            <w:r w:rsidRPr="008F1CDC">
              <w:rPr>
                <w:rFonts w:eastAsia="SimSun" w:cs="Arial"/>
                <w:sz w:val="18"/>
                <w:szCs w:val="18"/>
                <w:lang w:val="de-DE" w:eastAsia="ar-SA"/>
              </w:rPr>
              <w:t>š</w:t>
            </w:r>
            <w:r w:rsidR="00E61F16" w:rsidRPr="008F1CDC">
              <w:rPr>
                <w:rFonts w:eastAsia="SimSun" w:cs="Arial"/>
                <w:sz w:val="18"/>
                <w:szCs w:val="18"/>
                <w:lang w:val="de-DE" w:eastAsia="ar-SA"/>
              </w:rPr>
              <w:t>in</w:t>
            </w:r>
            <w:r w:rsidR="00E5150A" w:rsidRPr="008F1CDC">
              <w:rPr>
                <w:rFonts w:eastAsia="SimSun" w:cs="Arial"/>
                <w:sz w:val="18"/>
                <w:szCs w:val="18"/>
                <w:lang w:val="de-DE" w:eastAsia="ar-SA"/>
              </w:rPr>
              <w:t xml:space="preserve">  </w:t>
            </w:r>
          </w:p>
          <w:p w:rsidR="00E61F16" w:rsidRPr="008F1CDC" w:rsidRDefault="002828F3" w:rsidP="00764011">
            <w:pPr>
              <w:pStyle w:val="MainText"/>
              <w:rPr>
                <w:sz w:val="18"/>
                <w:szCs w:val="18"/>
                <w:lang w:val="de-DE"/>
              </w:rPr>
            </w:pPr>
            <w:r w:rsidRPr="008F1CDC">
              <w:rPr>
                <w:rFonts w:eastAsia="SimSun" w:cs="Arial"/>
                <w:sz w:val="18"/>
                <w:szCs w:val="18"/>
                <w:lang w:val="de-DE" w:eastAsia="ar-SA"/>
              </w:rPr>
              <w:t>Ostale strane zainteres</w:t>
            </w:r>
            <w:r w:rsidR="00764011" w:rsidRPr="008F1CDC">
              <w:rPr>
                <w:rFonts w:eastAsia="SimSun" w:cs="Arial"/>
                <w:sz w:val="18"/>
                <w:szCs w:val="18"/>
                <w:lang w:val="de-DE" w:eastAsia="ar-SA"/>
              </w:rPr>
              <w:t>o</w:t>
            </w:r>
            <w:r w:rsidRPr="008F1CDC">
              <w:rPr>
                <w:rFonts w:eastAsia="SimSun" w:cs="Arial"/>
                <w:sz w:val="18"/>
                <w:szCs w:val="18"/>
                <w:lang w:val="de-DE" w:eastAsia="ar-SA"/>
              </w:rPr>
              <w:t>vane za eksproprijaciju zemljišta</w:t>
            </w:r>
          </w:p>
        </w:tc>
      </w:tr>
      <w:tr w:rsidR="00E61F16" w:rsidRPr="00E61F16" w:rsidTr="00E5150A">
        <w:tc>
          <w:tcPr>
            <w:tcW w:w="396" w:type="dxa"/>
          </w:tcPr>
          <w:p w:rsidR="00E61F16" w:rsidRPr="008F1CDC" w:rsidRDefault="00E61F16" w:rsidP="000556A2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1839" w:type="dxa"/>
          </w:tcPr>
          <w:p w:rsidR="00E61F16" w:rsidRPr="008F1CDC" w:rsidRDefault="004E0A60" w:rsidP="004E0A60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sz w:val="18"/>
                <w:szCs w:val="18"/>
                <w:lang w:val="en-GB"/>
              </w:rPr>
              <w:t>Konsultacije o</w:t>
            </w:r>
            <w:r w:rsidR="00E61F16" w:rsidRPr="008F1CDC">
              <w:rPr>
                <w:sz w:val="18"/>
                <w:szCs w:val="18"/>
                <w:lang w:val="en-GB"/>
              </w:rPr>
              <w:t xml:space="preserve"> EIA </w:t>
            </w:r>
          </w:p>
        </w:tc>
        <w:tc>
          <w:tcPr>
            <w:tcW w:w="7336" w:type="dxa"/>
          </w:tcPr>
          <w:p w:rsidR="00E61F16" w:rsidRPr="008F1CDC" w:rsidRDefault="00764011" w:rsidP="00764011">
            <w:pPr>
              <w:pStyle w:val="MainText"/>
              <w:rPr>
                <w:sz w:val="18"/>
                <w:szCs w:val="18"/>
                <w:lang w:val="en-GB"/>
              </w:rPr>
            </w:pPr>
            <w:r w:rsidRPr="008F1CDC">
              <w:rPr>
                <w:rFonts w:eastAsia="SimSun" w:cs="Arial"/>
                <w:sz w:val="18"/>
                <w:szCs w:val="18"/>
                <w:lang w:eastAsia="ar-SA"/>
              </w:rPr>
              <w:t>Opštine Berane, Kolašin, Agencija za zaštitu životne sredine, NP Biogradska Gora.</w:t>
            </w:r>
          </w:p>
        </w:tc>
      </w:tr>
    </w:tbl>
    <w:p w:rsidR="007F7F98" w:rsidRPr="00552384" w:rsidRDefault="00525881" w:rsidP="007C6747">
      <w:pPr>
        <w:pStyle w:val="Heading1"/>
        <w:numPr>
          <w:ilvl w:val="0"/>
          <w:numId w:val="26"/>
        </w:numPr>
      </w:pPr>
      <w:r w:rsidRPr="00525881">
        <w:t>Žalbeni postupak</w:t>
      </w:r>
    </w:p>
    <w:p w:rsidR="00A03E63" w:rsidRPr="008F1CDC" w:rsidRDefault="00C44764" w:rsidP="007F7F98">
      <w:pPr>
        <w:pStyle w:val="CitrusBody"/>
        <w:rPr>
          <w:lang w:val="hr-HR"/>
        </w:rPr>
      </w:pPr>
      <w:bookmarkStart w:id="17" w:name="_Toc288468465"/>
      <w:r w:rsidRPr="008F1CDC">
        <w:rPr>
          <w:rStyle w:val="hps"/>
          <w:lang w:val="hr-HR"/>
        </w:rPr>
        <w:t>DzS</w:t>
      </w:r>
      <w:r w:rsidR="00A64172" w:rsidRPr="008F1CDC">
        <w:rPr>
          <w:rStyle w:val="hps"/>
          <w:lang w:val="hr-HR"/>
        </w:rPr>
        <w:t>i njihov Izvođač(</w:t>
      </w:r>
      <w:r w:rsidR="00A64172" w:rsidRPr="008F1CDC">
        <w:rPr>
          <w:lang w:val="hr-HR"/>
        </w:rPr>
        <w:t xml:space="preserve">i) </w:t>
      </w:r>
      <w:r w:rsidR="00A64172" w:rsidRPr="008F1CDC">
        <w:rPr>
          <w:rStyle w:val="hps"/>
          <w:lang w:val="hr-HR"/>
        </w:rPr>
        <w:t>će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prihvatiti sve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primjedbe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 pritužbe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vezane za Projekat</w:t>
      </w:r>
      <w:r w:rsidR="00A64172" w:rsidRPr="008F1CDC">
        <w:rPr>
          <w:lang w:val="hr-HR"/>
        </w:rPr>
        <w:t xml:space="preserve">. Primjer Formulara za </w:t>
      </w:r>
      <w:r w:rsidR="00A64172" w:rsidRPr="008F1CDC">
        <w:rPr>
          <w:rStyle w:val="hps"/>
          <w:lang w:val="hr-HR"/>
        </w:rPr>
        <w:t xml:space="preserve">pritužbe/žalbe Projekta 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nalazi se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na kraju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ovog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dokumenta</w:t>
      </w:r>
      <w:r w:rsidR="00A64172" w:rsidRPr="008F1CDC">
        <w:rPr>
          <w:lang w:val="hr-HR"/>
        </w:rPr>
        <w:t xml:space="preserve">. </w:t>
      </w:r>
      <w:r w:rsidR="00A64172" w:rsidRPr="008F1CDC">
        <w:rPr>
          <w:rStyle w:val="hps"/>
          <w:lang w:val="hr-HR"/>
        </w:rPr>
        <w:t>Bilo koja osoba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ili organizacija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može poslati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komentare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/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ili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pritužbe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lično,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telefonom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ili poštom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ili e-mailom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na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kontakt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informacije date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na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kraju dokumenta</w:t>
      </w:r>
      <w:r w:rsidR="00A64172" w:rsidRPr="008F1CDC">
        <w:rPr>
          <w:lang w:val="hr-HR"/>
        </w:rPr>
        <w:t>.</w:t>
      </w:r>
    </w:p>
    <w:p w:rsidR="00A64172" w:rsidRPr="008F1CDC" w:rsidRDefault="00A64172" w:rsidP="007F7F98">
      <w:pPr>
        <w:pStyle w:val="CitrusBody"/>
        <w:rPr>
          <w:lang w:val="hr-HR"/>
        </w:rPr>
      </w:pPr>
      <w:r w:rsidRPr="008F1CDC">
        <w:rPr>
          <w:rStyle w:val="hps"/>
          <w:lang w:val="hr-HR"/>
        </w:rPr>
        <w:t>Na sve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primjedbe 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žalbe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će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odgovoriti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usmeno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ili pismeno</w:t>
      </w:r>
      <w:r w:rsidRPr="008F1CDC">
        <w:rPr>
          <w:lang w:val="hr-HR"/>
        </w:rPr>
        <w:t xml:space="preserve">, </w:t>
      </w:r>
      <w:r w:rsidRPr="008F1CDC">
        <w:rPr>
          <w:rStyle w:val="hps"/>
          <w:lang w:val="hr-HR"/>
        </w:rPr>
        <w:t>u skladu sa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preferiranim načinom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komunikacije</w:t>
      </w:r>
      <w:r w:rsidRPr="008F1CDC">
        <w:rPr>
          <w:lang w:val="hr-HR"/>
        </w:rPr>
        <w:t xml:space="preserve"> koji je naglasio podnosilac tužbe/</w:t>
      </w:r>
      <w:r w:rsidRPr="008F1CDC">
        <w:rPr>
          <w:rStyle w:val="hps"/>
          <w:lang w:val="hr-HR"/>
        </w:rPr>
        <w:t>žalbe</w:t>
      </w:r>
      <w:r w:rsidRPr="008F1CDC">
        <w:rPr>
          <w:lang w:val="hr-HR"/>
        </w:rPr>
        <w:t xml:space="preserve">, </w:t>
      </w:r>
      <w:r w:rsidRPr="008F1CDC">
        <w:rPr>
          <w:rStyle w:val="hps"/>
          <w:lang w:val="hr-HR"/>
        </w:rPr>
        <w:t>ako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su</w:t>
      </w:r>
      <w:r w:rsidRPr="008F1CDC">
        <w:rPr>
          <w:lang w:val="hr-HR"/>
        </w:rPr>
        <w:t xml:space="preserve"> kontakt </w:t>
      </w:r>
      <w:r w:rsidRPr="008F1CDC">
        <w:rPr>
          <w:rStyle w:val="hps"/>
          <w:lang w:val="hr-HR"/>
        </w:rPr>
        <w:t>informacijei podnosioca navedene</w:t>
      </w:r>
      <w:r w:rsidRPr="008F1CDC">
        <w:rPr>
          <w:lang w:val="hr-HR"/>
        </w:rPr>
        <w:t xml:space="preserve">. </w:t>
      </w:r>
      <w:r w:rsidRPr="008F1CDC">
        <w:rPr>
          <w:rStyle w:val="hps"/>
          <w:lang w:val="hr-HR"/>
        </w:rPr>
        <w:t>Sve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pritužbe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će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biti registrovane/zavedene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u roku od 5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dana, a</w:t>
      </w:r>
      <w:r w:rsidRPr="008F1CDC">
        <w:rPr>
          <w:lang w:val="hr-HR"/>
        </w:rPr>
        <w:t xml:space="preserve"> na njih odgovoreno </w:t>
      </w:r>
      <w:r w:rsidRPr="008F1CDC">
        <w:rPr>
          <w:rStyle w:val="hps"/>
          <w:lang w:val="hr-HR"/>
        </w:rPr>
        <w:t>u roku od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20 radnih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dana</w:t>
      </w:r>
      <w:r w:rsidRPr="008F1CDC">
        <w:rPr>
          <w:lang w:val="hr-HR"/>
        </w:rPr>
        <w:t xml:space="preserve">. </w:t>
      </w:r>
      <w:r w:rsidRPr="008F1CDC">
        <w:rPr>
          <w:rStyle w:val="hps"/>
          <w:lang w:val="hr-HR"/>
        </w:rPr>
        <w:t>Osobe koje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podnesu svoje primjedbe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ili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prigovore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imaju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pravo da zahtijevaju da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im ime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ostane ne objavljeno/anonimna prijava</w:t>
      </w:r>
      <w:r w:rsidRPr="008F1CDC">
        <w:rPr>
          <w:lang w:val="hr-HR"/>
        </w:rPr>
        <w:t xml:space="preserve">. Podnosioci žalbe/pritužbe će biti u mogućnosti da koriste sva raspoloživa zakonska pravna sredstva, u skaldu sa zakonima </w:t>
      </w:r>
      <w:r w:rsidRPr="008F1CDC">
        <w:rPr>
          <w:rStyle w:val="hps"/>
          <w:lang w:val="hr-HR"/>
        </w:rPr>
        <w:t>Crne Gore</w:t>
      </w:r>
      <w:r w:rsidRPr="008F1CDC">
        <w:rPr>
          <w:lang w:val="hr-HR"/>
        </w:rPr>
        <w:t>.</w:t>
      </w:r>
    </w:p>
    <w:p w:rsidR="006B27B1" w:rsidRPr="008F1CDC" w:rsidRDefault="00C44764" w:rsidP="007F7F98">
      <w:pPr>
        <w:pStyle w:val="CitrusBody"/>
        <w:rPr>
          <w:lang w:val="hr-HR"/>
        </w:rPr>
      </w:pPr>
      <w:r w:rsidRPr="008F1CDC">
        <w:rPr>
          <w:rStyle w:val="hps"/>
          <w:lang w:val="hr-HR"/>
        </w:rPr>
        <w:t>DzS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će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pratiti način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na koji</w:t>
      </w:r>
      <w:r w:rsidR="00A64172" w:rsidRPr="008F1CDC">
        <w:rPr>
          <w:lang w:val="hr-HR"/>
        </w:rPr>
        <w:t xml:space="preserve"> njegovo osoblje, kao i osoblje izvođača, registruje i razmatra </w:t>
      </w:r>
      <w:r w:rsidR="00A64172" w:rsidRPr="008F1CDC">
        <w:rPr>
          <w:rStyle w:val="hps"/>
          <w:lang w:val="hr-HR"/>
        </w:rPr>
        <w:t>pritužbe/žalbe, i osigurati da se na sve žalbe/pritužbe odgovori u propisanom roku.</w:t>
      </w:r>
      <w:r w:rsidR="00A64172"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DzS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će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voditi</w:t>
      </w:r>
      <w:r w:rsidR="00A64172" w:rsidRPr="008F1CDC">
        <w:rPr>
          <w:lang w:val="hr-HR"/>
        </w:rPr>
        <w:t xml:space="preserve"> </w:t>
      </w:r>
      <w:r w:rsidR="006B27B1" w:rsidRPr="008F1CDC">
        <w:rPr>
          <w:lang w:val="hr-HR"/>
        </w:rPr>
        <w:t>knjigu /djelovodnil žalbi/pritužbi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(</w:t>
      </w:r>
      <w:r w:rsidR="00A64172" w:rsidRPr="008F1CDC">
        <w:rPr>
          <w:lang w:val="hr-HR"/>
        </w:rPr>
        <w:t xml:space="preserve">uključujući i </w:t>
      </w:r>
      <w:r w:rsidR="00A64172" w:rsidRPr="008F1CDC">
        <w:rPr>
          <w:rStyle w:val="hps"/>
          <w:lang w:val="hr-HR"/>
        </w:rPr>
        <w:t>on</w:t>
      </w:r>
      <w:r w:rsidR="006B27B1" w:rsidRPr="008F1CDC">
        <w:rPr>
          <w:rStyle w:val="hps"/>
          <w:lang w:val="hr-HR"/>
        </w:rPr>
        <w:t>e</w:t>
      </w:r>
      <w:r w:rsidR="00A64172" w:rsidRPr="008F1CDC">
        <w:rPr>
          <w:rStyle w:val="hps"/>
          <w:lang w:val="hr-HR"/>
        </w:rPr>
        <w:t xml:space="preserve"> koje su dobil</w:t>
      </w:r>
      <w:r w:rsidR="006B27B1" w:rsidRPr="008F1CDC">
        <w:rPr>
          <w:rStyle w:val="hps"/>
          <w:lang w:val="hr-HR"/>
        </w:rPr>
        <w:t>i</w:t>
      </w:r>
      <w:r w:rsidR="00A64172" w:rsidRPr="008F1CDC">
        <w:rPr>
          <w:lang w:val="hr-HR"/>
        </w:rPr>
        <w:t xml:space="preserve"> </w:t>
      </w:r>
      <w:r w:rsidR="006B27B1" w:rsidRPr="008F1CDC">
        <w:rPr>
          <w:rStyle w:val="hps"/>
          <w:lang w:val="hr-HR"/>
        </w:rPr>
        <w:t>od strane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izvođač</w:t>
      </w:r>
      <w:r w:rsidR="006B27B1" w:rsidRPr="008F1CDC">
        <w:rPr>
          <w:rStyle w:val="hps"/>
          <w:lang w:val="hr-HR"/>
        </w:rPr>
        <w:t xml:space="preserve">, a </w:t>
      </w:r>
      <w:r w:rsidR="00A64172" w:rsidRPr="008F1CDC">
        <w:rPr>
          <w:lang w:val="hr-HR"/>
        </w:rPr>
        <w:t xml:space="preserve">na </w:t>
      </w:r>
      <w:r w:rsidR="006B27B1" w:rsidRPr="008F1CDC">
        <w:rPr>
          <w:lang w:val="hr-HR"/>
        </w:rPr>
        <w:t xml:space="preserve">osnovu kojih će se sastaviti izvještaji </w:t>
      </w:r>
      <w:r w:rsidR="006B27B1" w:rsidRPr="008F1CDC">
        <w:rPr>
          <w:lang w:val="hr-HR"/>
        </w:rPr>
        <w:lastRenderedPageBreak/>
        <w:t xml:space="preserve">upravljanja </w:t>
      </w:r>
      <w:r w:rsidR="00A64172" w:rsidRPr="008F1CDC">
        <w:rPr>
          <w:rStyle w:val="hps"/>
          <w:lang w:val="hr-HR"/>
        </w:rPr>
        <w:t>i</w:t>
      </w:r>
      <w:r w:rsidR="00A64172" w:rsidRPr="008F1CDC">
        <w:rPr>
          <w:lang w:val="hr-HR"/>
        </w:rPr>
        <w:t xml:space="preserve"> </w:t>
      </w:r>
      <w:r w:rsidR="006B27B1" w:rsidRPr="008F1CDC">
        <w:rPr>
          <w:lang w:val="hr-HR"/>
        </w:rPr>
        <w:t xml:space="preserve">biti </w:t>
      </w:r>
      <w:r w:rsidR="00A64172" w:rsidRPr="008F1CDC">
        <w:rPr>
          <w:rStyle w:val="hps"/>
          <w:lang w:val="hr-HR"/>
        </w:rPr>
        <w:t>uključen</w:t>
      </w:r>
      <w:r w:rsidR="006B27B1" w:rsidRPr="008F1CDC">
        <w:rPr>
          <w:rStyle w:val="hps"/>
          <w:lang w:val="hr-HR"/>
        </w:rPr>
        <w:t>i</w:t>
      </w:r>
      <w:r w:rsidR="00A64172" w:rsidRPr="008F1CDC">
        <w:rPr>
          <w:rStyle w:val="hps"/>
          <w:lang w:val="hr-HR"/>
        </w:rPr>
        <w:t xml:space="preserve"> u</w:t>
      </w:r>
      <w:r w:rsidR="00A64172" w:rsidRPr="008F1CDC">
        <w:rPr>
          <w:lang w:val="hr-HR"/>
        </w:rPr>
        <w:t xml:space="preserve"> </w:t>
      </w:r>
      <w:r w:rsidR="00A64172" w:rsidRPr="008F1CDC">
        <w:rPr>
          <w:rStyle w:val="hps"/>
          <w:lang w:val="hr-HR"/>
        </w:rPr>
        <w:t>godišnje</w:t>
      </w:r>
      <w:r w:rsidR="006B27B1" w:rsidRPr="008F1CDC">
        <w:rPr>
          <w:lang w:val="hr-HR"/>
        </w:rPr>
        <w:t xml:space="preserve"> ekološke i izvještaje </w:t>
      </w:r>
      <w:r w:rsidR="006B27B1" w:rsidRPr="008F1CDC">
        <w:rPr>
          <w:rStyle w:val="hps"/>
          <w:lang w:val="hr-HR"/>
        </w:rPr>
        <w:t>o bezbjednosti</w:t>
      </w:r>
      <w:r w:rsidR="00A64172" w:rsidRPr="008F1CDC">
        <w:rPr>
          <w:lang w:val="hr-HR"/>
        </w:rPr>
        <w:t xml:space="preserve">, </w:t>
      </w:r>
      <w:r w:rsidR="006B27B1" w:rsidRPr="008F1CDC">
        <w:rPr>
          <w:lang w:val="hr-HR"/>
        </w:rPr>
        <w:t xml:space="preserve">koji se objavljuju na veb stranici </w:t>
      </w:r>
      <w:r w:rsidRPr="008F1CDC">
        <w:rPr>
          <w:lang w:val="hr-HR"/>
        </w:rPr>
        <w:t>DzS</w:t>
      </w:r>
      <w:r w:rsidR="006B27B1" w:rsidRPr="008F1CDC">
        <w:rPr>
          <w:lang w:val="hr-HR"/>
        </w:rPr>
        <w:t>.</w:t>
      </w:r>
    </w:p>
    <w:p w:rsidR="00A64172" w:rsidRPr="008F1CDC" w:rsidRDefault="00A64172" w:rsidP="007F7F98">
      <w:pPr>
        <w:pStyle w:val="CitrusBody"/>
        <w:rPr>
          <w:lang w:val="hr-HR"/>
        </w:rPr>
      </w:pPr>
      <w:r w:rsidRPr="008F1CDC">
        <w:rPr>
          <w:lang w:val="hr-HR"/>
        </w:rPr>
        <w:t xml:space="preserve">Zasebni </w:t>
      </w:r>
      <w:r w:rsidRPr="008F1CDC">
        <w:rPr>
          <w:rStyle w:val="hps"/>
          <w:lang w:val="hr-HR"/>
        </w:rPr>
        <w:t>mehanizam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pritužbi</w:t>
      </w:r>
      <w:r w:rsidR="006B27B1" w:rsidRPr="008F1CDC">
        <w:rPr>
          <w:rStyle w:val="hps"/>
          <w:lang w:val="hr-HR"/>
        </w:rPr>
        <w:t>/žalbi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će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biti dostupan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za radnike</w:t>
      </w:r>
      <w:r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izvođač</w:t>
      </w:r>
      <w:r w:rsidR="006B27B1" w:rsidRPr="008F1CDC">
        <w:rPr>
          <w:rStyle w:val="hps"/>
          <w:lang w:val="hr-HR"/>
        </w:rPr>
        <w:t>a.</w:t>
      </w:r>
    </w:p>
    <w:bookmarkEnd w:id="17"/>
    <w:p w:rsidR="007F7F98" w:rsidRDefault="00525881" w:rsidP="007C6747">
      <w:pPr>
        <w:pStyle w:val="Heading1"/>
        <w:numPr>
          <w:ilvl w:val="0"/>
          <w:numId w:val="27"/>
        </w:numPr>
        <w:tabs>
          <w:tab w:val="clear" w:pos="578"/>
        </w:tabs>
        <w:spacing w:before="480" w:after="60"/>
      </w:pPr>
      <w:r>
        <w:t>IZVJEŠTAVANJE</w:t>
      </w:r>
    </w:p>
    <w:p w:rsidR="00D20F41" w:rsidRPr="008F1CDC" w:rsidRDefault="00C44764" w:rsidP="007F7F98">
      <w:pPr>
        <w:pStyle w:val="CitrusBody"/>
        <w:rPr>
          <w:rStyle w:val="hps"/>
          <w:lang w:val="hr-HR"/>
        </w:rPr>
      </w:pPr>
      <w:bookmarkStart w:id="18" w:name="_Toc230419203"/>
      <w:bookmarkStart w:id="19" w:name="_Toc232847637"/>
      <w:bookmarkStart w:id="20" w:name="_Toc288468466"/>
      <w:r w:rsidRPr="008F1CDC">
        <w:rPr>
          <w:rStyle w:val="hps"/>
          <w:lang w:val="hr-HR"/>
        </w:rPr>
        <w:t>DzS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će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objaviti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podatke o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pitanjima koja su se javili tokom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procesa konsultacija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i pružiti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odgovarajuću povratnu informaciju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na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svojoj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veb stranici i</w:t>
      </w:r>
      <w:r w:rsidR="00D20F41" w:rsidRPr="008F1CDC">
        <w:rPr>
          <w:lang w:val="hr-HR"/>
        </w:rPr>
        <w:t xml:space="preserve"> u štampanom obliku u</w:t>
      </w:r>
      <w:r w:rsidR="00D20F41" w:rsidRPr="008F1CDC">
        <w:rPr>
          <w:rStyle w:val="hps"/>
          <w:lang w:val="hr-HR"/>
        </w:rPr>
        <w:t xml:space="preserve"> opštinskim kancelarijama u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Beranama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i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Kolašinu</w:t>
      </w:r>
      <w:r w:rsidR="00D20F41" w:rsidRPr="008F1CDC">
        <w:rPr>
          <w:lang w:val="hr-HR"/>
        </w:rPr>
        <w:t xml:space="preserve">. </w:t>
      </w:r>
      <w:r w:rsidR="00D20F41" w:rsidRPr="008F1CDC">
        <w:rPr>
          <w:rStyle w:val="hps"/>
          <w:lang w:val="hr-HR"/>
        </w:rPr>
        <w:t>Tokom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Projekta</w:t>
      </w:r>
      <w:r w:rsidR="00D20F41" w:rsidRPr="008F1CDC">
        <w:rPr>
          <w:lang w:val="hr-HR"/>
        </w:rPr>
        <w:t xml:space="preserve">, </w:t>
      </w:r>
      <w:r w:rsidRPr="008F1CDC">
        <w:rPr>
          <w:rStyle w:val="hps"/>
          <w:lang w:val="hr-HR"/>
        </w:rPr>
        <w:t>DzS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će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komunicirati sa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relevantnim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zainteresovanim stranama</w:t>
      </w:r>
      <w:r w:rsidR="00D20F41" w:rsidRPr="008F1CDC">
        <w:rPr>
          <w:lang w:val="hr-HR"/>
        </w:rPr>
        <w:t xml:space="preserve">, i  informisati ih </w:t>
      </w:r>
      <w:r w:rsidR="00D20F41" w:rsidRPr="008F1CDC">
        <w:rPr>
          <w:rStyle w:val="hps"/>
          <w:lang w:val="hr-HR"/>
        </w:rPr>
        <w:t>o svim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značajnim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pitanjima</w:t>
      </w:r>
      <w:r w:rsidR="00D20F41" w:rsidRPr="008F1CDC">
        <w:rPr>
          <w:lang w:val="hr-HR"/>
        </w:rPr>
        <w:t xml:space="preserve">, </w:t>
      </w:r>
      <w:r w:rsidR="00D20F41" w:rsidRPr="008F1CDC">
        <w:rPr>
          <w:rStyle w:val="hps"/>
          <w:lang w:val="hr-HR"/>
        </w:rPr>
        <w:t>npr.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promjene u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rokovima</w:t>
      </w:r>
      <w:r w:rsidR="00D20F41" w:rsidRPr="008F1CDC">
        <w:rPr>
          <w:lang w:val="hr-HR"/>
        </w:rPr>
        <w:t xml:space="preserve"> P</w:t>
      </w:r>
      <w:r w:rsidR="00D20F41" w:rsidRPr="008F1CDC">
        <w:rPr>
          <w:rStyle w:val="hps"/>
          <w:lang w:val="hr-HR"/>
        </w:rPr>
        <w:t>rojekta</w:t>
      </w:r>
      <w:r w:rsidR="00D20F41" w:rsidRPr="008F1CDC">
        <w:rPr>
          <w:lang w:val="hr-HR"/>
        </w:rPr>
        <w:t xml:space="preserve">. </w:t>
      </w:r>
      <w:r w:rsidRPr="008F1CDC">
        <w:rPr>
          <w:rStyle w:val="hps"/>
          <w:lang w:val="hr-HR"/>
        </w:rPr>
        <w:t>DzS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će</w:t>
      </w:r>
      <w:r w:rsidR="00D20F41" w:rsidRPr="008F1CDC">
        <w:rPr>
          <w:lang w:val="hr-HR"/>
        </w:rPr>
        <w:t xml:space="preserve"> promjene u vezi P</w:t>
      </w:r>
      <w:r w:rsidR="00D20F41" w:rsidRPr="008F1CDC">
        <w:rPr>
          <w:rStyle w:val="hps"/>
          <w:lang w:val="hr-HR"/>
        </w:rPr>
        <w:t>rojekta</w:t>
      </w:r>
      <w:r w:rsidR="00D20F41" w:rsidRPr="008F1CDC">
        <w:rPr>
          <w:lang w:val="hr-HR"/>
        </w:rPr>
        <w:t xml:space="preserve"> objavljivati na </w:t>
      </w:r>
      <w:r w:rsidR="00D20F41" w:rsidRPr="008F1CDC">
        <w:rPr>
          <w:rStyle w:val="hps"/>
          <w:lang w:val="hr-HR"/>
        </w:rPr>
        <w:t>svojoj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veb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stranici</w:t>
      </w:r>
      <w:r w:rsidR="00D20F41" w:rsidRPr="008F1CDC">
        <w:rPr>
          <w:lang w:val="hr-HR"/>
        </w:rPr>
        <w:t xml:space="preserve">, a </w:t>
      </w:r>
      <w:r w:rsidR="00D20F41" w:rsidRPr="008F1CDC">
        <w:rPr>
          <w:rStyle w:val="hps"/>
          <w:lang w:val="hr-HR"/>
        </w:rPr>
        <w:t>takođe će distriburati letke/informativne biltene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lokalnim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zajednicama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duž trase puta.</w:t>
      </w:r>
    </w:p>
    <w:p w:rsidR="00D20F41" w:rsidRPr="008F1CDC" w:rsidRDefault="00C44764" w:rsidP="007F7F98">
      <w:pPr>
        <w:pStyle w:val="CitrusBody"/>
        <w:rPr>
          <w:lang w:val="hr-HR"/>
        </w:rPr>
      </w:pPr>
      <w:r w:rsidRPr="008F1CDC">
        <w:rPr>
          <w:rStyle w:val="hps"/>
          <w:lang w:val="hr-HR"/>
        </w:rPr>
        <w:t>DzS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će razvijati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godišnje ekološke i</w:t>
      </w:r>
      <w:r w:rsidR="00D20F41" w:rsidRPr="008F1CDC">
        <w:rPr>
          <w:lang w:val="hr-HR"/>
        </w:rPr>
        <w:t xml:space="preserve"> izvještaje </w:t>
      </w:r>
      <w:r w:rsidR="00D20F41" w:rsidRPr="008F1CDC">
        <w:rPr>
          <w:rStyle w:val="hps"/>
          <w:lang w:val="hr-HR"/>
        </w:rPr>
        <w:t>o bezbjednosti</w:t>
      </w:r>
      <w:r w:rsidR="00D20F41" w:rsidRPr="008F1CDC">
        <w:rPr>
          <w:lang w:val="hr-HR"/>
        </w:rPr>
        <w:t xml:space="preserve">, </w:t>
      </w:r>
      <w:r w:rsidR="00D20F41" w:rsidRPr="008F1CDC">
        <w:rPr>
          <w:rStyle w:val="hps"/>
          <w:lang w:val="hr-HR"/>
        </w:rPr>
        <w:t>koji će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sadržati rezim uticaja Projekta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na pitanja zdravlja, bezbjednosti</w:t>
      </w:r>
      <w:r w:rsidR="00D20F41" w:rsidRPr="008F1CDC">
        <w:rPr>
          <w:lang w:val="hr-HR"/>
        </w:rPr>
        <w:t xml:space="preserve">, </w:t>
      </w:r>
      <w:r w:rsidR="00D20F41" w:rsidRPr="008F1CDC">
        <w:rPr>
          <w:rStyle w:val="hps"/>
          <w:lang w:val="hr-HR"/>
        </w:rPr>
        <w:t>životne sredine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i socijalna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pitanja</w:t>
      </w:r>
      <w:r w:rsidR="00D20F41" w:rsidRPr="008F1CDC">
        <w:rPr>
          <w:lang w:val="hr-HR"/>
        </w:rPr>
        <w:t xml:space="preserve">. </w:t>
      </w:r>
      <w:r w:rsidR="00D20F41" w:rsidRPr="008F1CDC">
        <w:rPr>
          <w:rStyle w:val="hps"/>
          <w:lang w:val="hr-HR"/>
        </w:rPr>
        <w:t>Ti izvještaji će biti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objavljeni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na</w:t>
      </w:r>
      <w:r w:rsidR="00D20F41" w:rsidRPr="008F1CDC">
        <w:rPr>
          <w:lang w:val="hr-HR"/>
        </w:rPr>
        <w:t xml:space="preserve"> </w:t>
      </w:r>
      <w:r w:rsidR="00D20F41" w:rsidRPr="008F1CDC">
        <w:rPr>
          <w:rStyle w:val="hps"/>
          <w:lang w:val="hr-HR"/>
        </w:rPr>
        <w:t>veb stranici</w:t>
      </w:r>
      <w:r w:rsidR="00D20F41" w:rsidRPr="008F1CDC">
        <w:rPr>
          <w:lang w:val="hr-HR"/>
        </w:rPr>
        <w:t xml:space="preserve"> </w:t>
      </w:r>
      <w:r w:rsidRPr="008F1CDC">
        <w:rPr>
          <w:rStyle w:val="hps"/>
          <w:lang w:val="hr-HR"/>
        </w:rPr>
        <w:t>DzS</w:t>
      </w:r>
      <w:r w:rsidR="00D20F41" w:rsidRPr="008F1CDC">
        <w:rPr>
          <w:lang w:val="hr-HR"/>
        </w:rPr>
        <w:t>.</w:t>
      </w:r>
    </w:p>
    <w:p w:rsidR="008F1CDC" w:rsidRDefault="008F1CDC" w:rsidP="007F7F98">
      <w:pPr>
        <w:rPr>
          <w:b/>
          <w:lang w:val="hr-HR"/>
        </w:rPr>
      </w:pPr>
      <w:bookmarkStart w:id="21" w:name="_Toc288468467"/>
      <w:bookmarkEnd w:id="18"/>
      <w:bookmarkEnd w:id="19"/>
      <w:bookmarkEnd w:id="20"/>
    </w:p>
    <w:p w:rsidR="007F7F98" w:rsidRPr="004E4BC3" w:rsidRDefault="00BD1888" w:rsidP="007F7F98">
      <w:pPr>
        <w:rPr>
          <w:b/>
          <w:lang w:val="hr-HR"/>
        </w:rPr>
      </w:pPr>
      <w:r w:rsidRPr="004E4BC3">
        <w:rPr>
          <w:b/>
          <w:lang w:val="hr-HR"/>
        </w:rPr>
        <w:t>Kontakt informacije za javnost</w:t>
      </w:r>
      <w:bookmarkEnd w:id="21"/>
      <w:r w:rsidR="007F7F98" w:rsidRPr="004E4BC3">
        <w:rPr>
          <w:b/>
          <w:lang w:val="hr-HR"/>
        </w:rPr>
        <w:t xml:space="preserve"> </w:t>
      </w:r>
    </w:p>
    <w:p w:rsidR="004F4FE1" w:rsidRPr="007C6747" w:rsidRDefault="004F4FE1" w:rsidP="008F1CDC">
      <w:pPr>
        <w:pStyle w:val="CitrusBody"/>
        <w:rPr>
          <w:lang w:val="hr-HR" w:eastAsia="en-GB"/>
        </w:rPr>
      </w:pPr>
      <w:r w:rsidRPr="007C6747">
        <w:rPr>
          <w:lang w:val="hr-HR" w:eastAsia="en-GB"/>
        </w:rPr>
        <w:t>Direkcija za s</w:t>
      </w:r>
      <w:r w:rsidR="00D67E60" w:rsidRPr="007C6747">
        <w:rPr>
          <w:lang w:val="hr-HR" w:eastAsia="en-GB"/>
        </w:rPr>
        <w:t>a</w:t>
      </w:r>
      <w:r w:rsidRPr="007C6747">
        <w:rPr>
          <w:lang w:val="hr-HR" w:eastAsia="en-GB"/>
        </w:rPr>
        <w:t xml:space="preserve">obraćaj </w:t>
      </w:r>
    </w:p>
    <w:p w:rsidR="004F4FE1" w:rsidRDefault="004F4FE1" w:rsidP="008F1CDC">
      <w:pPr>
        <w:pStyle w:val="CitrusBody"/>
        <w:jc w:val="left"/>
      </w:pPr>
      <w:r>
        <w:t>IV proleterske 19</w:t>
      </w:r>
      <w:r>
        <w:br/>
        <w:t>81000 Podgorica</w:t>
      </w:r>
      <w:r>
        <w:br/>
        <w:t>Crna Gora</w:t>
      </w:r>
    </w:p>
    <w:p w:rsidR="004F4FE1" w:rsidRDefault="004F4FE1" w:rsidP="008F1CDC">
      <w:pPr>
        <w:pStyle w:val="CitrusBody"/>
        <w:jc w:val="left"/>
      </w:pPr>
      <w:r>
        <w:t>Tel:  +382 20 655 095,</w:t>
      </w:r>
    </w:p>
    <w:p w:rsidR="004F4FE1" w:rsidRDefault="004F4FE1" w:rsidP="008F1CDC">
      <w:pPr>
        <w:pStyle w:val="CitrusBody"/>
        <w:jc w:val="left"/>
      </w:pPr>
      <w:r>
        <w:t xml:space="preserve">        +382 20 655 364</w:t>
      </w:r>
    </w:p>
    <w:p w:rsidR="004F4FE1" w:rsidRDefault="004F4FE1" w:rsidP="008F1CDC">
      <w:pPr>
        <w:pStyle w:val="CitrusBody"/>
        <w:jc w:val="left"/>
      </w:pPr>
      <w:r>
        <w:t>Fax: +382 20 655 359</w:t>
      </w:r>
    </w:p>
    <w:p w:rsidR="00037F68" w:rsidRPr="004E4BC3" w:rsidRDefault="004F4FE1" w:rsidP="007C6747">
      <w:pPr>
        <w:pStyle w:val="CitrusBody"/>
        <w:jc w:val="left"/>
        <w:rPr>
          <w:rFonts w:cs="Arial"/>
          <w:szCs w:val="18"/>
          <w:lang w:val="hr-HR" w:eastAsia="en-GB"/>
        </w:rPr>
      </w:pPr>
      <w:r>
        <w:t xml:space="preserve">E-mail: </w:t>
      </w:r>
      <w:hyperlink r:id="rId20" w:history="1">
        <w:r>
          <w:rPr>
            <w:rStyle w:val="Hyperlink"/>
          </w:rPr>
          <w:t>direkcijazasaobracaj@dzs.gov.me</w:t>
        </w:r>
      </w:hyperlink>
      <w:r>
        <w:br/>
      </w:r>
    </w:p>
    <w:p w:rsidR="007F7F98" w:rsidRPr="008F1CDC" w:rsidRDefault="00DC7A0C" w:rsidP="0053229D">
      <w:pPr>
        <w:pStyle w:val="CitrusBody"/>
      </w:pPr>
      <w:r w:rsidRPr="008F1CDC">
        <w:t>Kontakt informacije izvođača se ne mogu navesti u ovom trenutku kada se razvija ovaj PUZS, a dodaće se  kada izvođači budu izabrani</w:t>
      </w:r>
      <w:r w:rsidR="007F7F98" w:rsidRPr="008F1CDC">
        <w:t>.</w:t>
      </w:r>
    </w:p>
    <w:p w:rsidR="00037F68" w:rsidRPr="008F1CDC" w:rsidRDefault="009B55C3" w:rsidP="0053229D">
      <w:pPr>
        <w:pStyle w:val="CitrusBody"/>
        <w:rPr>
          <w:color w:val="0000FF"/>
          <w:lang w:val="en-GB"/>
        </w:rPr>
      </w:pPr>
      <w:r w:rsidRPr="008F1CDC">
        <w:t xml:space="preserve">Kancelarija </w:t>
      </w:r>
      <w:r w:rsidR="00037F68" w:rsidRPr="008F1CDC">
        <w:t xml:space="preserve">EBRD </w:t>
      </w:r>
      <w:r w:rsidRPr="008F1CDC">
        <w:t>u Crnoj Gori</w:t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Pr="00A03E63">
        <w:rPr>
          <w:lang w:val="en-GB"/>
        </w:rPr>
        <w:tab/>
      </w:r>
      <w:r w:rsidR="00037F68" w:rsidRPr="008F1CDC">
        <w:rPr>
          <w:rFonts w:cs="Arial"/>
          <w:color w:val="000000"/>
          <w:szCs w:val="18"/>
        </w:rPr>
        <w:t>EBRD, London</w:t>
      </w:r>
    </w:p>
    <w:p w:rsidR="004832EA" w:rsidRPr="008F1CDC" w:rsidRDefault="00C44764" w:rsidP="0053229D">
      <w:pPr>
        <w:pStyle w:val="CitrusBody"/>
        <w:rPr>
          <w:rFonts w:cs="Arial"/>
          <w:color w:val="000000"/>
          <w:szCs w:val="18"/>
        </w:rPr>
      </w:pPr>
      <w:r w:rsidRPr="008F1CDC">
        <w:t>Moskovska 2/B</w:t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Pr="00A03E63">
        <w:rPr>
          <w:lang w:val="en-GB"/>
        </w:rPr>
        <w:tab/>
      </w:r>
      <w:r w:rsidRPr="00A03E63">
        <w:rPr>
          <w:lang w:val="en-GB"/>
        </w:rPr>
        <w:tab/>
      </w:r>
      <w:r w:rsidR="00037F68" w:rsidRPr="008F1CDC">
        <w:rPr>
          <w:rFonts w:cs="Arial"/>
          <w:color w:val="000000"/>
          <w:szCs w:val="18"/>
        </w:rPr>
        <w:t>One Exchange Square</w:t>
      </w:r>
    </w:p>
    <w:p w:rsidR="004832EA" w:rsidRPr="008F1CDC" w:rsidRDefault="00C44764" w:rsidP="0053229D">
      <w:pPr>
        <w:pStyle w:val="CitrusBody"/>
        <w:rPr>
          <w:rFonts w:cs="Arial"/>
          <w:color w:val="000000"/>
          <w:szCs w:val="18"/>
        </w:rPr>
      </w:pPr>
      <w:r w:rsidRPr="008F1CDC">
        <w:t>81000 Podgorica</w:t>
      </w:r>
      <w:r w:rsidRPr="00A03E63">
        <w:t xml:space="preserve"> </w:t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Pr="00A03E63">
        <w:rPr>
          <w:lang w:val="en-GB"/>
        </w:rPr>
        <w:tab/>
      </w:r>
      <w:r w:rsidRPr="00A03E63">
        <w:rPr>
          <w:lang w:val="en-GB"/>
        </w:rPr>
        <w:tab/>
      </w:r>
      <w:r w:rsidRPr="00A03E63">
        <w:rPr>
          <w:lang w:val="en-GB"/>
        </w:rPr>
        <w:tab/>
      </w:r>
      <w:r w:rsidR="00037F68" w:rsidRPr="008F1CDC">
        <w:rPr>
          <w:rFonts w:cs="Arial"/>
          <w:color w:val="000000"/>
          <w:szCs w:val="18"/>
        </w:rPr>
        <w:t>London</w:t>
      </w:r>
    </w:p>
    <w:p w:rsidR="00037F68" w:rsidRPr="008F1CDC" w:rsidRDefault="00C44764" w:rsidP="00037F68">
      <w:pPr>
        <w:pStyle w:val="CitrusBody"/>
        <w:rPr>
          <w:rFonts w:cs="Arial"/>
          <w:color w:val="000000"/>
        </w:rPr>
      </w:pPr>
      <w:r w:rsidRPr="008F1CDC">
        <w:t xml:space="preserve">Tel: +382 20 237 173/174/175 </w:t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Pr="00A03E63">
        <w:rPr>
          <w:lang w:val="en-GB"/>
        </w:rPr>
        <w:tab/>
      </w:r>
      <w:r w:rsidRPr="00A03E63">
        <w:rPr>
          <w:lang w:val="en-GB"/>
        </w:rPr>
        <w:tab/>
      </w:r>
      <w:r w:rsidR="00037F68" w:rsidRPr="008F1CDC">
        <w:rPr>
          <w:rFonts w:cs="Arial"/>
          <w:color w:val="000000"/>
        </w:rPr>
        <w:t>EC2A 2JN</w:t>
      </w:r>
      <w:r w:rsidR="00037F68" w:rsidRPr="008F1CDC">
        <w:rPr>
          <w:rFonts w:cs="Arial"/>
          <w:color w:val="000000"/>
          <w:lang w:val="en-GB"/>
        </w:rPr>
        <w:t xml:space="preserve"> United Kingdom</w:t>
      </w:r>
    </w:p>
    <w:p w:rsidR="004832EA" w:rsidRPr="008F1CDC" w:rsidRDefault="00C44764" w:rsidP="0053229D">
      <w:pPr>
        <w:pStyle w:val="CitrusBody"/>
        <w:rPr>
          <w:rFonts w:cs="Arial"/>
          <w:color w:val="0000FF"/>
          <w:szCs w:val="18"/>
        </w:rPr>
      </w:pPr>
      <w:r w:rsidRPr="008F1CDC">
        <w:t>Fax: +382 20 237 195</w:t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="00037F68" w:rsidRPr="00A03E63">
        <w:rPr>
          <w:lang w:val="en-GB"/>
        </w:rPr>
        <w:tab/>
      </w:r>
      <w:r w:rsidRPr="00A03E63">
        <w:rPr>
          <w:lang w:val="en-GB"/>
        </w:rPr>
        <w:tab/>
      </w:r>
      <w:r w:rsidR="00037F68" w:rsidRPr="008F1CDC">
        <w:rPr>
          <w:rFonts w:cs="Arial"/>
          <w:color w:val="000000"/>
        </w:rPr>
        <w:t>Tel: ++44 207 338 6504</w:t>
      </w:r>
    </w:p>
    <w:p w:rsidR="007F7F98" w:rsidRPr="008F1CDC" w:rsidRDefault="00236435" w:rsidP="0053229D">
      <w:pPr>
        <w:pStyle w:val="CitrusBody"/>
        <w:rPr>
          <w:rFonts w:cs="Arial"/>
          <w:szCs w:val="18"/>
          <w:lang w:eastAsia="en-GB"/>
        </w:rPr>
      </w:pPr>
      <w:hyperlink r:id="rId21" w:history="1">
        <w:r w:rsidR="007F7F98" w:rsidRPr="008F1CDC">
          <w:rPr>
            <w:rStyle w:val="Hyperlink"/>
            <w:rFonts w:cs="Arial"/>
            <w:szCs w:val="18"/>
            <w:lang w:eastAsia="en-GB"/>
          </w:rPr>
          <w:t>www.ebrd.com</w:t>
        </w:r>
      </w:hyperlink>
      <w:r w:rsidR="007F7F98" w:rsidRPr="008F1CDC">
        <w:rPr>
          <w:rFonts w:cs="Arial"/>
          <w:szCs w:val="18"/>
          <w:lang w:eastAsia="en-GB"/>
        </w:rPr>
        <w:t xml:space="preserve"> </w:t>
      </w:r>
    </w:p>
    <w:p w:rsidR="008F1CDC" w:rsidRDefault="008F1CDC" w:rsidP="008F1CDC">
      <w:pPr>
        <w:spacing w:before="0"/>
        <w:jc w:val="left"/>
        <w:rPr>
          <w:rFonts w:eastAsia="Times New Roman" w:cs="Arial"/>
          <w:lang w:eastAsia="en-GB"/>
        </w:rPr>
      </w:pPr>
    </w:p>
    <w:p w:rsid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8F1CDC">
        <w:rPr>
          <w:rFonts w:eastAsia="Times New Roman" w:cs="Arial"/>
          <w:lang w:eastAsia="en-GB"/>
        </w:rPr>
        <w:t>Opština Berane</w:t>
      </w:r>
    </w:p>
    <w:p w:rsid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8F1CDC">
        <w:rPr>
          <w:rFonts w:eastAsia="Times New Roman" w:cs="Arial"/>
          <w:lang w:eastAsia="en-GB"/>
        </w:rPr>
        <w:t>IV Crnogorske 1</w:t>
      </w:r>
    </w:p>
    <w:p w:rsid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84300 Berane</w:t>
      </w:r>
    </w:p>
    <w:p w:rsid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8F1CDC">
        <w:rPr>
          <w:rFonts w:eastAsia="Times New Roman" w:cs="Arial"/>
          <w:lang w:eastAsia="en-GB"/>
        </w:rPr>
        <w:t>Tel: +382 51 231 973</w:t>
      </w:r>
    </w:p>
    <w:p w:rsid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8F1CDC">
        <w:rPr>
          <w:rFonts w:eastAsia="Times New Roman" w:cs="Arial"/>
          <w:lang w:eastAsia="en-GB"/>
        </w:rPr>
        <w:t>Fax: +382 51 233 357</w:t>
      </w:r>
    </w:p>
    <w:p w:rsid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8F1CDC">
        <w:rPr>
          <w:rFonts w:eastAsia="Times New Roman" w:cs="Arial"/>
          <w:lang w:eastAsia="en-GB"/>
        </w:rPr>
        <w:t>e-mail: opstinaberane@t-com.me</w:t>
      </w:r>
      <w:r w:rsidRPr="008F1CDC">
        <w:rPr>
          <w:rFonts w:eastAsia="Times New Roman" w:cs="Arial"/>
          <w:lang w:eastAsia="en-GB"/>
        </w:rPr>
        <w:br/>
      </w:r>
    </w:p>
    <w:p w:rsidR="00D67E60" w:rsidRPr="00D67E60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D67E60">
        <w:rPr>
          <w:rFonts w:eastAsia="Times New Roman" w:cs="Arial"/>
          <w:lang w:eastAsia="en-GB"/>
        </w:rPr>
        <w:t>Opština Kolašin</w:t>
      </w:r>
    </w:p>
    <w:p w:rsidR="00D67E60" w:rsidRPr="008F1CDC" w:rsidRDefault="00D67E60" w:rsidP="008F1CDC">
      <w:pPr>
        <w:spacing w:before="0"/>
        <w:jc w:val="left"/>
        <w:rPr>
          <w:rFonts w:eastAsia="Times New Roman" w:cs="Arial"/>
          <w:lang w:eastAsia="en-GB"/>
        </w:rPr>
      </w:pPr>
      <w:r w:rsidRPr="008F1CDC">
        <w:rPr>
          <w:rFonts w:eastAsia="Times New Roman" w:cs="Arial"/>
          <w:lang w:eastAsia="en-GB"/>
        </w:rPr>
        <w:t>Buda Tomovic bb</w:t>
      </w:r>
    </w:p>
    <w:p w:rsidR="00D67E60" w:rsidRPr="008F1CDC" w:rsidRDefault="00D67E60" w:rsidP="008F1CDC">
      <w:pPr>
        <w:spacing w:before="0"/>
        <w:jc w:val="left"/>
        <w:rPr>
          <w:rFonts w:eastAsia="Times New Roman" w:cs="Arial"/>
          <w:lang w:val="de-DE" w:eastAsia="en-GB"/>
        </w:rPr>
      </w:pPr>
      <w:r w:rsidRPr="008F1CDC">
        <w:rPr>
          <w:rFonts w:eastAsia="Times New Roman" w:cs="Arial"/>
          <w:lang w:val="de-DE" w:eastAsia="en-GB"/>
        </w:rPr>
        <w:t>81210 Kolašin</w:t>
      </w:r>
    </w:p>
    <w:p w:rsidR="00D67E60" w:rsidRPr="008F1CDC" w:rsidRDefault="00D67E60" w:rsidP="008F1CDC">
      <w:pPr>
        <w:spacing w:before="0"/>
        <w:jc w:val="left"/>
        <w:rPr>
          <w:rFonts w:eastAsia="Times New Roman" w:cs="Arial"/>
          <w:lang w:val="de-DE" w:eastAsia="en-GB"/>
        </w:rPr>
      </w:pPr>
      <w:r w:rsidRPr="008F1CDC">
        <w:rPr>
          <w:rFonts w:eastAsia="Times New Roman" w:cs="Arial"/>
          <w:lang w:val="de-DE" w:eastAsia="en-GB"/>
        </w:rPr>
        <w:t xml:space="preserve">Tel/Fax: </w:t>
      </w:r>
      <w:r w:rsidRPr="007C6747">
        <w:rPr>
          <w:rFonts w:cs="Arial"/>
          <w:lang w:val="de-DE"/>
        </w:rPr>
        <w:t>+382 20 865 760</w:t>
      </w:r>
    </w:p>
    <w:p w:rsidR="00D67E60" w:rsidRPr="008F1CDC" w:rsidRDefault="00D67E60" w:rsidP="008F1CDC">
      <w:pPr>
        <w:spacing w:before="0"/>
        <w:jc w:val="left"/>
        <w:rPr>
          <w:rFonts w:eastAsia="Times New Roman" w:cs="Arial"/>
          <w:lang w:val="de-DE" w:eastAsia="en-GB"/>
        </w:rPr>
      </w:pPr>
      <w:r w:rsidRPr="007C6747">
        <w:rPr>
          <w:rFonts w:cs="Arial"/>
          <w:lang w:val="de-DE"/>
        </w:rPr>
        <w:lastRenderedPageBreak/>
        <w:t xml:space="preserve">E-mail: </w:t>
      </w:r>
      <w:hyperlink r:id="rId22" w:history="1">
        <w:r w:rsidRPr="008F1CDC">
          <w:rPr>
            <w:rStyle w:val="Hyperlink"/>
            <w:rFonts w:cs="Arial"/>
            <w:lang w:val="de-DE"/>
          </w:rPr>
          <w:t>kolasin.pr@t-com.me</w:t>
        </w:r>
      </w:hyperlink>
    </w:p>
    <w:p w:rsidR="00E5150A" w:rsidRPr="008F1CDC" w:rsidRDefault="00E5150A" w:rsidP="007F7F98">
      <w:pPr>
        <w:jc w:val="left"/>
        <w:rPr>
          <w:rFonts w:eastAsia="SimSun" w:cs="Arial"/>
          <w:i/>
          <w:szCs w:val="18"/>
          <w:highlight w:val="cyan"/>
          <w:lang w:val="de-DE" w:eastAsia="en-GB"/>
        </w:rPr>
      </w:pPr>
    </w:p>
    <w:p w:rsidR="007F7F98" w:rsidRPr="004832EA" w:rsidRDefault="00236435" w:rsidP="007F7F98">
      <w:pPr>
        <w:jc w:val="left"/>
        <w:rPr>
          <w:rFonts w:eastAsia="SimSun" w:cs="Arial"/>
          <w:i/>
          <w:szCs w:val="18"/>
          <w:lang w:eastAsia="en-GB"/>
        </w:rPr>
      </w:pPr>
      <w:r w:rsidRPr="00236435">
        <w:rPr>
          <w:noProof/>
          <w:lang w:eastAsia="en-GB"/>
        </w:rPr>
        <w:pict>
          <v:rect id="Rectangle 13" o:spid="_x0000_s1026" style="position:absolute;margin-left:-10.15pt;margin-top:11.1pt;width:477.9pt;height:703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" filled="f" strokecolor="black [3213]" strokeweight="2pt">
            <v:shadow color="black" opacity="49150f" offset=".74833mm,.74833mm"/>
          </v:rect>
        </w:pict>
      </w:r>
      <w:r w:rsidR="000908C5" w:rsidRPr="008F1CDC">
        <w:rPr>
          <w:rFonts w:eastAsia="SimSun" w:cs="Arial"/>
          <w:i/>
          <w:szCs w:val="18"/>
          <w:lang w:eastAsia="en-GB"/>
        </w:rPr>
        <w:t>Primjer</w:t>
      </w:r>
    </w:p>
    <w:p w:rsidR="007F7F98" w:rsidRPr="00480D44" w:rsidRDefault="00386CA7" w:rsidP="007F7F98">
      <w:pPr>
        <w:widowControl w:val="0"/>
        <w:ind w:left="-142"/>
        <w:jc w:val="center"/>
        <w:outlineLvl w:val="0"/>
        <w:rPr>
          <w:b/>
          <w:bCs/>
          <w:sz w:val="24"/>
        </w:rPr>
      </w:pPr>
      <w:bookmarkStart w:id="22" w:name="_Toc295368658"/>
      <w:r>
        <w:rPr>
          <w:b/>
          <w:bCs/>
          <w:sz w:val="24"/>
        </w:rPr>
        <w:t xml:space="preserve">Formular za </w:t>
      </w:r>
      <w:r w:rsidR="004E65A0">
        <w:rPr>
          <w:b/>
          <w:bCs/>
          <w:sz w:val="24"/>
        </w:rPr>
        <w:t>pritužbe/</w:t>
      </w:r>
      <w:r>
        <w:rPr>
          <w:b/>
          <w:bCs/>
          <w:sz w:val="24"/>
        </w:rPr>
        <w:t xml:space="preserve">žalbe </w:t>
      </w:r>
      <w:bookmarkEnd w:id="22"/>
    </w:p>
    <w:tbl>
      <w:tblPr>
        <w:tblpPr w:leftFromText="180" w:rightFromText="180" w:vertAnchor="text" w:horzAnchor="margin" w:tblpY="323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566"/>
        <w:gridCol w:w="1272"/>
        <w:gridCol w:w="1817"/>
        <w:gridCol w:w="3201"/>
      </w:tblGrid>
      <w:tr w:rsidR="0053229D" w:rsidRPr="00E5150A" w:rsidTr="0053229D">
        <w:trPr>
          <w:trHeight w:val="132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3229D" w:rsidRPr="00E5150A" w:rsidRDefault="00386CA7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Br.</w:t>
            </w:r>
            <w:r w:rsidR="0053229D" w:rsidRPr="00E5150A">
              <w:rPr>
                <w:b/>
                <w:bCs/>
                <w:sz w:val="18"/>
                <w:szCs w:val="18"/>
              </w:rPr>
              <w:t>:</w:t>
            </w:r>
            <w:r w:rsidR="0053229D" w:rsidRPr="00E5150A">
              <w:rPr>
                <w:sz w:val="18"/>
                <w:szCs w:val="18"/>
              </w:rPr>
              <w:t xml:space="preserve"> </w:t>
            </w:r>
          </w:p>
        </w:tc>
        <w:tc>
          <w:tcPr>
            <w:tcW w:w="68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3229D" w:rsidRPr="00E5150A" w:rsidRDefault="0053229D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53229D" w:rsidRPr="00E5150A" w:rsidTr="0053229D">
        <w:trPr>
          <w:trHeight w:val="430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E5150A" w:rsidRDefault="00386CA7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Puno ime I prezime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29D" w:rsidRPr="00E5150A" w:rsidRDefault="0053229D" w:rsidP="0053229D">
            <w:pPr>
              <w:widowControl w:val="0"/>
              <w:tabs>
                <w:tab w:val="left" w:pos="5112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53229D" w:rsidRPr="00E5150A" w:rsidTr="0053229D">
        <w:trPr>
          <w:trHeight w:val="771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4E4BC3" w:rsidRDefault="00386CA7" w:rsidP="0053229D">
            <w:pPr>
              <w:widowControl w:val="0"/>
              <w:rPr>
                <w:b/>
                <w:bCs/>
                <w:sz w:val="18"/>
                <w:szCs w:val="18"/>
                <w:lang w:val="de-DE"/>
              </w:rPr>
            </w:pPr>
            <w:r w:rsidRPr="004E4BC3">
              <w:rPr>
                <w:b/>
                <w:bCs/>
                <w:sz w:val="18"/>
                <w:szCs w:val="18"/>
                <w:lang w:val="de-DE"/>
              </w:rPr>
              <w:t>Kontakt informacije</w:t>
            </w:r>
          </w:p>
          <w:p w:rsidR="0053229D" w:rsidRPr="004E4BC3" w:rsidRDefault="0053229D" w:rsidP="0053229D">
            <w:pPr>
              <w:widowControl w:val="0"/>
              <w:rPr>
                <w:b/>
                <w:bCs/>
                <w:sz w:val="18"/>
                <w:szCs w:val="18"/>
                <w:lang w:val="de-DE"/>
              </w:rPr>
            </w:pPr>
          </w:p>
          <w:p w:rsidR="0053229D" w:rsidRPr="004E4BC3" w:rsidRDefault="00386CA7" w:rsidP="00386CA7">
            <w:pPr>
              <w:widowControl w:val="0"/>
              <w:rPr>
                <w:b/>
                <w:bCs/>
                <w:sz w:val="18"/>
                <w:szCs w:val="18"/>
                <w:lang w:val="de-DE"/>
              </w:rPr>
            </w:pPr>
            <w:r w:rsidRPr="004E4BC3">
              <w:rPr>
                <w:b/>
                <w:bCs/>
                <w:sz w:val="18"/>
                <w:szCs w:val="18"/>
                <w:lang w:val="de-DE"/>
              </w:rPr>
              <w:t>Štrikirajte način na koji želite da budete kontaktirani</w:t>
            </w:r>
            <w:r w:rsidR="0053229D" w:rsidRPr="004E4BC3">
              <w:rPr>
                <w:b/>
                <w:bCs/>
                <w:sz w:val="18"/>
                <w:szCs w:val="18"/>
                <w:lang w:val="de-DE"/>
              </w:rPr>
              <w:t xml:space="preserve"> (</w:t>
            </w:r>
            <w:r w:rsidRPr="004E4BC3">
              <w:rPr>
                <w:b/>
                <w:bCs/>
                <w:sz w:val="18"/>
                <w:szCs w:val="18"/>
                <w:lang w:val="de-DE"/>
              </w:rPr>
              <w:t>poštom</w:t>
            </w:r>
            <w:r w:rsidR="0053229D" w:rsidRPr="004E4BC3">
              <w:rPr>
                <w:b/>
                <w:bCs/>
                <w:sz w:val="18"/>
                <w:szCs w:val="18"/>
                <w:lang w:val="de-DE"/>
              </w:rPr>
              <w:t>, tele</w:t>
            </w:r>
            <w:r w:rsidRPr="004E4BC3">
              <w:rPr>
                <w:b/>
                <w:bCs/>
                <w:sz w:val="18"/>
                <w:szCs w:val="18"/>
                <w:lang w:val="de-DE"/>
              </w:rPr>
              <w:t>f</w:t>
            </w:r>
            <w:r w:rsidR="0053229D" w:rsidRPr="004E4BC3">
              <w:rPr>
                <w:b/>
                <w:bCs/>
                <w:sz w:val="18"/>
                <w:szCs w:val="18"/>
                <w:lang w:val="de-DE"/>
              </w:rPr>
              <w:t>on</w:t>
            </w:r>
            <w:r w:rsidRPr="004E4BC3">
              <w:rPr>
                <w:b/>
                <w:bCs/>
                <w:sz w:val="18"/>
                <w:szCs w:val="18"/>
                <w:lang w:val="de-DE"/>
              </w:rPr>
              <w:t>om</w:t>
            </w:r>
            <w:r w:rsidR="0053229D" w:rsidRPr="004E4BC3">
              <w:rPr>
                <w:b/>
                <w:bCs/>
                <w:sz w:val="18"/>
                <w:szCs w:val="18"/>
                <w:lang w:val="de-DE"/>
              </w:rPr>
              <w:t>, e-mail</w:t>
            </w:r>
            <w:r w:rsidRPr="004E4BC3">
              <w:rPr>
                <w:b/>
                <w:bCs/>
                <w:sz w:val="18"/>
                <w:szCs w:val="18"/>
                <w:lang w:val="de-DE"/>
              </w:rPr>
              <w:t>om</w:t>
            </w:r>
            <w:r w:rsidR="0053229D" w:rsidRPr="004E4BC3">
              <w:rPr>
                <w:b/>
                <w:bCs/>
                <w:sz w:val="18"/>
                <w:szCs w:val="18"/>
                <w:lang w:val="de-DE"/>
              </w:rPr>
              <w:t>).</w:t>
            </w:r>
          </w:p>
        </w:tc>
        <w:tc>
          <w:tcPr>
            <w:tcW w:w="6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29D" w:rsidRPr="00E5150A" w:rsidRDefault="00386CA7" w:rsidP="0053229D">
            <w:pPr>
              <w:widowControl w:val="0"/>
              <w:numPr>
                <w:ilvl w:val="0"/>
                <w:numId w:val="17"/>
              </w:numPr>
              <w:spacing w:before="0" w:after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Poštom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:  </w:t>
            </w:r>
            <w:r>
              <w:rPr>
                <w:b/>
                <w:bCs/>
                <w:sz w:val="18"/>
                <w:szCs w:val="18"/>
              </w:rPr>
              <w:t>Navesti adresu</w:t>
            </w:r>
            <w:r w:rsidR="0053229D" w:rsidRPr="00E5150A">
              <w:rPr>
                <w:b/>
                <w:bCs/>
                <w:sz w:val="18"/>
                <w:szCs w:val="18"/>
              </w:rPr>
              <w:t>: ________________________________________________________________________________________________________________________________________________________________________</w:t>
            </w:r>
          </w:p>
          <w:p w:rsidR="0053229D" w:rsidRPr="00E5150A" w:rsidRDefault="00386CA7" w:rsidP="0053229D">
            <w:pPr>
              <w:widowControl w:val="0"/>
              <w:numPr>
                <w:ilvl w:val="0"/>
                <w:numId w:val="18"/>
              </w:numPr>
              <w:spacing w:before="0" w:after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Telefonom</w:t>
            </w:r>
            <w:r w:rsidR="0053229D" w:rsidRPr="00E5150A">
              <w:rPr>
                <w:b/>
                <w:bCs/>
                <w:sz w:val="18"/>
                <w:szCs w:val="18"/>
              </w:rPr>
              <w:t>: _______________________________________________</w:t>
            </w:r>
            <w:r w:rsidR="0053229D" w:rsidRPr="00E5150A">
              <w:rPr>
                <w:b/>
                <w:bCs/>
                <w:sz w:val="18"/>
                <w:szCs w:val="18"/>
              </w:rPr>
              <w:br/>
            </w:r>
          </w:p>
          <w:p w:rsidR="0053229D" w:rsidRPr="00E5150A" w:rsidRDefault="00386CA7" w:rsidP="0053229D">
            <w:pPr>
              <w:widowControl w:val="0"/>
              <w:numPr>
                <w:ilvl w:val="0"/>
                <w:numId w:val="18"/>
              </w:numPr>
              <w:spacing w:before="0" w:after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E-mail-om:</w:t>
            </w:r>
          </w:p>
          <w:p w:rsidR="0053229D" w:rsidRPr="00E5150A" w:rsidRDefault="0053229D" w:rsidP="0053229D">
            <w:pPr>
              <w:widowControl w:val="0"/>
              <w:spacing w:after="0"/>
              <w:ind w:left="360"/>
              <w:jc w:val="left"/>
              <w:rPr>
                <w:b/>
                <w:bCs/>
                <w:sz w:val="18"/>
                <w:szCs w:val="18"/>
              </w:rPr>
            </w:pPr>
            <w:r w:rsidRPr="00E5150A">
              <w:rPr>
                <w:b/>
                <w:bCs/>
                <w:sz w:val="18"/>
                <w:szCs w:val="18"/>
              </w:rPr>
              <w:t>_______________________________________________</w:t>
            </w:r>
            <w:r w:rsidRPr="00E5150A">
              <w:rPr>
                <w:b/>
                <w:bCs/>
                <w:sz w:val="18"/>
                <w:szCs w:val="18"/>
              </w:rPr>
              <w:br/>
            </w:r>
          </w:p>
        </w:tc>
      </w:tr>
      <w:tr w:rsidR="0053229D" w:rsidRPr="00E5150A" w:rsidTr="0053229D">
        <w:trPr>
          <w:trHeight w:val="209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53229D" w:rsidRPr="00E5150A" w:rsidRDefault="0053229D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53229D" w:rsidRPr="00E5150A" w:rsidRDefault="0053229D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53229D" w:rsidRPr="00E5150A" w:rsidTr="00532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91"/>
        </w:trPr>
        <w:tc>
          <w:tcPr>
            <w:tcW w:w="4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29D" w:rsidRPr="00E5150A" w:rsidRDefault="00386CA7" w:rsidP="008A7500">
            <w:pPr>
              <w:widowContro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Opis izražene </w:t>
            </w:r>
            <w:r w:rsidR="008A7500">
              <w:rPr>
                <w:b/>
                <w:bCs/>
                <w:sz w:val="18"/>
                <w:szCs w:val="18"/>
              </w:rPr>
              <w:t>pritužbe</w:t>
            </w:r>
            <w:r>
              <w:rPr>
                <w:b/>
                <w:bCs/>
                <w:sz w:val="18"/>
                <w:szCs w:val="18"/>
              </w:rPr>
              <w:t>, incidenta ili žalbe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E5150A" w:rsidRDefault="00386CA7" w:rsidP="008A7500">
            <w:pPr>
              <w:widowControl w:val="0"/>
              <w:rPr>
                <w:sz w:val="18"/>
                <w:szCs w:val="18"/>
              </w:rPr>
            </w:pPr>
            <w:r w:rsidRPr="004E4BC3">
              <w:rPr>
                <w:sz w:val="18"/>
                <w:szCs w:val="18"/>
                <w:lang w:val="de-DE"/>
              </w:rPr>
              <w:t xml:space="preserve">Koja je Vaša </w:t>
            </w:r>
            <w:r w:rsidR="008A7500" w:rsidRPr="004E4BC3">
              <w:rPr>
                <w:sz w:val="18"/>
                <w:szCs w:val="18"/>
                <w:lang w:val="de-DE"/>
              </w:rPr>
              <w:t>pritužba</w:t>
            </w:r>
            <w:r w:rsidRPr="004E4BC3">
              <w:rPr>
                <w:sz w:val="18"/>
                <w:szCs w:val="18"/>
                <w:lang w:val="de-DE"/>
              </w:rPr>
              <w:t>/žalba?</w:t>
            </w:r>
            <w:r w:rsidR="0053229D" w:rsidRPr="004E4BC3">
              <w:rPr>
                <w:sz w:val="18"/>
                <w:szCs w:val="18"/>
                <w:lang w:val="de-DE"/>
              </w:rPr>
              <w:t xml:space="preserve">/ </w:t>
            </w:r>
            <w:r>
              <w:rPr>
                <w:sz w:val="18"/>
                <w:szCs w:val="18"/>
              </w:rPr>
              <w:t>Šta se dogodilo</w:t>
            </w:r>
            <w:r w:rsidR="0053229D" w:rsidRPr="00E5150A">
              <w:rPr>
                <w:sz w:val="18"/>
                <w:szCs w:val="18"/>
              </w:rPr>
              <w:t xml:space="preserve">?  </w:t>
            </w:r>
            <w:r>
              <w:rPr>
                <w:sz w:val="18"/>
                <w:szCs w:val="18"/>
              </w:rPr>
              <w:t>Gdje se dogodilo?</w:t>
            </w:r>
            <w:r w:rsidR="0053229D" w:rsidRPr="00E515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Kome se dogodilo</w:t>
            </w:r>
            <w:r w:rsidR="0053229D" w:rsidRPr="00E5150A">
              <w:rPr>
                <w:sz w:val="18"/>
                <w:szCs w:val="18"/>
              </w:rPr>
              <w:t xml:space="preserve">?  </w:t>
            </w:r>
            <w:r>
              <w:rPr>
                <w:sz w:val="18"/>
                <w:szCs w:val="18"/>
              </w:rPr>
              <w:t xml:space="preserve">Šta je rezultiralo nastankom </w:t>
            </w:r>
            <w:r w:rsidR="0053229D" w:rsidRPr="00E5150A">
              <w:rPr>
                <w:sz w:val="18"/>
                <w:szCs w:val="18"/>
              </w:rPr>
              <w:t>problem</w:t>
            </w:r>
            <w:r>
              <w:rPr>
                <w:sz w:val="18"/>
                <w:szCs w:val="18"/>
              </w:rPr>
              <w:t>a</w:t>
            </w:r>
            <w:r w:rsidR="0053229D" w:rsidRPr="00E5150A">
              <w:rPr>
                <w:sz w:val="18"/>
                <w:szCs w:val="18"/>
              </w:rPr>
              <w:t>?</w:t>
            </w:r>
          </w:p>
        </w:tc>
      </w:tr>
      <w:tr w:rsidR="00E5150A" w:rsidRPr="00E5150A" w:rsidTr="00532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91"/>
        </w:trPr>
        <w:tc>
          <w:tcPr>
            <w:tcW w:w="4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  <w:p w:rsid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  <w:p w:rsid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  <w:p w:rsid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  <w:p w:rsid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  <w:p w:rsid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  <w:p w:rsidR="00E5150A" w:rsidRPr="00E5150A" w:rsidRDefault="00E5150A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0A" w:rsidRPr="00E5150A" w:rsidRDefault="00E5150A" w:rsidP="0053229D">
            <w:pPr>
              <w:widowControl w:val="0"/>
              <w:rPr>
                <w:sz w:val="18"/>
                <w:szCs w:val="18"/>
              </w:rPr>
            </w:pPr>
          </w:p>
        </w:tc>
      </w:tr>
      <w:tr w:rsidR="0053229D" w:rsidRPr="00E5150A" w:rsidTr="00532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91"/>
        </w:trPr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E5150A" w:rsidRDefault="00386CA7" w:rsidP="008A7500">
            <w:pPr>
              <w:widowContro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Datum  izražene </w:t>
            </w:r>
            <w:r w:rsidR="008A7500">
              <w:rPr>
                <w:b/>
                <w:bCs/>
                <w:sz w:val="18"/>
                <w:szCs w:val="18"/>
              </w:rPr>
              <w:t>pritužbe</w:t>
            </w:r>
            <w:r>
              <w:rPr>
                <w:b/>
                <w:bCs/>
                <w:sz w:val="18"/>
                <w:szCs w:val="18"/>
              </w:rPr>
              <w:t>, incidenta ili žalbe</w:t>
            </w:r>
          </w:p>
        </w:tc>
        <w:tc>
          <w:tcPr>
            <w:tcW w:w="6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E5150A" w:rsidRDefault="0053229D" w:rsidP="0053229D">
            <w:pPr>
              <w:widowControl w:val="0"/>
              <w:rPr>
                <w:sz w:val="18"/>
                <w:szCs w:val="18"/>
              </w:rPr>
            </w:pPr>
          </w:p>
        </w:tc>
      </w:tr>
      <w:tr w:rsidR="0053229D" w:rsidRPr="00E5150A" w:rsidTr="00532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91"/>
        </w:trPr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E5150A" w:rsidRDefault="0053229D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E5150A" w:rsidRDefault="00386CA7" w:rsidP="0053229D">
            <w:pPr>
              <w:widowControl w:val="0"/>
              <w:numPr>
                <w:ilvl w:val="0"/>
                <w:numId w:val="17"/>
              </w:numPr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Incident koji se dogodio jednom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 (dat</w:t>
            </w:r>
            <w:r>
              <w:rPr>
                <w:b/>
                <w:bCs/>
                <w:sz w:val="18"/>
                <w:szCs w:val="18"/>
              </w:rPr>
              <w:t>um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 _______________)</w:t>
            </w:r>
          </w:p>
          <w:p w:rsidR="0053229D" w:rsidRPr="00E5150A" w:rsidRDefault="00386CA7" w:rsidP="0053229D">
            <w:pPr>
              <w:widowControl w:val="0"/>
              <w:numPr>
                <w:ilvl w:val="0"/>
                <w:numId w:val="17"/>
              </w:numPr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Dogodio se više puta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 (</w:t>
            </w:r>
            <w:r>
              <w:rPr>
                <w:b/>
                <w:bCs/>
                <w:sz w:val="18"/>
                <w:szCs w:val="18"/>
              </w:rPr>
              <w:t>koliko puta</w:t>
            </w:r>
            <w:r w:rsidR="0053229D" w:rsidRPr="00E5150A">
              <w:rPr>
                <w:b/>
                <w:bCs/>
                <w:sz w:val="18"/>
                <w:szCs w:val="18"/>
              </w:rPr>
              <w:t>? _____)</w:t>
            </w:r>
          </w:p>
          <w:p w:rsidR="0053229D" w:rsidRPr="00E5150A" w:rsidRDefault="00386CA7" w:rsidP="00386CA7">
            <w:pPr>
              <w:widowControl w:val="0"/>
              <w:numPr>
                <w:ilvl w:val="0"/>
                <w:numId w:val="17"/>
              </w:numPr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Koji se i dalje dešava</w:t>
            </w:r>
            <w:r w:rsidR="0053229D" w:rsidRPr="00E5150A">
              <w:rPr>
                <w:b/>
                <w:bCs/>
                <w:sz w:val="18"/>
                <w:szCs w:val="18"/>
              </w:rPr>
              <w:t xml:space="preserve"> (</w:t>
            </w:r>
            <w:r>
              <w:rPr>
                <w:b/>
                <w:bCs/>
                <w:sz w:val="18"/>
                <w:szCs w:val="18"/>
              </w:rPr>
              <w:t>problem koji se u ovom trenutku dešava</w:t>
            </w:r>
            <w:r w:rsidR="0053229D" w:rsidRPr="00E5150A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53229D" w:rsidRPr="00E5150A" w:rsidTr="0053229D">
        <w:trPr>
          <w:trHeight w:val="209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53229D" w:rsidRPr="00E5150A" w:rsidRDefault="0053229D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53229D" w:rsidRPr="00E5150A" w:rsidRDefault="0053229D" w:rsidP="0053229D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53229D" w:rsidRPr="008F1CDC" w:rsidTr="00532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91"/>
        </w:trPr>
        <w:tc>
          <w:tcPr>
            <w:tcW w:w="6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29D" w:rsidRPr="004E4BC3" w:rsidRDefault="00386CA7" w:rsidP="00386CA7">
            <w:pPr>
              <w:widowControl w:val="0"/>
              <w:rPr>
                <w:sz w:val="18"/>
                <w:szCs w:val="18"/>
                <w:lang w:val="de-DE"/>
              </w:rPr>
            </w:pPr>
            <w:r w:rsidRPr="004E4BC3">
              <w:rPr>
                <w:b/>
                <w:bCs/>
                <w:sz w:val="18"/>
                <w:szCs w:val="18"/>
                <w:lang w:val="de-DE"/>
              </w:rPr>
              <w:t>Na koji način bi ste željeli da se riješi problem</w:t>
            </w:r>
            <w:r w:rsidR="0053229D" w:rsidRPr="004E4BC3">
              <w:rPr>
                <w:b/>
                <w:bCs/>
                <w:sz w:val="18"/>
                <w:szCs w:val="18"/>
                <w:lang w:val="de-DE"/>
              </w:rPr>
              <w:t xml:space="preserve">? 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4E4BC3" w:rsidRDefault="0053229D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</w:tc>
      </w:tr>
      <w:tr w:rsidR="0053229D" w:rsidRPr="008F1CDC" w:rsidTr="00E51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87"/>
        </w:trPr>
        <w:tc>
          <w:tcPr>
            <w:tcW w:w="9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9D" w:rsidRPr="004E4BC3" w:rsidRDefault="0053229D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  <w:p w:rsidR="00E5150A" w:rsidRPr="004E4BC3" w:rsidRDefault="00E5150A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  <w:p w:rsidR="00E5150A" w:rsidRPr="004E4BC3" w:rsidRDefault="00E5150A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  <w:p w:rsidR="00E5150A" w:rsidRPr="004E4BC3" w:rsidRDefault="00E5150A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  <w:p w:rsidR="00E5150A" w:rsidRPr="004E4BC3" w:rsidRDefault="00E5150A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  <w:p w:rsidR="00E5150A" w:rsidRPr="004E4BC3" w:rsidRDefault="00E5150A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  <w:p w:rsidR="00E5150A" w:rsidRPr="004E4BC3" w:rsidRDefault="00E5150A" w:rsidP="0053229D">
            <w:pPr>
              <w:widowControl w:val="0"/>
              <w:rPr>
                <w:sz w:val="18"/>
                <w:szCs w:val="18"/>
                <w:lang w:val="de-DE"/>
              </w:rPr>
            </w:pPr>
          </w:p>
        </w:tc>
      </w:tr>
    </w:tbl>
    <w:p w:rsidR="007F7F98" w:rsidRPr="008F1CDC" w:rsidRDefault="00386CA7" w:rsidP="0053229D">
      <w:pPr>
        <w:widowControl w:val="0"/>
        <w:ind w:left="2160" w:hanging="1440"/>
        <w:rPr>
          <w:sz w:val="24"/>
          <w:lang w:val="de-DE"/>
        </w:rPr>
      </w:pPr>
      <w:r w:rsidRPr="008F1CDC">
        <w:rPr>
          <w:sz w:val="24"/>
          <w:lang w:val="de-DE"/>
        </w:rPr>
        <w:t>Potpis</w:t>
      </w:r>
      <w:r w:rsidR="007F7F98" w:rsidRPr="008F1CDC">
        <w:rPr>
          <w:sz w:val="24"/>
          <w:lang w:val="de-DE"/>
        </w:rPr>
        <w:t>:      _______________________________</w:t>
      </w:r>
    </w:p>
    <w:p w:rsidR="007F7F98" w:rsidRPr="008F1CDC" w:rsidRDefault="007F7F98" w:rsidP="0053229D">
      <w:pPr>
        <w:widowControl w:val="0"/>
        <w:ind w:left="-426" w:firstLine="1146"/>
        <w:rPr>
          <w:sz w:val="24"/>
          <w:lang w:val="de-DE"/>
        </w:rPr>
      </w:pPr>
      <w:r w:rsidRPr="008F1CDC">
        <w:rPr>
          <w:sz w:val="24"/>
          <w:lang w:val="de-DE"/>
        </w:rPr>
        <w:lastRenderedPageBreak/>
        <w:t>Dat</w:t>
      </w:r>
      <w:r w:rsidR="00386CA7" w:rsidRPr="008F1CDC">
        <w:rPr>
          <w:sz w:val="24"/>
          <w:lang w:val="de-DE"/>
        </w:rPr>
        <w:t>um</w:t>
      </w:r>
      <w:r w:rsidRPr="008F1CDC">
        <w:rPr>
          <w:sz w:val="24"/>
          <w:lang w:val="de-DE"/>
        </w:rPr>
        <w:t>:      _______________________________</w:t>
      </w:r>
    </w:p>
    <w:p w:rsidR="008F1CDC" w:rsidRDefault="00386CA7" w:rsidP="008F1CDC">
      <w:pPr>
        <w:widowControl w:val="0"/>
        <w:spacing w:after="0"/>
        <w:ind w:left="2160" w:hanging="1440"/>
        <w:rPr>
          <w:sz w:val="24"/>
          <w:lang w:val="de-DE"/>
        </w:rPr>
      </w:pPr>
      <w:r w:rsidRPr="004E4BC3">
        <w:rPr>
          <w:b/>
          <w:bCs/>
          <w:sz w:val="24"/>
          <w:lang w:val="de-DE"/>
        </w:rPr>
        <w:t>Molimo Vas da ovaj formula</w:t>
      </w:r>
      <w:r w:rsidR="0051050C" w:rsidRPr="004E4BC3">
        <w:rPr>
          <w:b/>
          <w:bCs/>
          <w:sz w:val="24"/>
          <w:lang w:val="de-DE"/>
        </w:rPr>
        <w:t>r</w:t>
      </w:r>
      <w:r w:rsidRPr="004E4BC3">
        <w:rPr>
          <w:b/>
          <w:bCs/>
          <w:sz w:val="24"/>
          <w:lang w:val="de-DE"/>
        </w:rPr>
        <w:t xml:space="preserve"> vratite na adresu</w:t>
      </w:r>
      <w:r w:rsidR="007F7F98" w:rsidRPr="004E4BC3">
        <w:rPr>
          <w:b/>
          <w:bCs/>
          <w:sz w:val="24"/>
          <w:lang w:val="de-DE"/>
        </w:rPr>
        <w:t>:</w:t>
      </w:r>
      <w:r w:rsidR="007F7F98" w:rsidRPr="004E4BC3">
        <w:rPr>
          <w:sz w:val="24"/>
          <w:lang w:val="de-DE"/>
        </w:rPr>
        <w:t xml:space="preserve"> </w:t>
      </w:r>
      <w:r w:rsidR="0053229D" w:rsidRPr="004E4BC3">
        <w:rPr>
          <w:sz w:val="24"/>
          <w:lang w:val="de-DE"/>
        </w:rPr>
        <w:t xml:space="preserve"> </w:t>
      </w:r>
    </w:p>
    <w:p w:rsidR="00B7774D" w:rsidRPr="008F1CDC" w:rsidRDefault="00B7774D" w:rsidP="008F1CDC">
      <w:pPr>
        <w:widowControl w:val="0"/>
        <w:spacing w:after="0"/>
        <w:ind w:left="2160" w:hanging="1440"/>
        <w:rPr>
          <w:sz w:val="24"/>
          <w:szCs w:val="24"/>
          <w:lang w:val="de-DE"/>
        </w:rPr>
      </w:pPr>
      <w:r w:rsidRPr="008F1CDC">
        <w:rPr>
          <w:sz w:val="24"/>
          <w:szCs w:val="24"/>
          <w:lang w:val="de-DE"/>
        </w:rPr>
        <w:t>Vesna Topalovic</w:t>
      </w:r>
    </w:p>
    <w:p w:rsidR="00B7774D" w:rsidRPr="008F1CDC" w:rsidRDefault="00B7774D" w:rsidP="008F1CDC">
      <w:pPr>
        <w:widowControl w:val="0"/>
        <w:spacing w:after="0"/>
        <w:ind w:left="2160" w:hanging="1440"/>
        <w:rPr>
          <w:sz w:val="24"/>
          <w:szCs w:val="24"/>
          <w:lang w:val="de-DE"/>
        </w:rPr>
      </w:pPr>
      <w:r w:rsidRPr="008F1CDC">
        <w:rPr>
          <w:sz w:val="24"/>
          <w:szCs w:val="24"/>
          <w:lang w:val="de-DE"/>
        </w:rPr>
        <w:t xml:space="preserve">Direkcija za saobracaj </w:t>
      </w:r>
    </w:p>
    <w:p w:rsidR="00B7774D" w:rsidRPr="008F1CDC" w:rsidRDefault="00B7774D" w:rsidP="008F1CDC">
      <w:pPr>
        <w:widowControl w:val="0"/>
        <w:spacing w:after="0"/>
        <w:ind w:left="2160" w:hanging="1440"/>
        <w:jc w:val="left"/>
        <w:rPr>
          <w:sz w:val="24"/>
          <w:szCs w:val="24"/>
        </w:rPr>
      </w:pPr>
      <w:r w:rsidRPr="008F1CDC">
        <w:rPr>
          <w:sz w:val="24"/>
          <w:szCs w:val="24"/>
        </w:rPr>
        <w:t>IV proleterske 19</w:t>
      </w:r>
    </w:p>
    <w:p w:rsidR="00B7774D" w:rsidRPr="008F1CDC" w:rsidRDefault="00B7774D" w:rsidP="008F1CDC">
      <w:pPr>
        <w:widowControl w:val="0"/>
        <w:spacing w:after="0"/>
        <w:ind w:left="2160" w:hanging="1440"/>
        <w:jc w:val="left"/>
        <w:rPr>
          <w:sz w:val="24"/>
          <w:szCs w:val="24"/>
        </w:rPr>
      </w:pPr>
      <w:r w:rsidRPr="008F1CDC">
        <w:rPr>
          <w:sz w:val="24"/>
          <w:szCs w:val="24"/>
        </w:rPr>
        <w:t>81000 Podgorica</w:t>
      </w:r>
    </w:p>
    <w:p w:rsidR="00B7774D" w:rsidRPr="008F1CDC" w:rsidRDefault="00B7774D" w:rsidP="008F1CDC">
      <w:pPr>
        <w:widowControl w:val="0"/>
        <w:spacing w:after="0"/>
        <w:ind w:left="2160" w:hanging="1440"/>
        <w:jc w:val="left"/>
        <w:rPr>
          <w:sz w:val="24"/>
          <w:szCs w:val="24"/>
        </w:rPr>
      </w:pPr>
      <w:r w:rsidRPr="008F1CDC">
        <w:rPr>
          <w:sz w:val="24"/>
          <w:szCs w:val="24"/>
        </w:rPr>
        <w:t>Crna Gora</w:t>
      </w:r>
    </w:p>
    <w:p w:rsidR="00B7774D" w:rsidRPr="008F1CDC" w:rsidRDefault="00B7774D" w:rsidP="008F1CDC">
      <w:pPr>
        <w:widowControl w:val="0"/>
        <w:spacing w:after="0"/>
        <w:ind w:left="2160" w:hanging="1440"/>
        <w:rPr>
          <w:i/>
          <w:sz w:val="24"/>
        </w:rPr>
      </w:pPr>
    </w:p>
    <w:p w:rsidR="00B7774D" w:rsidRPr="008F1CDC" w:rsidRDefault="00B7774D" w:rsidP="008F1CDC">
      <w:pPr>
        <w:widowControl w:val="0"/>
        <w:spacing w:after="0"/>
        <w:ind w:left="2160" w:hanging="1440"/>
      </w:pPr>
    </w:p>
    <w:sectPr w:rsidR="00B7774D" w:rsidRPr="008F1CDC" w:rsidSect="00886818">
      <w:headerReference w:type="default" r:id="rId23"/>
      <w:footerReference w:type="default" r:id="rId24"/>
      <w:pgSz w:w="11907" w:h="16840" w:code="9"/>
      <w:pgMar w:top="1418" w:right="1134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378" w:rsidRDefault="00740378" w:rsidP="00611364">
      <w:pPr>
        <w:spacing w:before="0" w:after="0"/>
      </w:pPr>
      <w:r>
        <w:separator/>
      </w:r>
    </w:p>
  </w:endnote>
  <w:endnote w:type="continuationSeparator" w:id="1">
    <w:p w:rsidR="00740378" w:rsidRDefault="00740378" w:rsidP="0061136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TC Franklin Gothic Std Me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ITC Franklin Gothic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Default="00236435" w:rsidP="00676946">
    <w:pPr>
      <w:pStyle w:val="Footer"/>
      <w:rPr>
        <w:rStyle w:val="PageNumber"/>
      </w:rPr>
    </w:pPr>
    <w:r>
      <w:rPr>
        <w:rStyle w:val="PageNumber"/>
      </w:rPr>
      <w:fldChar w:fldCharType="begin"/>
    </w:r>
    <w:r w:rsidR="00A6417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4172" w:rsidRDefault="00A64172" w:rsidP="00676946">
    <w:pPr>
      <w:pStyle w:val="Footer"/>
    </w:pPr>
  </w:p>
  <w:p w:rsidR="00A64172" w:rsidRDefault="00A64172" w:rsidP="00676946"/>
  <w:p w:rsidR="00A64172" w:rsidRDefault="00A64172" w:rsidP="0067694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Pr="0031064F" w:rsidRDefault="00A64172" w:rsidP="0031064F">
    <w:pPr>
      <w:pStyle w:val="Footer"/>
      <w:pBdr>
        <w:top w:val="single" w:sz="4" w:space="1" w:color="auto"/>
      </w:pBdr>
      <w:tabs>
        <w:tab w:val="clear" w:pos="9026"/>
        <w:tab w:val="right" w:pos="9356"/>
      </w:tabs>
      <w:rPr>
        <w:sz w:val="18"/>
      </w:rPr>
    </w:pPr>
    <w:r>
      <w:rPr>
        <w:sz w:val="18"/>
      </w:rPr>
      <w:t>PUZS za put Lubnice-Jelovica-Jezerine</w:t>
    </w:r>
    <w:r>
      <w:rPr>
        <w:sz w:val="18"/>
      </w:rPr>
      <w:tab/>
    </w:r>
    <w:r>
      <w:rPr>
        <w:sz w:val="18"/>
      </w:rPr>
      <w:tab/>
    </w:r>
    <w:r>
      <w:rPr>
        <w:color w:val="808080"/>
        <w:spacing w:val="60"/>
        <w:sz w:val="18"/>
      </w:rPr>
      <w:t xml:space="preserve">Strana </w:t>
    </w:r>
    <w:r w:rsidRPr="00984878">
      <w:rPr>
        <w:sz w:val="18"/>
      </w:rPr>
      <w:t xml:space="preserve">| </w:t>
    </w:r>
    <w:r w:rsidR="00236435" w:rsidRPr="00984878">
      <w:rPr>
        <w:sz w:val="18"/>
      </w:rPr>
      <w:fldChar w:fldCharType="begin"/>
    </w:r>
    <w:r w:rsidRPr="00984878">
      <w:rPr>
        <w:sz w:val="18"/>
      </w:rPr>
      <w:instrText xml:space="preserve"> PAGE   \* MERGEFORMAT </w:instrText>
    </w:r>
    <w:r w:rsidR="00236435" w:rsidRPr="00984878">
      <w:rPr>
        <w:sz w:val="18"/>
      </w:rPr>
      <w:fldChar w:fldCharType="separate"/>
    </w:r>
    <w:r w:rsidR="000E60EC">
      <w:rPr>
        <w:noProof/>
        <w:sz w:val="18"/>
      </w:rPr>
      <w:t>i</w:t>
    </w:r>
    <w:r w:rsidR="00236435" w:rsidRPr="00984878">
      <w:rPr>
        <w:noProof/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Pr="0031064F" w:rsidRDefault="00A64172" w:rsidP="0031064F">
    <w:pPr>
      <w:pStyle w:val="Footer"/>
      <w:pBdr>
        <w:top w:val="single" w:sz="4" w:space="1" w:color="auto"/>
      </w:pBdr>
      <w:tabs>
        <w:tab w:val="clear" w:pos="9026"/>
        <w:tab w:val="right" w:pos="9356"/>
      </w:tabs>
      <w:rPr>
        <w:sz w:val="18"/>
      </w:rPr>
    </w:pPr>
    <w:r>
      <w:rPr>
        <w:sz w:val="18"/>
      </w:rPr>
      <w:t>PUZS za put Lubnice-Jelovica-Jezerine</w:t>
    </w:r>
    <w:r>
      <w:rPr>
        <w:sz w:val="18"/>
      </w:rPr>
      <w:tab/>
    </w:r>
    <w:r>
      <w:rPr>
        <w:sz w:val="18"/>
      </w:rPr>
      <w:tab/>
    </w:r>
    <w:r>
      <w:rPr>
        <w:color w:val="808080"/>
        <w:spacing w:val="60"/>
        <w:sz w:val="18"/>
      </w:rPr>
      <w:t xml:space="preserve">Strana </w:t>
    </w:r>
    <w:r w:rsidRPr="00984878">
      <w:rPr>
        <w:sz w:val="18"/>
      </w:rPr>
      <w:t xml:space="preserve">| </w:t>
    </w:r>
    <w:r w:rsidR="00236435" w:rsidRPr="00984878">
      <w:rPr>
        <w:sz w:val="18"/>
      </w:rPr>
      <w:fldChar w:fldCharType="begin"/>
    </w:r>
    <w:r w:rsidRPr="00984878">
      <w:rPr>
        <w:sz w:val="18"/>
      </w:rPr>
      <w:instrText xml:space="preserve"> PAGE   \* MERGEFORMAT </w:instrText>
    </w:r>
    <w:r w:rsidR="00236435" w:rsidRPr="00984878">
      <w:rPr>
        <w:sz w:val="18"/>
      </w:rPr>
      <w:fldChar w:fldCharType="separate"/>
    </w:r>
    <w:r w:rsidR="000E60EC">
      <w:rPr>
        <w:noProof/>
        <w:sz w:val="18"/>
      </w:rPr>
      <w:t>8</w:t>
    </w:r>
    <w:r w:rsidR="00236435" w:rsidRPr="00984878">
      <w:rPr>
        <w:noProof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378" w:rsidRDefault="00740378" w:rsidP="00611364">
      <w:pPr>
        <w:spacing w:before="0" w:after="0"/>
      </w:pPr>
      <w:r>
        <w:separator/>
      </w:r>
    </w:p>
  </w:footnote>
  <w:footnote w:type="continuationSeparator" w:id="1">
    <w:p w:rsidR="00740378" w:rsidRDefault="00740378" w:rsidP="0061136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Pr="009F2824" w:rsidRDefault="00A64172" w:rsidP="00676946">
    <w:pPr>
      <w:pStyle w:val="Header"/>
      <w:tabs>
        <w:tab w:val="right" w:pos="9356"/>
      </w:tabs>
      <w:jc w:val="right"/>
      <w:rPr>
        <w:b/>
        <w:color w:val="999999"/>
        <w:sz w:val="22"/>
        <w:szCs w:val="22"/>
      </w:rPr>
    </w:pPr>
    <w:r>
      <w:tab/>
    </w:r>
    <w:r>
      <w:rPr>
        <w:noProof/>
        <w:lang w:val="en-US"/>
      </w:rPr>
      <w:drawing>
        <wp:inline distT="0" distB="0" distL="0" distR="0">
          <wp:extent cx="914400" cy="285750"/>
          <wp:effectExtent l="19050" t="0" r="0" b="0"/>
          <wp:docPr id="8" name="Picture 1" descr="citrus_logo reversed grey text hi re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rus_logo reversed grey text hi res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4172" w:rsidRDefault="00A64172" w:rsidP="0067694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Pr="009F2824" w:rsidRDefault="00A64172" w:rsidP="00676946">
    <w:pPr>
      <w:pStyle w:val="Header"/>
      <w:tabs>
        <w:tab w:val="right" w:pos="9356"/>
      </w:tabs>
      <w:jc w:val="right"/>
      <w:rPr>
        <w:b/>
        <w:color w:val="999999"/>
        <w:sz w:val="22"/>
        <w:szCs w:val="22"/>
      </w:rPr>
    </w:pPr>
    <w:r>
      <w:tab/>
    </w:r>
  </w:p>
  <w:p w:rsidR="00A64172" w:rsidRDefault="00A64172" w:rsidP="00676946"/>
  <w:p w:rsidR="00A64172" w:rsidRPr="00B3559D" w:rsidRDefault="00A64172" w:rsidP="0067694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Pr="009F2824" w:rsidRDefault="00A64172" w:rsidP="00886818">
    <w:pPr>
      <w:pStyle w:val="Header"/>
      <w:tabs>
        <w:tab w:val="clear" w:pos="9026"/>
        <w:tab w:val="right" w:pos="9356"/>
      </w:tabs>
      <w:jc w:val="right"/>
      <w:rPr>
        <w:b/>
        <w:color w:val="999999"/>
        <w:sz w:val="22"/>
        <w:szCs w:val="22"/>
      </w:rPr>
    </w:pPr>
    <w:r>
      <w:tab/>
    </w:r>
  </w:p>
  <w:p w:rsidR="00A64172" w:rsidRDefault="00236435" w:rsidP="00676946">
    <w:r w:rsidRPr="00236435">
      <w:rPr>
        <w:noProof/>
        <w:color w:val="000000" w:themeColor="text1"/>
        <w:lang w:eastAsia="en-GB"/>
      </w:rPr>
      <w:pict>
        <v:line id="Straight Connector 3" o:spid="_x0000_s8194" style="position:absolute;left:0;text-align:left;z-index:251679232;visibility:visible;mso-wrap-distance-top:-8e-5mm;mso-wrap-distance-bottom:-8e-5mm" from=".35pt,6pt" to="467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" strokecolor="black [3213]" strokeweight="1.5pt"/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2" w:rsidRPr="009F2824" w:rsidRDefault="00A64172" w:rsidP="006755A4">
    <w:pPr>
      <w:pStyle w:val="Header"/>
      <w:tabs>
        <w:tab w:val="clear" w:pos="9026"/>
        <w:tab w:val="right" w:pos="9356"/>
      </w:tabs>
      <w:jc w:val="right"/>
      <w:rPr>
        <w:b/>
        <w:color w:val="999999"/>
        <w:sz w:val="22"/>
        <w:szCs w:val="22"/>
      </w:rPr>
    </w:pPr>
    <w:r>
      <w:rPr>
        <w:noProof/>
        <w:lang w:eastAsia="en-GB"/>
      </w:rPr>
      <w:tab/>
    </w:r>
    <w:r>
      <w:rPr>
        <w:noProof/>
        <w:lang w:eastAsia="en-GB"/>
      </w:rPr>
      <w:tab/>
    </w:r>
  </w:p>
  <w:p w:rsidR="00A64172" w:rsidRDefault="00236435" w:rsidP="006755A4">
    <w:r w:rsidRPr="00236435">
      <w:rPr>
        <w:noProof/>
        <w:lang w:eastAsia="en-GB"/>
      </w:rPr>
      <w:pict>
        <v:line id="_x0000_s8193" style="position:absolute;left:0;text-align:left;z-index:251683328;visibility:visible;mso-wrap-distance-top:-8e-5mm;mso-wrap-distance-bottom:-8e-5mm" from=".35pt,6pt" to="467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" strokecolor="black [3213]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1648228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7CC103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14CE7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5E1004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35A31E4"/>
    <w:multiLevelType w:val="multilevel"/>
    <w:tmpl w:val="82D6B440"/>
    <w:styleLink w:val="StyleBulleted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3405CF"/>
    <w:multiLevelType w:val="hybridMultilevel"/>
    <w:tmpl w:val="2250DE22"/>
    <w:lvl w:ilvl="0" w:tplc="88F0E0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F1255"/>
    <w:multiLevelType w:val="multilevel"/>
    <w:tmpl w:val="B81CB794"/>
    <w:lvl w:ilvl="0">
      <w:start w:val="1"/>
      <w:numFmt w:val="decimal"/>
      <w:pStyle w:val="StyleHeading1LatinBookAntiquaAsianSimSu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59B6F66"/>
    <w:multiLevelType w:val="multilevel"/>
    <w:tmpl w:val="F0326DC2"/>
    <w:lvl w:ilvl="0">
      <w:start w:val="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8AB57E6"/>
    <w:multiLevelType w:val="hybridMultilevel"/>
    <w:tmpl w:val="AD949D0C"/>
    <w:lvl w:ilvl="0" w:tplc="788068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9CC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D4311"/>
    <w:multiLevelType w:val="multilevel"/>
    <w:tmpl w:val="525E68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0">
    <w:nsid w:val="31333215"/>
    <w:multiLevelType w:val="hybridMultilevel"/>
    <w:tmpl w:val="3012B21A"/>
    <w:lvl w:ilvl="0" w:tplc="88F0E0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C53AF5"/>
    <w:multiLevelType w:val="hybridMultilevel"/>
    <w:tmpl w:val="93581E58"/>
    <w:lvl w:ilvl="0" w:tplc="4260D96E">
      <w:start w:val="1"/>
      <w:numFmt w:val="bullet"/>
      <w:pStyle w:val="CitrusBullet"/>
      <w:lvlText w:val="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85807"/>
    <w:multiLevelType w:val="multilevel"/>
    <w:tmpl w:val="90C2F80C"/>
    <w:lvl w:ilvl="0">
      <w:start w:val="1"/>
      <w:numFmt w:val="decimal"/>
      <w:pStyle w:val="ProcedureHeading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>
    <w:nsid w:val="3853067C"/>
    <w:multiLevelType w:val="hybridMultilevel"/>
    <w:tmpl w:val="7F926A12"/>
    <w:lvl w:ilvl="0" w:tplc="D0CCD1AE">
      <w:start w:val="1"/>
      <w:numFmt w:val="bullet"/>
      <w:lvlText w:val=""/>
      <w:lvlJc w:val="left"/>
      <w:pPr>
        <w:ind w:left="360" w:hanging="360"/>
      </w:pPr>
      <w:rPr>
        <w:rFonts w:ascii="Wingdings" w:hAnsi="Wingdings"/>
        <w:color w:val="99CC00"/>
        <w:sz w:val="24"/>
      </w:rPr>
    </w:lvl>
    <w:lvl w:ilvl="1" w:tplc="6AB2AE3E">
      <w:numFmt w:val="bullet"/>
      <w:lvlText w:val=""/>
      <w:lvlJc w:val="left"/>
      <w:pPr>
        <w:ind w:left="1545" w:hanging="825"/>
      </w:pPr>
      <w:rPr>
        <w:rFonts w:ascii="WP MathA" w:eastAsia="Times New Roman" w:hAnsi="WP Math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F634FA"/>
    <w:multiLevelType w:val="multilevel"/>
    <w:tmpl w:val="1A5A563A"/>
    <w:lvl w:ilvl="0">
      <w:start w:val="1"/>
      <w:numFmt w:val="bullet"/>
      <w:pStyle w:val="KP-BUL1"/>
      <w:lvlText w:val="•"/>
      <w:lvlJc w:val="left"/>
      <w:pPr>
        <w:tabs>
          <w:tab w:val="num" w:pos="1080"/>
        </w:tabs>
        <w:ind w:left="288" w:firstLine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pStyle w:val="KP-BUL2"/>
      <w:lvlText w:val="–"/>
      <w:lvlJc w:val="left"/>
      <w:pPr>
        <w:tabs>
          <w:tab w:val="num" w:pos="1440"/>
        </w:tabs>
        <w:ind w:left="360" w:firstLine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KP-BUL3"/>
      <w:lvlText w:val="%3)"/>
      <w:lvlJc w:val="left"/>
      <w:pPr>
        <w:tabs>
          <w:tab w:val="num" w:pos="1800"/>
        </w:tabs>
        <w:ind w:left="360" w:firstLine="10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KP-BUL4"/>
      <w:lvlText w:val="%4)"/>
      <w:lvlJc w:val="left"/>
      <w:pPr>
        <w:tabs>
          <w:tab w:val="num" w:pos="2160"/>
        </w:tabs>
        <w:ind w:left="360" w:firstLine="144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4528448E"/>
    <w:multiLevelType w:val="hybridMultilevel"/>
    <w:tmpl w:val="8F6CB926"/>
    <w:lvl w:ilvl="0" w:tplc="88F0E0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7117D"/>
    <w:multiLevelType w:val="hybridMultilevel"/>
    <w:tmpl w:val="360E371A"/>
    <w:lvl w:ilvl="0" w:tplc="88F0E0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9C7DAF"/>
    <w:multiLevelType w:val="hybridMultilevel"/>
    <w:tmpl w:val="BEF40F2A"/>
    <w:lvl w:ilvl="0" w:tplc="280A0005">
      <w:start w:val="1"/>
      <w:numFmt w:val="bullet"/>
      <w:pStyle w:val="number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numFmt w:val="decimal"/>
      <w:lvlText w:val=""/>
      <w:lvlJc w:val="left"/>
    </w:lvl>
    <w:lvl w:ilvl="2" w:tplc="280A0005">
      <w:numFmt w:val="decimal"/>
      <w:lvlText w:val=""/>
      <w:lvlJc w:val="left"/>
    </w:lvl>
    <w:lvl w:ilvl="3" w:tplc="280A0001">
      <w:numFmt w:val="decimal"/>
      <w:lvlText w:val=""/>
      <w:lvlJc w:val="left"/>
    </w:lvl>
    <w:lvl w:ilvl="4" w:tplc="280A0003">
      <w:numFmt w:val="decimal"/>
      <w:lvlText w:val=""/>
      <w:lvlJc w:val="left"/>
    </w:lvl>
    <w:lvl w:ilvl="5" w:tplc="280A0005">
      <w:numFmt w:val="decimal"/>
      <w:lvlText w:val=""/>
      <w:lvlJc w:val="left"/>
    </w:lvl>
    <w:lvl w:ilvl="6" w:tplc="280A0001">
      <w:numFmt w:val="decimal"/>
      <w:lvlText w:val=""/>
      <w:lvlJc w:val="left"/>
    </w:lvl>
    <w:lvl w:ilvl="7" w:tplc="280A0003">
      <w:numFmt w:val="decimal"/>
      <w:lvlText w:val=""/>
      <w:lvlJc w:val="left"/>
    </w:lvl>
    <w:lvl w:ilvl="8" w:tplc="280A0005">
      <w:numFmt w:val="decimal"/>
      <w:lvlText w:val=""/>
      <w:lvlJc w:val="left"/>
    </w:lvl>
  </w:abstractNum>
  <w:abstractNum w:abstractNumId="18">
    <w:nsid w:val="49DD6EEC"/>
    <w:multiLevelType w:val="multilevel"/>
    <w:tmpl w:val="F0326DC2"/>
    <w:lvl w:ilvl="0">
      <w:start w:val="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851CA5"/>
    <w:multiLevelType w:val="singleLevel"/>
    <w:tmpl w:val="370AF474"/>
    <w:lvl w:ilvl="0">
      <w:start w:val="1"/>
      <w:numFmt w:val="lowerLetter"/>
      <w:pStyle w:val="OneBracketBullet"/>
      <w:lvlText w:val="%1)"/>
      <w:lvlJc w:val="left"/>
      <w:pPr>
        <w:tabs>
          <w:tab w:val="num" w:pos="1418"/>
        </w:tabs>
        <w:ind w:left="1418" w:hanging="567"/>
      </w:pPr>
    </w:lvl>
  </w:abstractNum>
  <w:abstractNum w:abstractNumId="20">
    <w:nsid w:val="56832D7C"/>
    <w:multiLevelType w:val="hybridMultilevel"/>
    <w:tmpl w:val="6C86C24A"/>
    <w:lvl w:ilvl="0" w:tplc="88F0E0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6A5B0D"/>
    <w:multiLevelType w:val="multilevel"/>
    <w:tmpl w:val="4316268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5B8E1850"/>
    <w:multiLevelType w:val="multilevel"/>
    <w:tmpl w:val="EA404570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F064014"/>
    <w:multiLevelType w:val="multilevel"/>
    <w:tmpl w:val="DF9A956A"/>
    <w:lvl w:ilvl="0">
      <w:start w:val="1"/>
      <w:numFmt w:val="bullet"/>
      <w:pStyle w:val="Bulleted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▪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·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344595"/>
    <w:multiLevelType w:val="hybridMultilevel"/>
    <w:tmpl w:val="3882403A"/>
    <w:lvl w:ilvl="0" w:tplc="4F3E81DC">
      <w:start w:val="1"/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65066D"/>
    <w:multiLevelType w:val="hybridMultilevel"/>
    <w:tmpl w:val="8D022270"/>
    <w:lvl w:ilvl="0" w:tplc="44F0FE38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E044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7A4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06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9E71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ACA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64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895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D2E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95006"/>
    <w:multiLevelType w:val="hybridMultilevel"/>
    <w:tmpl w:val="72406C6A"/>
    <w:lvl w:ilvl="0" w:tplc="88F0E0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9050BB"/>
    <w:multiLevelType w:val="hybridMultilevel"/>
    <w:tmpl w:val="73366B10"/>
    <w:lvl w:ilvl="0" w:tplc="4F3E81DC">
      <w:start w:val="1"/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D32CF5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3"/>
  </w:num>
  <w:num w:numId="3">
    <w:abstractNumId w:val="4"/>
  </w:num>
  <w:num w:numId="4">
    <w:abstractNumId w:val="19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4"/>
  </w:num>
  <w:num w:numId="10">
    <w:abstractNumId w:val="17"/>
  </w:num>
  <w:num w:numId="11">
    <w:abstractNumId w:val="12"/>
  </w:num>
  <w:num w:numId="12">
    <w:abstractNumId w:val="11"/>
  </w:num>
  <w:num w:numId="13">
    <w:abstractNumId w:val="21"/>
  </w:num>
  <w:num w:numId="14">
    <w:abstractNumId w:val="6"/>
  </w:num>
  <w:num w:numId="15">
    <w:abstractNumId w:val="22"/>
  </w:num>
  <w:num w:numId="16">
    <w:abstractNumId w:val="13"/>
  </w:num>
  <w:num w:numId="17">
    <w:abstractNumId w:val="27"/>
  </w:num>
  <w:num w:numId="18">
    <w:abstractNumId w:val="24"/>
  </w:num>
  <w:num w:numId="19">
    <w:abstractNumId w:val="8"/>
  </w:num>
  <w:num w:numId="20">
    <w:abstractNumId w:val="16"/>
  </w:num>
  <w:num w:numId="21">
    <w:abstractNumId w:val="10"/>
  </w:num>
  <w:num w:numId="22">
    <w:abstractNumId w:val="26"/>
  </w:num>
  <w:num w:numId="23">
    <w:abstractNumId w:val="15"/>
  </w:num>
  <w:num w:numId="24">
    <w:abstractNumId w:val="20"/>
  </w:num>
  <w:num w:numId="25">
    <w:abstractNumId w:val="5"/>
  </w:num>
  <w:num w:numId="26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8"/>
  </w:num>
  <w:num w:numId="29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20"/>
  <w:drawingGridHorizontalSpacing w:val="100"/>
  <w:displayHorizontalDrawingGridEvery w:val="2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2F42E4"/>
    <w:rsid w:val="00000182"/>
    <w:rsid w:val="00003161"/>
    <w:rsid w:val="000061A2"/>
    <w:rsid w:val="0000668A"/>
    <w:rsid w:val="0000674E"/>
    <w:rsid w:val="00007495"/>
    <w:rsid w:val="00007A00"/>
    <w:rsid w:val="00007AB1"/>
    <w:rsid w:val="00007DDD"/>
    <w:rsid w:val="0001083B"/>
    <w:rsid w:val="00011034"/>
    <w:rsid w:val="00011966"/>
    <w:rsid w:val="00012DFA"/>
    <w:rsid w:val="00020E6D"/>
    <w:rsid w:val="00023154"/>
    <w:rsid w:val="00026251"/>
    <w:rsid w:val="00026743"/>
    <w:rsid w:val="000357DC"/>
    <w:rsid w:val="00037F68"/>
    <w:rsid w:val="000404B5"/>
    <w:rsid w:val="00040527"/>
    <w:rsid w:val="0004757F"/>
    <w:rsid w:val="00051936"/>
    <w:rsid w:val="00051ADD"/>
    <w:rsid w:val="000537C0"/>
    <w:rsid w:val="0005478B"/>
    <w:rsid w:val="00055331"/>
    <w:rsid w:val="000556A2"/>
    <w:rsid w:val="0005580C"/>
    <w:rsid w:val="0005652D"/>
    <w:rsid w:val="00056CEA"/>
    <w:rsid w:val="0005728B"/>
    <w:rsid w:val="00061F5F"/>
    <w:rsid w:val="00062235"/>
    <w:rsid w:val="0006404E"/>
    <w:rsid w:val="00065475"/>
    <w:rsid w:val="0006592F"/>
    <w:rsid w:val="00065F26"/>
    <w:rsid w:val="000673DA"/>
    <w:rsid w:val="00072D07"/>
    <w:rsid w:val="00077A13"/>
    <w:rsid w:val="00080092"/>
    <w:rsid w:val="000805C2"/>
    <w:rsid w:val="00080930"/>
    <w:rsid w:val="000829C2"/>
    <w:rsid w:val="00082B7B"/>
    <w:rsid w:val="00083A3C"/>
    <w:rsid w:val="000852DD"/>
    <w:rsid w:val="00086218"/>
    <w:rsid w:val="000908C5"/>
    <w:rsid w:val="00090BC3"/>
    <w:rsid w:val="00090DED"/>
    <w:rsid w:val="00091638"/>
    <w:rsid w:val="00091986"/>
    <w:rsid w:val="000934A1"/>
    <w:rsid w:val="000947F2"/>
    <w:rsid w:val="00094EC5"/>
    <w:rsid w:val="00095D16"/>
    <w:rsid w:val="0009649C"/>
    <w:rsid w:val="000A1DBB"/>
    <w:rsid w:val="000A6318"/>
    <w:rsid w:val="000B2A41"/>
    <w:rsid w:val="000B3CC7"/>
    <w:rsid w:val="000B5CFF"/>
    <w:rsid w:val="000B64FA"/>
    <w:rsid w:val="000B6627"/>
    <w:rsid w:val="000B668F"/>
    <w:rsid w:val="000B74AF"/>
    <w:rsid w:val="000C053F"/>
    <w:rsid w:val="000C17EB"/>
    <w:rsid w:val="000C1EC6"/>
    <w:rsid w:val="000C2AF0"/>
    <w:rsid w:val="000C3147"/>
    <w:rsid w:val="000C38BB"/>
    <w:rsid w:val="000C39CB"/>
    <w:rsid w:val="000C3E83"/>
    <w:rsid w:val="000C4200"/>
    <w:rsid w:val="000C4F6F"/>
    <w:rsid w:val="000D0E26"/>
    <w:rsid w:val="000D17E1"/>
    <w:rsid w:val="000D1F8E"/>
    <w:rsid w:val="000D2396"/>
    <w:rsid w:val="000D2C3B"/>
    <w:rsid w:val="000D54ED"/>
    <w:rsid w:val="000D5E4B"/>
    <w:rsid w:val="000D621C"/>
    <w:rsid w:val="000D6C8F"/>
    <w:rsid w:val="000E04C3"/>
    <w:rsid w:val="000E067B"/>
    <w:rsid w:val="000E096B"/>
    <w:rsid w:val="000E13D6"/>
    <w:rsid w:val="000E1F93"/>
    <w:rsid w:val="000E2697"/>
    <w:rsid w:val="000E3572"/>
    <w:rsid w:val="000E35CD"/>
    <w:rsid w:val="000E4BD6"/>
    <w:rsid w:val="000E4C69"/>
    <w:rsid w:val="000E57B4"/>
    <w:rsid w:val="000E5C25"/>
    <w:rsid w:val="000E5EF2"/>
    <w:rsid w:val="000E6050"/>
    <w:rsid w:val="000E60EC"/>
    <w:rsid w:val="000E7A88"/>
    <w:rsid w:val="000F0432"/>
    <w:rsid w:val="000F0533"/>
    <w:rsid w:val="000F067D"/>
    <w:rsid w:val="000F1E71"/>
    <w:rsid w:val="000F461F"/>
    <w:rsid w:val="000F4BE5"/>
    <w:rsid w:val="000F5C69"/>
    <w:rsid w:val="00101311"/>
    <w:rsid w:val="00104C31"/>
    <w:rsid w:val="00104F2A"/>
    <w:rsid w:val="001062D0"/>
    <w:rsid w:val="00106302"/>
    <w:rsid w:val="00106634"/>
    <w:rsid w:val="00106D84"/>
    <w:rsid w:val="00107D06"/>
    <w:rsid w:val="001103A4"/>
    <w:rsid w:val="001113CC"/>
    <w:rsid w:val="001134F0"/>
    <w:rsid w:val="00113716"/>
    <w:rsid w:val="00114BD7"/>
    <w:rsid w:val="001157BE"/>
    <w:rsid w:val="00115851"/>
    <w:rsid w:val="001173BC"/>
    <w:rsid w:val="0012009E"/>
    <w:rsid w:val="0012181A"/>
    <w:rsid w:val="001247BE"/>
    <w:rsid w:val="00124AD8"/>
    <w:rsid w:val="00124B47"/>
    <w:rsid w:val="0012719E"/>
    <w:rsid w:val="001278C2"/>
    <w:rsid w:val="00131A0E"/>
    <w:rsid w:val="00136122"/>
    <w:rsid w:val="001402B1"/>
    <w:rsid w:val="0014085E"/>
    <w:rsid w:val="0014194E"/>
    <w:rsid w:val="0014267F"/>
    <w:rsid w:val="0014361B"/>
    <w:rsid w:val="001466AA"/>
    <w:rsid w:val="00146BBA"/>
    <w:rsid w:val="001471D7"/>
    <w:rsid w:val="001476BA"/>
    <w:rsid w:val="00147941"/>
    <w:rsid w:val="00150C3B"/>
    <w:rsid w:val="00151670"/>
    <w:rsid w:val="00151AD6"/>
    <w:rsid w:val="001533D4"/>
    <w:rsid w:val="001545FE"/>
    <w:rsid w:val="00156415"/>
    <w:rsid w:val="00156D44"/>
    <w:rsid w:val="00166FD6"/>
    <w:rsid w:val="0016777A"/>
    <w:rsid w:val="001700F1"/>
    <w:rsid w:val="001702E6"/>
    <w:rsid w:val="00171393"/>
    <w:rsid w:val="00171CD5"/>
    <w:rsid w:val="0017433E"/>
    <w:rsid w:val="00177079"/>
    <w:rsid w:val="00182FE7"/>
    <w:rsid w:val="00183369"/>
    <w:rsid w:val="00183617"/>
    <w:rsid w:val="00184A92"/>
    <w:rsid w:val="00184F9A"/>
    <w:rsid w:val="001854F0"/>
    <w:rsid w:val="00186D0E"/>
    <w:rsid w:val="00191C05"/>
    <w:rsid w:val="00192BF5"/>
    <w:rsid w:val="0019370F"/>
    <w:rsid w:val="001952A3"/>
    <w:rsid w:val="00195327"/>
    <w:rsid w:val="00195D76"/>
    <w:rsid w:val="00197944"/>
    <w:rsid w:val="001A079D"/>
    <w:rsid w:val="001A0C2E"/>
    <w:rsid w:val="001A202D"/>
    <w:rsid w:val="001A2396"/>
    <w:rsid w:val="001A3074"/>
    <w:rsid w:val="001A49C7"/>
    <w:rsid w:val="001A5604"/>
    <w:rsid w:val="001A6385"/>
    <w:rsid w:val="001A6FF1"/>
    <w:rsid w:val="001B1868"/>
    <w:rsid w:val="001B1A85"/>
    <w:rsid w:val="001B1CCD"/>
    <w:rsid w:val="001B1FDC"/>
    <w:rsid w:val="001B28B1"/>
    <w:rsid w:val="001B458F"/>
    <w:rsid w:val="001B4766"/>
    <w:rsid w:val="001B4F7B"/>
    <w:rsid w:val="001B50FF"/>
    <w:rsid w:val="001B5FDA"/>
    <w:rsid w:val="001C01F0"/>
    <w:rsid w:val="001C02EE"/>
    <w:rsid w:val="001C0518"/>
    <w:rsid w:val="001C0DFE"/>
    <w:rsid w:val="001C2493"/>
    <w:rsid w:val="001C3398"/>
    <w:rsid w:val="001C3BED"/>
    <w:rsid w:val="001C4436"/>
    <w:rsid w:val="001C49B2"/>
    <w:rsid w:val="001C51E0"/>
    <w:rsid w:val="001C55A8"/>
    <w:rsid w:val="001C5886"/>
    <w:rsid w:val="001C5CD4"/>
    <w:rsid w:val="001C682C"/>
    <w:rsid w:val="001C69AB"/>
    <w:rsid w:val="001C7676"/>
    <w:rsid w:val="001D25E6"/>
    <w:rsid w:val="001D54A6"/>
    <w:rsid w:val="001D653E"/>
    <w:rsid w:val="001D71BE"/>
    <w:rsid w:val="001D7714"/>
    <w:rsid w:val="001D79FB"/>
    <w:rsid w:val="001E099C"/>
    <w:rsid w:val="001E1E8B"/>
    <w:rsid w:val="001E3C10"/>
    <w:rsid w:val="001E65A5"/>
    <w:rsid w:val="001E7F8F"/>
    <w:rsid w:val="001F1D94"/>
    <w:rsid w:val="001F1F5E"/>
    <w:rsid w:val="001F3408"/>
    <w:rsid w:val="001F69DA"/>
    <w:rsid w:val="002004FD"/>
    <w:rsid w:val="002006F1"/>
    <w:rsid w:val="002106BE"/>
    <w:rsid w:val="0021133F"/>
    <w:rsid w:val="00215357"/>
    <w:rsid w:val="00217D86"/>
    <w:rsid w:val="002204CE"/>
    <w:rsid w:val="00220D24"/>
    <w:rsid w:val="002223B2"/>
    <w:rsid w:val="00222926"/>
    <w:rsid w:val="0022364B"/>
    <w:rsid w:val="00226EB8"/>
    <w:rsid w:val="00226F85"/>
    <w:rsid w:val="00227A7D"/>
    <w:rsid w:val="0023189E"/>
    <w:rsid w:val="00232074"/>
    <w:rsid w:val="00232AC2"/>
    <w:rsid w:val="00232F3A"/>
    <w:rsid w:val="002347E0"/>
    <w:rsid w:val="00235856"/>
    <w:rsid w:val="00236435"/>
    <w:rsid w:val="00237A4A"/>
    <w:rsid w:val="00240D60"/>
    <w:rsid w:val="002413FA"/>
    <w:rsid w:val="002431B1"/>
    <w:rsid w:val="0024334B"/>
    <w:rsid w:val="002438CE"/>
    <w:rsid w:val="00244470"/>
    <w:rsid w:val="00244AE0"/>
    <w:rsid w:val="0024582E"/>
    <w:rsid w:val="00246808"/>
    <w:rsid w:val="0024737B"/>
    <w:rsid w:val="002477C1"/>
    <w:rsid w:val="00247A5B"/>
    <w:rsid w:val="00251980"/>
    <w:rsid w:val="00252214"/>
    <w:rsid w:val="002534E3"/>
    <w:rsid w:val="002536A4"/>
    <w:rsid w:val="002544E0"/>
    <w:rsid w:val="0025675F"/>
    <w:rsid w:val="00256D3C"/>
    <w:rsid w:val="00257058"/>
    <w:rsid w:val="00257564"/>
    <w:rsid w:val="002635EB"/>
    <w:rsid w:val="00264327"/>
    <w:rsid w:val="002672FA"/>
    <w:rsid w:val="00267724"/>
    <w:rsid w:val="00270772"/>
    <w:rsid w:val="0027081D"/>
    <w:rsid w:val="0027106E"/>
    <w:rsid w:val="0027145E"/>
    <w:rsid w:val="00271A00"/>
    <w:rsid w:val="00275867"/>
    <w:rsid w:val="00277E8B"/>
    <w:rsid w:val="002824A2"/>
    <w:rsid w:val="002828F3"/>
    <w:rsid w:val="00282E16"/>
    <w:rsid w:val="00283C18"/>
    <w:rsid w:val="002847E9"/>
    <w:rsid w:val="00284FD0"/>
    <w:rsid w:val="0028560B"/>
    <w:rsid w:val="00286A59"/>
    <w:rsid w:val="002872EB"/>
    <w:rsid w:val="002872FE"/>
    <w:rsid w:val="00292C95"/>
    <w:rsid w:val="00293662"/>
    <w:rsid w:val="002956CF"/>
    <w:rsid w:val="002965F8"/>
    <w:rsid w:val="002A1A9E"/>
    <w:rsid w:val="002A1DFA"/>
    <w:rsid w:val="002B0991"/>
    <w:rsid w:val="002B1BBF"/>
    <w:rsid w:val="002B22EE"/>
    <w:rsid w:val="002B3482"/>
    <w:rsid w:val="002B3F11"/>
    <w:rsid w:val="002B599E"/>
    <w:rsid w:val="002B63C9"/>
    <w:rsid w:val="002C2D46"/>
    <w:rsid w:val="002C353C"/>
    <w:rsid w:val="002C5CC7"/>
    <w:rsid w:val="002D1087"/>
    <w:rsid w:val="002D1E61"/>
    <w:rsid w:val="002D3299"/>
    <w:rsid w:val="002D4591"/>
    <w:rsid w:val="002D4D07"/>
    <w:rsid w:val="002D4F4C"/>
    <w:rsid w:val="002D5033"/>
    <w:rsid w:val="002E0D3C"/>
    <w:rsid w:val="002E1922"/>
    <w:rsid w:val="002E39C6"/>
    <w:rsid w:val="002E403A"/>
    <w:rsid w:val="002E4C13"/>
    <w:rsid w:val="002E51F4"/>
    <w:rsid w:val="002E57BA"/>
    <w:rsid w:val="002E594C"/>
    <w:rsid w:val="002E76BC"/>
    <w:rsid w:val="002F0A1B"/>
    <w:rsid w:val="002F1260"/>
    <w:rsid w:val="002F16FD"/>
    <w:rsid w:val="002F37DF"/>
    <w:rsid w:val="002F3BAE"/>
    <w:rsid w:val="002F3BBD"/>
    <w:rsid w:val="002F42E4"/>
    <w:rsid w:val="002F4E26"/>
    <w:rsid w:val="002F54C4"/>
    <w:rsid w:val="003021E4"/>
    <w:rsid w:val="00303611"/>
    <w:rsid w:val="00303A9B"/>
    <w:rsid w:val="003063D9"/>
    <w:rsid w:val="0030670A"/>
    <w:rsid w:val="00306BAE"/>
    <w:rsid w:val="003072D7"/>
    <w:rsid w:val="0031064F"/>
    <w:rsid w:val="00313B34"/>
    <w:rsid w:val="003140C9"/>
    <w:rsid w:val="00317FC3"/>
    <w:rsid w:val="00320EF6"/>
    <w:rsid w:val="00322BE7"/>
    <w:rsid w:val="00322FC1"/>
    <w:rsid w:val="003261CD"/>
    <w:rsid w:val="003321E9"/>
    <w:rsid w:val="00333156"/>
    <w:rsid w:val="0033408E"/>
    <w:rsid w:val="00334CA2"/>
    <w:rsid w:val="0033578F"/>
    <w:rsid w:val="003378DF"/>
    <w:rsid w:val="003401B4"/>
    <w:rsid w:val="00341086"/>
    <w:rsid w:val="00343795"/>
    <w:rsid w:val="003440A8"/>
    <w:rsid w:val="003440B7"/>
    <w:rsid w:val="0034413E"/>
    <w:rsid w:val="0034419E"/>
    <w:rsid w:val="00344DD3"/>
    <w:rsid w:val="00345EB8"/>
    <w:rsid w:val="003470D3"/>
    <w:rsid w:val="00354930"/>
    <w:rsid w:val="00354AFA"/>
    <w:rsid w:val="00354E03"/>
    <w:rsid w:val="00355440"/>
    <w:rsid w:val="00355847"/>
    <w:rsid w:val="00355944"/>
    <w:rsid w:val="00357A0C"/>
    <w:rsid w:val="003629F7"/>
    <w:rsid w:val="003639D2"/>
    <w:rsid w:val="00364823"/>
    <w:rsid w:val="00367BF7"/>
    <w:rsid w:val="003701CC"/>
    <w:rsid w:val="00373067"/>
    <w:rsid w:val="00376491"/>
    <w:rsid w:val="0037674D"/>
    <w:rsid w:val="003778C2"/>
    <w:rsid w:val="00380440"/>
    <w:rsid w:val="0038686C"/>
    <w:rsid w:val="00386CA7"/>
    <w:rsid w:val="00387595"/>
    <w:rsid w:val="0039033A"/>
    <w:rsid w:val="003906CD"/>
    <w:rsid w:val="003913ED"/>
    <w:rsid w:val="00392618"/>
    <w:rsid w:val="003926A1"/>
    <w:rsid w:val="00393811"/>
    <w:rsid w:val="00394522"/>
    <w:rsid w:val="00395F37"/>
    <w:rsid w:val="00397B0A"/>
    <w:rsid w:val="003A2DE0"/>
    <w:rsid w:val="003A57EB"/>
    <w:rsid w:val="003A600F"/>
    <w:rsid w:val="003A73EA"/>
    <w:rsid w:val="003A7755"/>
    <w:rsid w:val="003A7A0A"/>
    <w:rsid w:val="003B0581"/>
    <w:rsid w:val="003B1198"/>
    <w:rsid w:val="003B1586"/>
    <w:rsid w:val="003B178B"/>
    <w:rsid w:val="003B5471"/>
    <w:rsid w:val="003C0CB4"/>
    <w:rsid w:val="003C150E"/>
    <w:rsid w:val="003C231A"/>
    <w:rsid w:val="003C35A4"/>
    <w:rsid w:val="003C46EC"/>
    <w:rsid w:val="003C4CEB"/>
    <w:rsid w:val="003C548B"/>
    <w:rsid w:val="003D0003"/>
    <w:rsid w:val="003D0F56"/>
    <w:rsid w:val="003D1462"/>
    <w:rsid w:val="003D184D"/>
    <w:rsid w:val="003D29FA"/>
    <w:rsid w:val="003D45D6"/>
    <w:rsid w:val="003D4E8E"/>
    <w:rsid w:val="003D6086"/>
    <w:rsid w:val="003D69E7"/>
    <w:rsid w:val="003D77FA"/>
    <w:rsid w:val="003E05A6"/>
    <w:rsid w:val="003E07BB"/>
    <w:rsid w:val="003E1C6C"/>
    <w:rsid w:val="003E2057"/>
    <w:rsid w:val="003E2C82"/>
    <w:rsid w:val="003E3536"/>
    <w:rsid w:val="003E441D"/>
    <w:rsid w:val="003E50D5"/>
    <w:rsid w:val="003E6B1C"/>
    <w:rsid w:val="003E6C45"/>
    <w:rsid w:val="003F2799"/>
    <w:rsid w:val="003F5804"/>
    <w:rsid w:val="003F5E43"/>
    <w:rsid w:val="003F7768"/>
    <w:rsid w:val="00402E79"/>
    <w:rsid w:val="004030BF"/>
    <w:rsid w:val="00403AC2"/>
    <w:rsid w:val="0040578B"/>
    <w:rsid w:val="00405A06"/>
    <w:rsid w:val="004070EA"/>
    <w:rsid w:val="00407539"/>
    <w:rsid w:val="00410373"/>
    <w:rsid w:val="0041374D"/>
    <w:rsid w:val="004149F6"/>
    <w:rsid w:val="00415237"/>
    <w:rsid w:val="004155DC"/>
    <w:rsid w:val="004163B6"/>
    <w:rsid w:val="00420D4D"/>
    <w:rsid w:val="00422D7D"/>
    <w:rsid w:val="00423167"/>
    <w:rsid w:val="00423680"/>
    <w:rsid w:val="004238E8"/>
    <w:rsid w:val="0042512B"/>
    <w:rsid w:val="00425CD7"/>
    <w:rsid w:val="00426546"/>
    <w:rsid w:val="00434059"/>
    <w:rsid w:val="00434415"/>
    <w:rsid w:val="004353D5"/>
    <w:rsid w:val="00436615"/>
    <w:rsid w:val="00436655"/>
    <w:rsid w:val="0043695F"/>
    <w:rsid w:val="004370B9"/>
    <w:rsid w:val="00440074"/>
    <w:rsid w:val="00440366"/>
    <w:rsid w:val="0044177B"/>
    <w:rsid w:val="00441B85"/>
    <w:rsid w:val="00442FAD"/>
    <w:rsid w:val="004442CC"/>
    <w:rsid w:val="00444C3E"/>
    <w:rsid w:val="004451F9"/>
    <w:rsid w:val="004460B8"/>
    <w:rsid w:val="00446277"/>
    <w:rsid w:val="00446FD7"/>
    <w:rsid w:val="0044780F"/>
    <w:rsid w:val="004533BC"/>
    <w:rsid w:val="004537FC"/>
    <w:rsid w:val="00454462"/>
    <w:rsid w:val="00456A1A"/>
    <w:rsid w:val="00456CD5"/>
    <w:rsid w:val="00457497"/>
    <w:rsid w:val="0046018D"/>
    <w:rsid w:val="00460464"/>
    <w:rsid w:val="00461D65"/>
    <w:rsid w:val="00462083"/>
    <w:rsid w:val="0046248C"/>
    <w:rsid w:val="00463050"/>
    <w:rsid w:val="004641E8"/>
    <w:rsid w:val="0046528F"/>
    <w:rsid w:val="00473F30"/>
    <w:rsid w:val="004773FE"/>
    <w:rsid w:val="00477D3E"/>
    <w:rsid w:val="00480E39"/>
    <w:rsid w:val="00481B2C"/>
    <w:rsid w:val="00482910"/>
    <w:rsid w:val="00482BFB"/>
    <w:rsid w:val="004832EA"/>
    <w:rsid w:val="004839BE"/>
    <w:rsid w:val="004845E6"/>
    <w:rsid w:val="00484FDF"/>
    <w:rsid w:val="00485400"/>
    <w:rsid w:val="00485EEA"/>
    <w:rsid w:val="00487853"/>
    <w:rsid w:val="00487AD3"/>
    <w:rsid w:val="00491C59"/>
    <w:rsid w:val="00492407"/>
    <w:rsid w:val="004936DD"/>
    <w:rsid w:val="00495586"/>
    <w:rsid w:val="004A0805"/>
    <w:rsid w:val="004A1171"/>
    <w:rsid w:val="004A22E9"/>
    <w:rsid w:val="004A3310"/>
    <w:rsid w:val="004A4289"/>
    <w:rsid w:val="004A5B16"/>
    <w:rsid w:val="004A5D32"/>
    <w:rsid w:val="004A6D8F"/>
    <w:rsid w:val="004A7153"/>
    <w:rsid w:val="004B0427"/>
    <w:rsid w:val="004B1727"/>
    <w:rsid w:val="004B2178"/>
    <w:rsid w:val="004B2EAB"/>
    <w:rsid w:val="004B588A"/>
    <w:rsid w:val="004B6B2D"/>
    <w:rsid w:val="004B7609"/>
    <w:rsid w:val="004B7679"/>
    <w:rsid w:val="004C2370"/>
    <w:rsid w:val="004C29DE"/>
    <w:rsid w:val="004C312D"/>
    <w:rsid w:val="004C4172"/>
    <w:rsid w:val="004C472A"/>
    <w:rsid w:val="004C60B4"/>
    <w:rsid w:val="004C64E2"/>
    <w:rsid w:val="004C6F63"/>
    <w:rsid w:val="004D0F4E"/>
    <w:rsid w:val="004D4292"/>
    <w:rsid w:val="004D6657"/>
    <w:rsid w:val="004D76FC"/>
    <w:rsid w:val="004D7A6F"/>
    <w:rsid w:val="004E0A60"/>
    <w:rsid w:val="004E1726"/>
    <w:rsid w:val="004E1F99"/>
    <w:rsid w:val="004E2042"/>
    <w:rsid w:val="004E2A65"/>
    <w:rsid w:val="004E460A"/>
    <w:rsid w:val="004E4BC3"/>
    <w:rsid w:val="004E4F21"/>
    <w:rsid w:val="004E536E"/>
    <w:rsid w:val="004E65A0"/>
    <w:rsid w:val="004F0EA1"/>
    <w:rsid w:val="004F1788"/>
    <w:rsid w:val="004F2251"/>
    <w:rsid w:val="004F3158"/>
    <w:rsid w:val="004F32DB"/>
    <w:rsid w:val="004F4FE1"/>
    <w:rsid w:val="004F63C0"/>
    <w:rsid w:val="004F6E3E"/>
    <w:rsid w:val="005026B0"/>
    <w:rsid w:val="005056CB"/>
    <w:rsid w:val="0051050C"/>
    <w:rsid w:val="00511982"/>
    <w:rsid w:val="00512C17"/>
    <w:rsid w:val="00512FBE"/>
    <w:rsid w:val="00513AF2"/>
    <w:rsid w:val="00514DB3"/>
    <w:rsid w:val="005163CF"/>
    <w:rsid w:val="00517C8D"/>
    <w:rsid w:val="00520613"/>
    <w:rsid w:val="0052074F"/>
    <w:rsid w:val="00522686"/>
    <w:rsid w:val="00522C50"/>
    <w:rsid w:val="00522D3D"/>
    <w:rsid w:val="00525018"/>
    <w:rsid w:val="00525881"/>
    <w:rsid w:val="00526DFD"/>
    <w:rsid w:val="0052760D"/>
    <w:rsid w:val="00527AB2"/>
    <w:rsid w:val="00530ACF"/>
    <w:rsid w:val="00531208"/>
    <w:rsid w:val="0053124A"/>
    <w:rsid w:val="0053229D"/>
    <w:rsid w:val="00532596"/>
    <w:rsid w:val="0053360E"/>
    <w:rsid w:val="00536204"/>
    <w:rsid w:val="005373D4"/>
    <w:rsid w:val="00537823"/>
    <w:rsid w:val="005403F8"/>
    <w:rsid w:val="00540C89"/>
    <w:rsid w:val="005413A5"/>
    <w:rsid w:val="005476AA"/>
    <w:rsid w:val="00550C5E"/>
    <w:rsid w:val="00553211"/>
    <w:rsid w:val="005554CD"/>
    <w:rsid w:val="00555855"/>
    <w:rsid w:val="0056029D"/>
    <w:rsid w:val="00560581"/>
    <w:rsid w:val="005617BC"/>
    <w:rsid w:val="0056493B"/>
    <w:rsid w:val="00564B6A"/>
    <w:rsid w:val="005654BD"/>
    <w:rsid w:val="00570C56"/>
    <w:rsid w:val="005711BA"/>
    <w:rsid w:val="00571E92"/>
    <w:rsid w:val="00574252"/>
    <w:rsid w:val="00574C29"/>
    <w:rsid w:val="005754B2"/>
    <w:rsid w:val="00576349"/>
    <w:rsid w:val="00577E11"/>
    <w:rsid w:val="00580B2A"/>
    <w:rsid w:val="0058630D"/>
    <w:rsid w:val="00586546"/>
    <w:rsid w:val="00586BB4"/>
    <w:rsid w:val="005876F3"/>
    <w:rsid w:val="00587B07"/>
    <w:rsid w:val="00590009"/>
    <w:rsid w:val="00590506"/>
    <w:rsid w:val="0059209F"/>
    <w:rsid w:val="00594CC4"/>
    <w:rsid w:val="0059502D"/>
    <w:rsid w:val="005955C1"/>
    <w:rsid w:val="005A07CD"/>
    <w:rsid w:val="005A2180"/>
    <w:rsid w:val="005A3B89"/>
    <w:rsid w:val="005A616D"/>
    <w:rsid w:val="005B454C"/>
    <w:rsid w:val="005B4C9A"/>
    <w:rsid w:val="005B722D"/>
    <w:rsid w:val="005B7E2C"/>
    <w:rsid w:val="005C0407"/>
    <w:rsid w:val="005C06E5"/>
    <w:rsid w:val="005C1020"/>
    <w:rsid w:val="005C11B6"/>
    <w:rsid w:val="005C2AE8"/>
    <w:rsid w:val="005C2E47"/>
    <w:rsid w:val="005C5484"/>
    <w:rsid w:val="005C6C8F"/>
    <w:rsid w:val="005D051A"/>
    <w:rsid w:val="005D1196"/>
    <w:rsid w:val="005D11FC"/>
    <w:rsid w:val="005D3613"/>
    <w:rsid w:val="005D4370"/>
    <w:rsid w:val="005D64AD"/>
    <w:rsid w:val="005D7398"/>
    <w:rsid w:val="005E0B3D"/>
    <w:rsid w:val="005E0DFD"/>
    <w:rsid w:val="005E4B1E"/>
    <w:rsid w:val="005E5132"/>
    <w:rsid w:val="005E51E0"/>
    <w:rsid w:val="005E5B0F"/>
    <w:rsid w:val="005E764D"/>
    <w:rsid w:val="005E7ECD"/>
    <w:rsid w:val="005F1F9A"/>
    <w:rsid w:val="005F2A47"/>
    <w:rsid w:val="005F5739"/>
    <w:rsid w:val="005F6236"/>
    <w:rsid w:val="005F75CA"/>
    <w:rsid w:val="005F7DE8"/>
    <w:rsid w:val="00603A3D"/>
    <w:rsid w:val="0060497D"/>
    <w:rsid w:val="00604AF1"/>
    <w:rsid w:val="00605C3F"/>
    <w:rsid w:val="00605D44"/>
    <w:rsid w:val="00607741"/>
    <w:rsid w:val="00607B46"/>
    <w:rsid w:val="00611364"/>
    <w:rsid w:val="00611D4A"/>
    <w:rsid w:val="00613800"/>
    <w:rsid w:val="0061411F"/>
    <w:rsid w:val="00614749"/>
    <w:rsid w:val="00615869"/>
    <w:rsid w:val="006171B1"/>
    <w:rsid w:val="00622949"/>
    <w:rsid w:val="00622F14"/>
    <w:rsid w:val="00625701"/>
    <w:rsid w:val="00625FBF"/>
    <w:rsid w:val="00630D6D"/>
    <w:rsid w:val="0063443B"/>
    <w:rsid w:val="00636A55"/>
    <w:rsid w:val="0063708A"/>
    <w:rsid w:val="006431A9"/>
    <w:rsid w:val="00644C2E"/>
    <w:rsid w:val="00646556"/>
    <w:rsid w:val="00646C0D"/>
    <w:rsid w:val="00647085"/>
    <w:rsid w:val="00650B0C"/>
    <w:rsid w:val="00651236"/>
    <w:rsid w:val="00651C55"/>
    <w:rsid w:val="0065202A"/>
    <w:rsid w:val="006521EA"/>
    <w:rsid w:val="006541A8"/>
    <w:rsid w:val="0065426C"/>
    <w:rsid w:val="00654378"/>
    <w:rsid w:val="00654F07"/>
    <w:rsid w:val="00655484"/>
    <w:rsid w:val="0065784C"/>
    <w:rsid w:val="00657E91"/>
    <w:rsid w:val="0066042A"/>
    <w:rsid w:val="00661335"/>
    <w:rsid w:val="0066137A"/>
    <w:rsid w:val="00661BC5"/>
    <w:rsid w:val="00662EF3"/>
    <w:rsid w:val="00662F94"/>
    <w:rsid w:val="006643FD"/>
    <w:rsid w:val="006653DA"/>
    <w:rsid w:val="0066613A"/>
    <w:rsid w:val="006662E1"/>
    <w:rsid w:val="00672F9F"/>
    <w:rsid w:val="006739A0"/>
    <w:rsid w:val="006755A4"/>
    <w:rsid w:val="00676946"/>
    <w:rsid w:val="006809CF"/>
    <w:rsid w:val="00683BDC"/>
    <w:rsid w:val="00684960"/>
    <w:rsid w:val="00684E10"/>
    <w:rsid w:val="006850BD"/>
    <w:rsid w:val="0068526B"/>
    <w:rsid w:val="0068716A"/>
    <w:rsid w:val="00696277"/>
    <w:rsid w:val="00696813"/>
    <w:rsid w:val="0069766D"/>
    <w:rsid w:val="00697886"/>
    <w:rsid w:val="006A05DF"/>
    <w:rsid w:val="006A0D0A"/>
    <w:rsid w:val="006A1365"/>
    <w:rsid w:val="006A26C3"/>
    <w:rsid w:val="006A463D"/>
    <w:rsid w:val="006A5056"/>
    <w:rsid w:val="006B2196"/>
    <w:rsid w:val="006B27B1"/>
    <w:rsid w:val="006B34AE"/>
    <w:rsid w:val="006B5E1B"/>
    <w:rsid w:val="006B6DDB"/>
    <w:rsid w:val="006B7661"/>
    <w:rsid w:val="006C0EE6"/>
    <w:rsid w:val="006C161C"/>
    <w:rsid w:val="006C2EE8"/>
    <w:rsid w:val="006C4A45"/>
    <w:rsid w:val="006C68CC"/>
    <w:rsid w:val="006C6CA0"/>
    <w:rsid w:val="006C7D27"/>
    <w:rsid w:val="006C7E37"/>
    <w:rsid w:val="006D13BE"/>
    <w:rsid w:val="006D1F33"/>
    <w:rsid w:val="006D1F7F"/>
    <w:rsid w:val="006D2415"/>
    <w:rsid w:val="006D242B"/>
    <w:rsid w:val="006D2AF9"/>
    <w:rsid w:val="006D2B4F"/>
    <w:rsid w:val="006D33E9"/>
    <w:rsid w:val="006D4C74"/>
    <w:rsid w:val="006D6EEA"/>
    <w:rsid w:val="006E06B4"/>
    <w:rsid w:val="006E1724"/>
    <w:rsid w:val="006E3B1F"/>
    <w:rsid w:val="006E40FC"/>
    <w:rsid w:val="006E5014"/>
    <w:rsid w:val="006E5602"/>
    <w:rsid w:val="006E5B98"/>
    <w:rsid w:val="006F036C"/>
    <w:rsid w:val="006F04B8"/>
    <w:rsid w:val="006F052A"/>
    <w:rsid w:val="006F0E49"/>
    <w:rsid w:val="006F1015"/>
    <w:rsid w:val="006F1CB1"/>
    <w:rsid w:val="006F2621"/>
    <w:rsid w:val="006F3F82"/>
    <w:rsid w:val="006F4014"/>
    <w:rsid w:val="006F7440"/>
    <w:rsid w:val="00700A22"/>
    <w:rsid w:val="00701483"/>
    <w:rsid w:val="00703D98"/>
    <w:rsid w:val="00705404"/>
    <w:rsid w:val="0071005C"/>
    <w:rsid w:val="00712F83"/>
    <w:rsid w:val="00713BE6"/>
    <w:rsid w:val="007155E1"/>
    <w:rsid w:val="007168F8"/>
    <w:rsid w:val="00716914"/>
    <w:rsid w:val="00722BEA"/>
    <w:rsid w:val="00723A81"/>
    <w:rsid w:val="00724AE2"/>
    <w:rsid w:val="007271E1"/>
    <w:rsid w:val="0073028A"/>
    <w:rsid w:val="00730B09"/>
    <w:rsid w:val="00730E3F"/>
    <w:rsid w:val="007318BB"/>
    <w:rsid w:val="0073358E"/>
    <w:rsid w:val="00735225"/>
    <w:rsid w:val="00735292"/>
    <w:rsid w:val="00735444"/>
    <w:rsid w:val="00735D2B"/>
    <w:rsid w:val="00735D94"/>
    <w:rsid w:val="00736285"/>
    <w:rsid w:val="0073668B"/>
    <w:rsid w:val="007377B7"/>
    <w:rsid w:val="00740378"/>
    <w:rsid w:val="00743D04"/>
    <w:rsid w:val="00744728"/>
    <w:rsid w:val="00750184"/>
    <w:rsid w:val="00750F79"/>
    <w:rsid w:val="00751398"/>
    <w:rsid w:val="00751ED4"/>
    <w:rsid w:val="00754128"/>
    <w:rsid w:val="007552CA"/>
    <w:rsid w:val="00755979"/>
    <w:rsid w:val="007604A5"/>
    <w:rsid w:val="00760DB8"/>
    <w:rsid w:val="00761AD8"/>
    <w:rsid w:val="00762C9A"/>
    <w:rsid w:val="0076373B"/>
    <w:rsid w:val="00764011"/>
    <w:rsid w:val="007642DF"/>
    <w:rsid w:val="007657C5"/>
    <w:rsid w:val="007675A1"/>
    <w:rsid w:val="00770A1D"/>
    <w:rsid w:val="00770D67"/>
    <w:rsid w:val="007726C4"/>
    <w:rsid w:val="00773E0D"/>
    <w:rsid w:val="00774473"/>
    <w:rsid w:val="0077451A"/>
    <w:rsid w:val="0077516B"/>
    <w:rsid w:val="00777513"/>
    <w:rsid w:val="00784028"/>
    <w:rsid w:val="00785B94"/>
    <w:rsid w:val="00786DFC"/>
    <w:rsid w:val="0078702F"/>
    <w:rsid w:val="007901E3"/>
    <w:rsid w:val="00790AE7"/>
    <w:rsid w:val="007916A1"/>
    <w:rsid w:val="00791AB3"/>
    <w:rsid w:val="00792B8E"/>
    <w:rsid w:val="00795BBC"/>
    <w:rsid w:val="00797DB6"/>
    <w:rsid w:val="007A1F80"/>
    <w:rsid w:val="007A2A3A"/>
    <w:rsid w:val="007A350C"/>
    <w:rsid w:val="007A55A0"/>
    <w:rsid w:val="007A6547"/>
    <w:rsid w:val="007A6B86"/>
    <w:rsid w:val="007A7771"/>
    <w:rsid w:val="007B0143"/>
    <w:rsid w:val="007B06DC"/>
    <w:rsid w:val="007B1CD2"/>
    <w:rsid w:val="007B54A6"/>
    <w:rsid w:val="007B5C9C"/>
    <w:rsid w:val="007B5DBA"/>
    <w:rsid w:val="007B5F75"/>
    <w:rsid w:val="007B652B"/>
    <w:rsid w:val="007C1D4E"/>
    <w:rsid w:val="007C2B5B"/>
    <w:rsid w:val="007C3809"/>
    <w:rsid w:val="007C64B0"/>
    <w:rsid w:val="007C6747"/>
    <w:rsid w:val="007C73C4"/>
    <w:rsid w:val="007C75E4"/>
    <w:rsid w:val="007D0D0F"/>
    <w:rsid w:val="007D1F81"/>
    <w:rsid w:val="007D2615"/>
    <w:rsid w:val="007D276E"/>
    <w:rsid w:val="007D6446"/>
    <w:rsid w:val="007D7D5D"/>
    <w:rsid w:val="007E2909"/>
    <w:rsid w:val="007E384E"/>
    <w:rsid w:val="007E38B1"/>
    <w:rsid w:val="007E400D"/>
    <w:rsid w:val="007E41A3"/>
    <w:rsid w:val="007E4402"/>
    <w:rsid w:val="007E6AC2"/>
    <w:rsid w:val="007E7705"/>
    <w:rsid w:val="007F0694"/>
    <w:rsid w:val="007F2F95"/>
    <w:rsid w:val="007F3430"/>
    <w:rsid w:val="007F5D07"/>
    <w:rsid w:val="007F7F98"/>
    <w:rsid w:val="008007C5"/>
    <w:rsid w:val="00800D15"/>
    <w:rsid w:val="00801067"/>
    <w:rsid w:val="0080219D"/>
    <w:rsid w:val="00804D7E"/>
    <w:rsid w:val="00804EF5"/>
    <w:rsid w:val="0081060F"/>
    <w:rsid w:val="00811B8B"/>
    <w:rsid w:val="00813300"/>
    <w:rsid w:val="00813C06"/>
    <w:rsid w:val="00816868"/>
    <w:rsid w:val="0081695F"/>
    <w:rsid w:val="00816B40"/>
    <w:rsid w:val="00820956"/>
    <w:rsid w:val="00821AD4"/>
    <w:rsid w:val="00822FC1"/>
    <w:rsid w:val="00823491"/>
    <w:rsid w:val="008234CA"/>
    <w:rsid w:val="008243E6"/>
    <w:rsid w:val="00825147"/>
    <w:rsid w:val="00826BBE"/>
    <w:rsid w:val="008278D2"/>
    <w:rsid w:val="008312E1"/>
    <w:rsid w:val="008322A2"/>
    <w:rsid w:val="0083581F"/>
    <w:rsid w:val="00835F18"/>
    <w:rsid w:val="008369D8"/>
    <w:rsid w:val="00836FCC"/>
    <w:rsid w:val="00837285"/>
    <w:rsid w:val="008372B4"/>
    <w:rsid w:val="00837851"/>
    <w:rsid w:val="00837ACA"/>
    <w:rsid w:val="00837C79"/>
    <w:rsid w:val="00840A65"/>
    <w:rsid w:val="0084340C"/>
    <w:rsid w:val="008436C0"/>
    <w:rsid w:val="00843818"/>
    <w:rsid w:val="00851E0F"/>
    <w:rsid w:val="00852D58"/>
    <w:rsid w:val="00855E69"/>
    <w:rsid w:val="0085709E"/>
    <w:rsid w:val="00857D32"/>
    <w:rsid w:val="00857F29"/>
    <w:rsid w:val="00860430"/>
    <w:rsid w:val="00863900"/>
    <w:rsid w:val="00863E63"/>
    <w:rsid w:val="008644FD"/>
    <w:rsid w:val="00866271"/>
    <w:rsid w:val="00866E7A"/>
    <w:rsid w:val="00867412"/>
    <w:rsid w:val="00870FD2"/>
    <w:rsid w:val="008723B5"/>
    <w:rsid w:val="008732A9"/>
    <w:rsid w:val="0087382D"/>
    <w:rsid w:val="00875262"/>
    <w:rsid w:val="0087570C"/>
    <w:rsid w:val="00876C5D"/>
    <w:rsid w:val="00877795"/>
    <w:rsid w:val="0087784E"/>
    <w:rsid w:val="00882511"/>
    <w:rsid w:val="00883BCF"/>
    <w:rsid w:val="00886818"/>
    <w:rsid w:val="00886A91"/>
    <w:rsid w:val="00886FD4"/>
    <w:rsid w:val="0088724D"/>
    <w:rsid w:val="008873E4"/>
    <w:rsid w:val="008919FE"/>
    <w:rsid w:val="00891DBD"/>
    <w:rsid w:val="008929B4"/>
    <w:rsid w:val="00892CCB"/>
    <w:rsid w:val="008937BF"/>
    <w:rsid w:val="00895437"/>
    <w:rsid w:val="0089614E"/>
    <w:rsid w:val="00896FB2"/>
    <w:rsid w:val="00897C3D"/>
    <w:rsid w:val="008A027D"/>
    <w:rsid w:val="008A08F0"/>
    <w:rsid w:val="008A15DF"/>
    <w:rsid w:val="008A18B8"/>
    <w:rsid w:val="008A27D9"/>
    <w:rsid w:val="008A39ED"/>
    <w:rsid w:val="008A3C92"/>
    <w:rsid w:val="008A49BC"/>
    <w:rsid w:val="008A6459"/>
    <w:rsid w:val="008A7500"/>
    <w:rsid w:val="008A7C39"/>
    <w:rsid w:val="008B0A32"/>
    <w:rsid w:val="008B0F35"/>
    <w:rsid w:val="008B1DF5"/>
    <w:rsid w:val="008B2F84"/>
    <w:rsid w:val="008B6064"/>
    <w:rsid w:val="008B6E24"/>
    <w:rsid w:val="008B72B7"/>
    <w:rsid w:val="008C2F48"/>
    <w:rsid w:val="008C36C4"/>
    <w:rsid w:val="008C39AB"/>
    <w:rsid w:val="008C7C75"/>
    <w:rsid w:val="008D01CA"/>
    <w:rsid w:val="008D18AA"/>
    <w:rsid w:val="008D2258"/>
    <w:rsid w:val="008D3209"/>
    <w:rsid w:val="008D48DB"/>
    <w:rsid w:val="008D578F"/>
    <w:rsid w:val="008D59D7"/>
    <w:rsid w:val="008D79A6"/>
    <w:rsid w:val="008D7F5B"/>
    <w:rsid w:val="008E16B0"/>
    <w:rsid w:val="008E2082"/>
    <w:rsid w:val="008E2293"/>
    <w:rsid w:val="008E262E"/>
    <w:rsid w:val="008E3E07"/>
    <w:rsid w:val="008E4E24"/>
    <w:rsid w:val="008E63FE"/>
    <w:rsid w:val="008E7745"/>
    <w:rsid w:val="008F0219"/>
    <w:rsid w:val="008F0E5E"/>
    <w:rsid w:val="008F0E97"/>
    <w:rsid w:val="008F1026"/>
    <w:rsid w:val="008F1086"/>
    <w:rsid w:val="008F1CDC"/>
    <w:rsid w:val="008F27A3"/>
    <w:rsid w:val="008F3AE0"/>
    <w:rsid w:val="008F3D4C"/>
    <w:rsid w:val="008F4837"/>
    <w:rsid w:val="008F6873"/>
    <w:rsid w:val="008F6AF0"/>
    <w:rsid w:val="008F6CD1"/>
    <w:rsid w:val="009005AC"/>
    <w:rsid w:val="00900DB8"/>
    <w:rsid w:val="009013DA"/>
    <w:rsid w:val="00901671"/>
    <w:rsid w:val="00901A1B"/>
    <w:rsid w:val="00901E39"/>
    <w:rsid w:val="00902B49"/>
    <w:rsid w:val="00905558"/>
    <w:rsid w:val="00907039"/>
    <w:rsid w:val="00914323"/>
    <w:rsid w:val="00914390"/>
    <w:rsid w:val="00914FAB"/>
    <w:rsid w:val="00916697"/>
    <w:rsid w:val="00916CFD"/>
    <w:rsid w:val="0091716E"/>
    <w:rsid w:val="00917735"/>
    <w:rsid w:val="0092022C"/>
    <w:rsid w:val="0092050B"/>
    <w:rsid w:val="0092281D"/>
    <w:rsid w:val="00922C34"/>
    <w:rsid w:val="00923E69"/>
    <w:rsid w:val="00924CAC"/>
    <w:rsid w:val="0092514B"/>
    <w:rsid w:val="00926122"/>
    <w:rsid w:val="00926DCB"/>
    <w:rsid w:val="00927748"/>
    <w:rsid w:val="00931A8E"/>
    <w:rsid w:val="00932F52"/>
    <w:rsid w:val="009353E1"/>
    <w:rsid w:val="00936555"/>
    <w:rsid w:val="00936CED"/>
    <w:rsid w:val="009409E6"/>
    <w:rsid w:val="00942DFD"/>
    <w:rsid w:val="00944FFB"/>
    <w:rsid w:val="00950B05"/>
    <w:rsid w:val="009511A0"/>
    <w:rsid w:val="00952E94"/>
    <w:rsid w:val="00953955"/>
    <w:rsid w:val="00953F52"/>
    <w:rsid w:val="00955E0D"/>
    <w:rsid w:val="00957040"/>
    <w:rsid w:val="009570B9"/>
    <w:rsid w:val="009615B3"/>
    <w:rsid w:val="00962720"/>
    <w:rsid w:val="009643ED"/>
    <w:rsid w:val="00964542"/>
    <w:rsid w:val="0096541D"/>
    <w:rsid w:val="00967C7D"/>
    <w:rsid w:val="00970238"/>
    <w:rsid w:val="00971567"/>
    <w:rsid w:val="00974BA8"/>
    <w:rsid w:val="00977689"/>
    <w:rsid w:val="00977A0E"/>
    <w:rsid w:val="00977A1A"/>
    <w:rsid w:val="0098106C"/>
    <w:rsid w:val="0098142C"/>
    <w:rsid w:val="00981DE5"/>
    <w:rsid w:val="00982F6C"/>
    <w:rsid w:val="00983F5D"/>
    <w:rsid w:val="00984878"/>
    <w:rsid w:val="009849A2"/>
    <w:rsid w:val="00984AFD"/>
    <w:rsid w:val="009877F9"/>
    <w:rsid w:val="00990883"/>
    <w:rsid w:val="00990AEC"/>
    <w:rsid w:val="00991992"/>
    <w:rsid w:val="009929F7"/>
    <w:rsid w:val="00993F59"/>
    <w:rsid w:val="009960BF"/>
    <w:rsid w:val="00996D60"/>
    <w:rsid w:val="00997CA4"/>
    <w:rsid w:val="00997DED"/>
    <w:rsid w:val="009A0620"/>
    <w:rsid w:val="009A165D"/>
    <w:rsid w:val="009A3888"/>
    <w:rsid w:val="009A4080"/>
    <w:rsid w:val="009A5BB7"/>
    <w:rsid w:val="009A67E1"/>
    <w:rsid w:val="009B4806"/>
    <w:rsid w:val="009B4F78"/>
    <w:rsid w:val="009B536A"/>
    <w:rsid w:val="009B55C3"/>
    <w:rsid w:val="009B5893"/>
    <w:rsid w:val="009B64BB"/>
    <w:rsid w:val="009B7328"/>
    <w:rsid w:val="009C15D2"/>
    <w:rsid w:val="009C1FC4"/>
    <w:rsid w:val="009C2C64"/>
    <w:rsid w:val="009C4ADC"/>
    <w:rsid w:val="009C69EB"/>
    <w:rsid w:val="009C6EC7"/>
    <w:rsid w:val="009D1022"/>
    <w:rsid w:val="009D5453"/>
    <w:rsid w:val="009E088C"/>
    <w:rsid w:val="009E365E"/>
    <w:rsid w:val="009E3BBE"/>
    <w:rsid w:val="009E6171"/>
    <w:rsid w:val="009E7C25"/>
    <w:rsid w:val="009F0734"/>
    <w:rsid w:val="009F1320"/>
    <w:rsid w:val="009F16A9"/>
    <w:rsid w:val="009F2626"/>
    <w:rsid w:val="009F2D6D"/>
    <w:rsid w:val="009F3DA7"/>
    <w:rsid w:val="009F45DE"/>
    <w:rsid w:val="009F6DA2"/>
    <w:rsid w:val="009F7D5D"/>
    <w:rsid w:val="009F7E73"/>
    <w:rsid w:val="00A00A50"/>
    <w:rsid w:val="00A02B88"/>
    <w:rsid w:val="00A02EA7"/>
    <w:rsid w:val="00A02FDF"/>
    <w:rsid w:val="00A03B35"/>
    <w:rsid w:val="00A03E63"/>
    <w:rsid w:val="00A0450F"/>
    <w:rsid w:val="00A05A34"/>
    <w:rsid w:val="00A07F59"/>
    <w:rsid w:val="00A1330D"/>
    <w:rsid w:val="00A13936"/>
    <w:rsid w:val="00A13E67"/>
    <w:rsid w:val="00A1477B"/>
    <w:rsid w:val="00A14819"/>
    <w:rsid w:val="00A164CF"/>
    <w:rsid w:val="00A16C4A"/>
    <w:rsid w:val="00A20604"/>
    <w:rsid w:val="00A22284"/>
    <w:rsid w:val="00A235EB"/>
    <w:rsid w:val="00A23AC9"/>
    <w:rsid w:val="00A23E08"/>
    <w:rsid w:val="00A279F0"/>
    <w:rsid w:val="00A30137"/>
    <w:rsid w:val="00A315FF"/>
    <w:rsid w:val="00A31C5D"/>
    <w:rsid w:val="00A3231F"/>
    <w:rsid w:val="00A32AC4"/>
    <w:rsid w:val="00A32FD7"/>
    <w:rsid w:val="00A36B99"/>
    <w:rsid w:val="00A3755B"/>
    <w:rsid w:val="00A410C1"/>
    <w:rsid w:val="00A41611"/>
    <w:rsid w:val="00A436EC"/>
    <w:rsid w:val="00A45033"/>
    <w:rsid w:val="00A47718"/>
    <w:rsid w:val="00A50931"/>
    <w:rsid w:val="00A51121"/>
    <w:rsid w:val="00A5163D"/>
    <w:rsid w:val="00A516E2"/>
    <w:rsid w:val="00A54D08"/>
    <w:rsid w:val="00A54F93"/>
    <w:rsid w:val="00A55143"/>
    <w:rsid w:val="00A55C77"/>
    <w:rsid w:val="00A55E45"/>
    <w:rsid w:val="00A5684F"/>
    <w:rsid w:val="00A56E30"/>
    <w:rsid w:val="00A577ED"/>
    <w:rsid w:val="00A57811"/>
    <w:rsid w:val="00A57CF2"/>
    <w:rsid w:val="00A604D7"/>
    <w:rsid w:val="00A60573"/>
    <w:rsid w:val="00A618C8"/>
    <w:rsid w:val="00A6195A"/>
    <w:rsid w:val="00A62C0D"/>
    <w:rsid w:val="00A63EF9"/>
    <w:rsid w:val="00A64172"/>
    <w:rsid w:val="00A650BD"/>
    <w:rsid w:val="00A661B1"/>
    <w:rsid w:val="00A7007D"/>
    <w:rsid w:val="00A7356B"/>
    <w:rsid w:val="00A735F0"/>
    <w:rsid w:val="00A760C3"/>
    <w:rsid w:val="00A77836"/>
    <w:rsid w:val="00A7789A"/>
    <w:rsid w:val="00A77B0C"/>
    <w:rsid w:val="00A8024A"/>
    <w:rsid w:val="00A80ED3"/>
    <w:rsid w:val="00A81456"/>
    <w:rsid w:val="00A8349A"/>
    <w:rsid w:val="00A84855"/>
    <w:rsid w:val="00A856B0"/>
    <w:rsid w:val="00A85EB0"/>
    <w:rsid w:val="00A86D5F"/>
    <w:rsid w:val="00A935B2"/>
    <w:rsid w:val="00AA0293"/>
    <w:rsid w:val="00AA1A6E"/>
    <w:rsid w:val="00AA1F74"/>
    <w:rsid w:val="00AA27A6"/>
    <w:rsid w:val="00AA38B4"/>
    <w:rsid w:val="00AA3BDC"/>
    <w:rsid w:val="00AA3F66"/>
    <w:rsid w:val="00AA48DD"/>
    <w:rsid w:val="00AA5B8D"/>
    <w:rsid w:val="00AA69D0"/>
    <w:rsid w:val="00AB0D22"/>
    <w:rsid w:val="00AB2585"/>
    <w:rsid w:val="00AB3FCF"/>
    <w:rsid w:val="00AB4DE1"/>
    <w:rsid w:val="00AC0BDF"/>
    <w:rsid w:val="00AC19F8"/>
    <w:rsid w:val="00AC2918"/>
    <w:rsid w:val="00AC2A7D"/>
    <w:rsid w:val="00AC3EFE"/>
    <w:rsid w:val="00AC4431"/>
    <w:rsid w:val="00AC5A8E"/>
    <w:rsid w:val="00AC6943"/>
    <w:rsid w:val="00AC6997"/>
    <w:rsid w:val="00AC6B5B"/>
    <w:rsid w:val="00AC7E77"/>
    <w:rsid w:val="00AD05C8"/>
    <w:rsid w:val="00AD36D6"/>
    <w:rsid w:val="00AD5181"/>
    <w:rsid w:val="00AD634D"/>
    <w:rsid w:val="00AD7140"/>
    <w:rsid w:val="00AE1476"/>
    <w:rsid w:val="00AE14FF"/>
    <w:rsid w:val="00AE1685"/>
    <w:rsid w:val="00AE2B04"/>
    <w:rsid w:val="00AE4752"/>
    <w:rsid w:val="00AE56C2"/>
    <w:rsid w:val="00AE5BF9"/>
    <w:rsid w:val="00AE6771"/>
    <w:rsid w:val="00AE68E3"/>
    <w:rsid w:val="00AE725C"/>
    <w:rsid w:val="00AF237B"/>
    <w:rsid w:val="00AF29AF"/>
    <w:rsid w:val="00AF3002"/>
    <w:rsid w:val="00AF36CB"/>
    <w:rsid w:val="00AF5802"/>
    <w:rsid w:val="00AF61F1"/>
    <w:rsid w:val="00B0087A"/>
    <w:rsid w:val="00B0113B"/>
    <w:rsid w:val="00B01677"/>
    <w:rsid w:val="00B032A1"/>
    <w:rsid w:val="00B03757"/>
    <w:rsid w:val="00B0774B"/>
    <w:rsid w:val="00B1063D"/>
    <w:rsid w:val="00B1098B"/>
    <w:rsid w:val="00B10D90"/>
    <w:rsid w:val="00B1142E"/>
    <w:rsid w:val="00B11CAB"/>
    <w:rsid w:val="00B122CF"/>
    <w:rsid w:val="00B13F2C"/>
    <w:rsid w:val="00B14D6C"/>
    <w:rsid w:val="00B16D78"/>
    <w:rsid w:val="00B20A8D"/>
    <w:rsid w:val="00B21459"/>
    <w:rsid w:val="00B21C29"/>
    <w:rsid w:val="00B23416"/>
    <w:rsid w:val="00B23691"/>
    <w:rsid w:val="00B24107"/>
    <w:rsid w:val="00B24A05"/>
    <w:rsid w:val="00B24F04"/>
    <w:rsid w:val="00B25913"/>
    <w:rsid w:val="00B31957"/>
    <w:rsid w:val="00B3225A"/>
    <w:rsid w:val="00B3471C"/>
    <w:rsid w:val="00B34C86"/>
    <w:rsid w:val="00B34E18"/>
    <w:rsid w:val="00B35C9E"/>
    <w:rsid w:val="00B35D43"/>
    <w:rsid w:val="00B36D87"/>
    <w:rsid w:val="00B37D0B"/>
    <w:rsid w:val="00B40BF0"/>
    <w:rsid w:val="00B413C3"/>
    <w:rsid w:val="00B4147A"/>
    <w:rsid w:val="00B41492"/>
    <w:rsid w:val="00B50004"/>
    <w:rsid w:val="00B50008"/>
    <w:rsid w:val="00B512FB"/>
    <w:rsid w:val="00B5278F"/>
    <w:rsid w:val="00B5571F"/>
    <w:rsid w:val="00B6469F"/>
    <w:rsid w:val="00B65935"/>
    <w:rsid w:val="00B724F9"/>
    <w:rsid w:val="00B726AC"/>
    <w:rsid w:val="00B73184"/>
    <w:rsid w:val="00B73EB4"/>
    <w:rsid w:val="00B742B7"/>
    <w:rsid w:val="00B74B30"/>
    <w:rsid w:val="00B74BDF"/>
    <w:rsid w:val="00B76D60"/>
    <w:rsid w:val="00B7774D"/>
    <w:rsid w:val="00B8215B"/>
    <w:rsid w:val="00B82167"/>
    <w:rsid w:val="00B82175"/>
    <w:rsid w:val="00B867E1"/>
    <w:rsid w:val="00B9068F"/>
    <w:rsid w:val="00B9503E"/>
    <w:rsid w:val="00B95EC2"/>
    <w:rsid w:val="00B968A0"/>
    <w:rsid w:val="00B968EA"/>
    <w:rsid w:val="00B97F76"/>
    <w:rsid w:val="00BA0893"/>
    <w:rsid w:val="00BA2C96"/>
    <w:rsid w:val="00BA3671"/>
    <w:rsid w:val="00BA4498"/>
    <w:rsid w:val="00BA50F7"/>
    <w:rsid w:val="00BB139D"/>
    <w:rsid w:val="00BB21DC"/>
    <w:rsid w:val="00BB2BF8"/>
    <w:rsid w:val="00BB3D4D"/>
    <w:rsid w:val="00BB6294"/>
    <w:rsid w:val="00BB6F4D"/>
    <w:rsid w:val="00BB7329"/>
    <w:rsid w:val="00BB7C47"/>
    <w:rsid w:val="00BC0798"/>
    <w:rsid w:val="00BC088D"/>
    <w:rsid w:val="00BC0D0E"/>
    <w:rsid w:val="00BC39A1"/>
    <w:rsid w:val="00BC58D1"/>
    <w:rsid w:val="00BC654D"/>
    <w:rsid w:val="00BC68E3"/>
    <w:rsid w:val="00BC6D3F"/>
    <w:rsid w:val="00BD099E"/>
    <w:rsid w:val="00BD1211"/>
    <w:rsid w:val="00BD1888"/>
    <w:rsid w:val="00BD3DC1"/>
    <w:rsid w:val="00BD6D04"/>
    <w:rsid w:val="00BD7121"/>
    <w:rsid w:val="00BE175C"/>
    <w:rsid w:val="00BE3668"/>
    <w:rsid w:val="00BE6260"/>
    <w:rsid w:val="00BF00A1"/>
    <w:rsid w:val="00BF1EFD"/>
    <w:rsid w:val="00BF4FCF"/>
    <w:rsid w:val="00BF7138"/>
    <w:rsid w:val="00BF782A"/>
    <w:rsid w:val="00BF7DD1"/>
    <w:rsid w:val="00C01A51"/>
    <w:rsid w:val="00C01CEE"/>
    <w:rsid w:val="00C02826"/>
    <w:rsid w:val="00C041AA"/>
    <w:rsid w:val="00C04CC1"/>
    <w:rsid w:val="00C07EFC"/>
    <w:rsid w:val="00C135D7"/>
    <w:rsid w:val="00C1414F"/>
    <w:rsid w:val="00C16AC2"/>
    <w:rsid w:val="00C17764"/>
    <w:rsid w:val="00C177E4"/>
    <w:rsid w:val="00C21C50"/>
    <w:rsid w:val="00C224A6"/>
    <w:rsid w:val="00C22B48"/>
    <w:rsid w:val="00C23902"/>
    <w:rsid w:val="00C23F36"/>
    <w:rsid w:val="00C24CB1"/>
    <w:rsid w:val="00C25A77"/>
    <w:rsid w:val="00C27E22"/>
    <w:rsid w:val="00C346CE"/>
    <w:rsid w:val="00C34BCE"/>
    <w:rsid w:val="00C35867"/>
    <w:rsid w:val="00C35D77"/>
    <w:rsid w:val="00C35EA1"/>
    <w:rsid w:val="00C35F3E"/>
    <w:rsid w:val="00C36263"/>
    <w:rsid w:val="00C403A3"/>
    <w:rsid w:val="00C42065"/>
    <w:rsid w:val="00C43E83"/>
    <w:rsid w:val="00C44764"/>
    <w:rsid w:val="00C45520"/>
    <w:rsid w:val="00C45867"/>
    <w:rsid w:val="00C46031"/>
    <w:rsid w:val="00C465AE"/>
    <w:rsid w:val="00C52002"/>
    <w:rsid w:val="00C52B20"/>
    <w:rsid w:val="00C53557"/>
    <w:rsid w:val="00C55190"/>
    <w:rsid w:val="00C56105"/>
    <w:rsid w:val="00C56BBA"/>
    <w:rsid w:val="00C5747B"/>
    <w:rsid w:val="00C5748A"/>
    <w:rsid w:val="00C6136B"/>
    <w:rsid w:val="00C61DA1"/>
    <w:rsid w:val="00C64F9A"/>
    <w:rsid w:val="00C66444"/>
    <w:rsid w:val="00C66618"/>
    <w:rsid w:val="00C6773E"/>
    <w:rsid w:val="00C70678"/>
    <w:rsid w:val="00C71DDF"/>
    <w:rsid w:val="00C747DD"/>
    <w:rsid w:val="00C7525C"/>
    <w:rsid w:val="00C76C10"/>
    <w:rsid w:val="00C76DA1"/>
    <w:rsid w:val="00C8158B"/>
    <w:rsid w:val="00C833DC"/>
    <w:rsid w:val="00C85CA9"/>
    <w:rsid w:val="00C87C0A"/>
    <w:rsid w:val="00C905EA"/>
    <w:rsid w:val="00C90E6A"/>
    <w:rsid w:val="00C91F31"/>
    <w:rsid w:val="00C92E64"/>
    <w:rsid w:val="00C94E36"/>
    <w:rsid w:val="00C95DF2"/>
    <w:rsid w:val="00C960F5"/>
    <w:rsid w:val="00C96A7C"/>
    <w:rsid w:val="00C973E9"/>
    <w:rsid w:val="00C97968"/>
    <w:rsid w:val="00CA053E"/>
    <w:rsid w:val="00CA08FF"/>
    <w:rsid w:val="00CA14DA"/>
    <w:rsid w:val="00CA1C2B"/>
    <w:rsid w:val="00CA1C84"/>
    <w:rsid w:val="00CA1DCB"/>
    <w:rsid w:val="00CA2FF7"/>
    <w:rsid w:val="00CA3E17"/>
    <w:rsid w:val="00CA5A64"/>
    <w:rsid w:val="00CA685F"/>
    <w:rsid w:val="00CB0D11"/>
    <w:rsid w:val="00CB1B78"/>
    <w:rsid w:val="00CB2198"/>
    <w:rsid w:val="00CB32AF"/>
    <w:rsid w:val="00CB5232"/>
    <w:rsid w:val="00CB5810"/>
    <w:rsid w:val="00CB5CAC"/>
    <w:rsid w:val="00CB68FF"/>
    <w:rsid w:val="00CC04BB"/>
    <w:rsid w:val="00CC04F1"/>
    <w:rsid w:val="00CC068F"/>
    <w:rsid w:val="00CC1248"/>
    <w:rsid w:val="00CC1AC5"/>
    <w:rsid w:val="00CC2CD3"/>
    <w:rsid w:val="00CC31D3"/>
    <w:rsid w:val="00CC50F9"/>
    <w:rsid w:val="00CC63F7"/>
    <w:rsid w:val="00CC742E"/>
    <w:rsid w:val="00CC7D38"/>
    <w:rsid w:val="00CD0C2E"/>
    <w:rsid w:val="00CD375B"/>
    <w:rsid w:val="00CD387D"/>
    <w:rsid w:val="00CD4815"/>
    <w:rsid w:val="00CD4EB8"/>
    <w:rsid w:val="00CD5F3B"/>
    <w:rsid w:val="00CD622A"/>
    <w:rsid w:val="00CE08B5"/>
    <w:rsid w:val="00CE0B08"/>
    <w:rsid w:val="00CE101B"/>
    <w:rsid w:val="00CE2121"/>
    <w:rsid w:val="00CE27FE"/>
    <w:rsid w:val="00CE2F25"/>
    <w:rsid w:val="00CE33D7"/>
    <w:rsid w:val="00CE4428"/>
    <w:rsid w:val="00CE597F"/>
    <w:rsid w:val="00CE77B3"/>
    <w:rsid w:val="00CE7877"/>
    <w:rsid w:val="00CE7FB7"/>
    <w:rsid w:val="00CF04A1"/>
    <w:rsid w:val="00CF0DC2"/>
    <w:rsid w:val="00CF136D"/>
    <w:rsid w:val="00CF1FB1"/>
    <w:rsid w:val="00CF291D"/>
    <w:rsid w:val="00CF30A5"/>
    <w:rsid w:val="00CF487E"/>
    <w:rsid w:val="00CF519F"/>
    <w:rsid w:val="00CF5DAE"/>
    <w:rsid w:val="00D00769"/>
    <w:rsid w:val="00D0304B"/>
    <w:rsid w:val="00D033FD"/>
    <w:rsid w:val="00D047F9"/>
    <w:rsid w:val="00D05D9A"/>
    <w:rsid w:val="00D10D09"/>
    <w:rsid w:val="00D12A8E"/>
    <w:rsid w:val="00D12C2F"/>
    <w:rsid w:val="00D1489E"/>
    <w:rsid w:val="00D16BBD"/>
    <w:rsid w:val="00D16CAF"/>
    <w:rsid w:val="00D20F41"/>
    <w:rsid w:val="00D211A8"/>
    <w:rsid w:val="00D21464"/>
    <w:rsid w:val="00D21982"/>
    <w:rsid w:val="00D22F6A"/>
    <w:rsid w:val="00D23698"/>
    <w:rsid w:val="00D2669F"/>
    <w:rsid w:val="00D26D34"/>
    <w:rsid w:val="00D27042"/>
    <w:rsid w:val="00D30D94"/>
    <w:rsid w:val="00D30F70"/>
    <w:rsid w:val="00D316DB"/>
    <w:rsid w:val="00D31AD1"/>
    <w:rsid w:val="00D31C73"/>
    <w:rsid w:val="00D323BB"/>
    <w:rsid w:val="00D334E6"/>
    <w:rsid w:val="00D335B8"/>
    <w:rsid w:val="00D33E02"/>
    <w:rsid w:val="00D345E7"/>
    <w:rsid w:val="00D34DA6"/>
    <w:rsid w:val="00D365BF"/>
    <w:rsid w:val="00D37215"/>
    <w:rsid w:val="00D37DEC"/>
    <w:rsid w:val="00D435DD"/>
    <w:rsid w:val="00D437ED"/>
    <w:rsid w:val="00D4675E"/>
    <w:rsid w:val="00D50633"/>
    <w:rsid w:val="00D5190C"/>
    <w:rsid w:val="00D51B47"/>
    <w:rsid w:val="00D52134"/>
    <w:rsid w:val="00D57442"/>
    <w:rsid w:val="00D575AB"/>
    <w:rsid w:val="00D61656"/>
    <w:rsid w:val="00D61AC1"/>
    <w:rsid w:val="00D64930"/>
    <w:rsid w:val="00D64F68"/>
    <w:rsid w:val="00D6612E"/>
    <w:rsid w:val="00D67739"/>
    <w:rsid w:val="00D67E60"/>
    <w:rsid w:val="00D70EE4"/>
    <w:rsid w:val="00D7296B"/>
    <w:rsid w:val="00D736B7"/>
    <w:rsid w:val="00D73CA4"/>
    <w:rsid w:val="00D802C1"/>
    <w:rsid w:val="00D813CB"/>
    <w:rsid w:val="00D82E9B"/>
    <w:rsid w:val="00D8324C"/>
    <w:rsid w:val="00D8614A"/>
    <w:rsid w:val="00D86A8D"/>
    <w:rsid w:val="00D91BAD"/>
    <w:rsid w:val="00D91FA6"/>
    <w:rsid w:val="00D92444"/>
    <w:rsid w:val="00D93059"/>
    <w:rsid w:val="00D9365F"/>
    <w:rsid w:val="00D93718"/>
    <w:rsid w:val="00D9491B"/>
    <w:rsid w:val="00D9683A"/>
    <w:rsid w:val="00D97AF6"/>
    <w:rsid w:val="00DA1FB2"/>
    <w:rsid w:val="00DA2028"/>
    <w:rsid w:val="00DA4853"/>
    <w:rsid w:val="00DA5A52"/>
    <w:rsid w:val="00DA5AAE"/>
    <w:rsid w:val="00DB2DDA"/>
    <w:rsid w:val="00DB333A"/>
    <w:rsid w:val="00DB344A"/>
    <w:rsid w:val="00DB71D3"/>
    <w:rsid w:val="00DC02A0"/>
    <w:rsid w:val="00DC04EB"/>
    <w:rsid w:val="00DC04F1"/>
    <w:rsid w:val="00DC0FD5"/>
    <w:rsid w:val="00DC19BB"/>
    <w:rsid w:val="00DC2E88"/>
    <w:rsid w:val="00DC3DB1"/>
    <w:rsid w:val="00DC47F1"/>
    <w:rsid w:val="00DC4FB0"/>
    <w:rsid w:val="00DC6F5E"/>
    <w:rsid w:val="00DC6FC8"/>
    <w:rsid w:val="00DC756C"/>
    <w:rsid w:val="00DC7A0C"/>
    <w:rsid w:val="00DD1CD5"/>
    <w:rsid w:val="00DD2529"/>
    <w:rsid w:val="00DD56DA"/>
    <w:rsid w:val="00DD652E"/>
    <w:rsid w:val="00DE0C36"/>
    <w:rsid w:val="00DE43F7"/>
    <w:rsid w:val="00DE556C"/>
    <w:rsid w:val="00DE6845"/>
    <w:rsid w:val="00DE77BE"/>
    <w:rsid w:val="00DE7CA4"/>
    <w:rsid w:val="00DF0824"/>
    <w:rsid w:val="00DF1D76"/>
    <w:rsid w:val="00DF30EB"/>
    <w:rsid w:val="00DF3D69"/>
    <w:rsid w:val="00DF5301"/>
    <w:rsid w:val="00E0193F"/>
    <w:rsid w:val="00E0471F"/>
    <w:rsid w:val="00E04CF9"/>
    <w:rsid w:val="00E04EB6"/>
    <w:rsid w:val="00E0544C"/>
    <w:rsid w:val="00E06D6E"/>
    <w:rsid w:val="00E10714"/>
    <w:rsid w:val="00E10F21"/>
    <w:rsid w:val="00E124F0"/>
    <w:rsid w:val="00E12BE6"/>
    <w:rsid w:val="00E12D5B"/>
    <w:rsid w:val="00E130D9"/>
    <w:rsid w:val="00E13597"/>
    <w:rsid w:val="00E136AD"/>
    <w:rsid w:val="00E14091"/>
    <w:rsid w:val="00E141C6"/>
    <w:rsid w:val="00E148CF"/>
    <w:rsid w:val="00E152B2"/>
    <w:rsid w:val="00E1660C"/>
    <w:rsid w:val="00E16727"/>
    <w:rsid w:val="00E1769D"/>
    <w:rsid w:val="00E22202"/>
    <w:rsid w:val="00E224BF"/>
    <w:rsid w:val="00E229D6"/>
    <w:rsid w:val="00E23742"/>
    <w:rsid w:val="00E23E8C"/>
    <w:rsid w:val="00E23F90"/>
    <w:rsid w:val="00E30E2B"/>
    <w:rsid w:val="00E353F1"/>
    <w:rsid w:val="00E35B3D"/>
    <w:rsid w:val="00E3717D"/>
    <w:rsid w:val="00E403F3"/>
    <w:rsid w:val="00E40AA5"/>
    <w:rsid w:val="00E435BC"/>
    <w:rsid w:val="00E43848"/>
    <w:rsid w:val="00E47935"/>
    <w:rsid w:val="00E5085A"/>
    <w:rsid w:val="00E5150A"/>
    <w:rsid w:val="00E52B63"/>
    <w:rsid w:val="00E5457F"/>
    <w:rsid w:val="00E572DD"/>
    <w:rsid w:val="00E60BD2"/>
    <w:rsid w:val="00E617F4"/>
    <w:rsid w:val="00E61F16"/>
    <w:rsid w:val="00E64927"/>
    <w:rsid w:val="00E64C51"/>
    <w:rsid w:val="00E6508D"/>
    <w:rsid w:val="00E704C6"/>
    <w:rsid w:val="00E709DB"/>
    <w:rsid w:val="00E7174E"/>
    <w:rsid w:val="00E73236"/>
    <w:rsid w:val="00E73B7A"/>
    <w:rsid w:val="00E75A89"/>
    <w:rsid w:val="00E802B5"/>
    <w:rsid w:val="00E806EC"/>
    <w:rsid w:val="00E846EE"/>
    <w:rsid w:val="00E85CB1"/>
    <w:rsid w:val="00E869CD"/>
    <w:rsid w:val="00E87036"/>
    <w:rsid w:val="00E91D68"/>
    <w:rsid w:val="00E93503"/>
    <w:rsid w:val="00E9589B"/>
    <w:rsid w:val="00EA506F"/>
    <w:rsid w:val="00EA5ED2"/>
    <w:rsid w:val="00EB04DB"/>
    <w:rsid w:val="00EB21C9"/>
    <w:rsid w:val="00EB3BD9"/>
    <w:rsid w:val="00EB4022"/>
    <w:rsid w:val="00EB7EEC"/>
    <w:rsid w:val="00EC06FD"/>
    <w:rsid w:val="00EC072C"/>
    <w:rsid w:val="00EC203A"/>
    <w:rsid w:val="00EC2C54"/>
    <w:rsid w:val="00EC31C1"/>
    <w:rsid w:val="00EC47DB"/>
    <w:rsid w:val="00EC7369"/>
    <w:rsid w:val="00ED11ED"/>
    <w:rsid w:val="00ED20F2"/>
    <w:rsid w:val="00ED2101"/>
    <w:rsid w:val="00ED44EA"/>
    <w:rsid w:val="00ED4F0C"/>
    <w:rsid w:val="00ED6658"/>
    <w:rsid w:val="00EE04F4"/>
    <w:rsid w:val="00EE0760"/>
    <w:rsid w:val="00EE1BFE"/>
    <w:rsid w:val="00EE271B"/>
    <w:rsid w:val="00EE4B04"/>
    <w:rsid w:val="00EE66CF"/>
    <w:rsid w:val="00EF128E"/>
    <w:rsid w:val="00EF149D"/>
    <w:rsid w:val="00EF2AD8"/>
    <w:rsid w:val="00EF4D43"/>
    <w:rsid w:val="00EF4F6B"/>
    <w:rsid w:val="00EF565E"/>
    <w:rsid w:val="00EF5C49"/>
    <w:rsid w:val="00F0025B"/>
    <w:rsid w:val="00F0136C"/>
    <w:rsid w:val="00F0215D"/>
    <w:rsid w:val="00F0216C"/>
    <w:rsid w:val="00F0270C"/>
    <w:rsid w:val="00F03198"/>
    <w:rsid w:val="00F034B9"/>
    <w:rsid w:val="00F03C9D"/>
    <w:rsid w:val="00F04D82"/>
    <w:rsid w:val="00F05953"/>
    <w:rsid w:val="00F06549"/>
    <w:rsid w:val="00F068B7"/>
    <w:rsid w:val="00F07F97"/>
    <w:rsid w:val="00F12FEB"/>
    <w:rsid w:val="00F131F5"/>
    <w:rsid w:val="00F1356C"/>
    <w:rsid w:val="00F13989"/>
    <w:rsid w:val="00F15215"/>
    <w:rsid w:val="00F1554D"/>
    <w:rsid w:val="00F1664A"/>
    <w:rsid w:val="00F20F21"/>
    <w:rsid w:val="00F21D83"/>
    <w:rsid w:val="00F229A9"/>
    <w:rsid w:val="00F232EB"/>
    <w:rsid w:val="00F25CC4"/>
    <w:rsid w:val="00F27432"/>
    <w:rsid w:val="00F27AF5"/>
    <w:rsid w:val="00F34F6B"/>
    <w:rsid w:val="00F36FD1"/>
    <w:rsid w:val="00F3782C"/>
    <w:rsid w:val="00F37D69"/>
    <w:rsid w:val="00F40F47"/>
    <w:rsid w:val="00F43A84"/>
    <w:rsid w:val="00F43C3D"/>
    <w:rsid w:val="00F47B0B"/>
    <w:rsid w:val="00F50163"/>
    <w:rsid w:val="00F52CDC"/>
    <w:rsid w:val="00F532C6"/>
    <w:rsid w:val="00F6048D"/>
    <w:rsid w:val="00F6335A"/>
    <w:rsid w:val="00F65610"/>
    <w:rsid w:val="00F662FC"/>
    <w:rsid w:val="00F674C9"/>
    <w:rsid w:val="00F717AC"/>
    <w:rsid w:val="00F71B36"/>
    <w:rsid w:val="00F72D2E"/>
    <w:rsid w:val="00F763BC"/>
    <w:rsid w:val="00F76ED7"/>
    <w:rsid w:val="00F81FF7"/>
    <w:rsid w:val="00F860E9"/>
    <w:rsid w:val="00F879CB"/>
    <w:rsid w:val="00F90828"/>
    <w:rsid w:val="00F92D34"/>
    <w:rsid w:val="00F9397C"/>
    <w:rsid w:val="00F95A0F"/>
    <w:rsid w:val="00F95D82"/>
    <w:rsid w:val="00FA1BB1"/>
    <w:rsid w:val="00FA476F"/>
    <w:rsid w:val="00FA5A6E"/>
    <w:rsid w:val="00FB0833"/>
    <w:rsid w:val="00FB0EC1"/>
    <w:rsid w:val="00FB13A9"/>
    <w:rsid w:val="00FB1CE9"/>
    <w:rsid w:val="00FB2AED"/>
    <w:rsid w:val="00FB3E15"/>
    <w:rsid w:val="00FB4716"/>
    <w:rsid w:val="00FC3E35"/>
    <w:rsid w:val="00FD05D5"/>
    <w:rsid w:val="00FD0839"/>
    <w:rsid w:val="00FD185C"/>
    <w:rsid w:val="00FD1F26"/>
    <w:rsid w:val="00FD389F"/>
    <w:rsid w:val="00FD3CB6"/>
    <w:rsid w:val="00FD43E7"/>
    <w:rsid w:val="00FD4C28"/>
    <w:rsid w:val="00FD4E00"/>
    <w:rsid w:val="00FD4E11"/>
    <w:rsid w:val="00FD4F0B"/>
    <w:rsid w:val="00FD799C"/>
    <w:rsid w:val="00FE075D"/>
    <w:rsid w:val="00FE308C"/>
    <w:rsid w:val="00FE3522"/>
    <w:rsid w:val="00FE35AD"/>
    <w:rsid w:val="00FE36DA"/>
    <w:rsid w:val="00FE3774"/>
    <w:rsid w:val="00FE41E4"/>
    <w:rsid w:val="00FE4DCD"/>
    <w:rsid w:val="00FE6E0D"/>
    <w:rsid w:val="00FE78CF"/>
    <w:rsid w:val="00FF084C"/>
    <w:rsid w:val="00FF15D2"/>
    <w:rsid w:val="00FF2B5F"/>
    <w:rsid w:val="00FF2C4D"/>
    <w:rsid w:val="00FF32BF"/>
    <w:rsid w:val="00FF3895"/>
    <w:rsid w:val="00FF5286"/>
    <w:rsid w:val="00FF5B68"/>
    <w:rsid w:val="00FF5D0F"/>
    <w:rsid w:val="00FF7454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CA2"/>
    <w:pPr>
      <w:spacing w:before="120" w:after="120"/>
      <w:jc w:val="both"/>
    </w:pPr>
    <w:rPr>
      <w:rFonts w:ascii="Arial" w:hAnsi="Arial"/>
      <w:lang w:eastAsia="en-US"/>
    </w:rPr>
  </w:style>
  <w:style w:type="paragraph" w:styleId="Heading1">
    <w:name w:val="heading 1"/>
    <w:aliases w:val="Char"/>
    <w:basedOn w:val="Normal"/>
    <w:next w:val="MainText"/>
    <w:link w:val="Heading1Char"/>
    <w:qFormat/>
    <w:rsid w:val="00EC2C54"/>
    <w:pPr>
      <w:keepNext/>
      <w:numPr>
        <w:numId w:val="13"/>
      </w:numPr>
      <w:tabs>
        <w:tab w:val="left" w:pos="578"/>
      </w:tabs>
      <w:spacing w:before="360"/>
      <w:outlineLvl w:val="0"/>
    </w:pPr>
    <w:rPr>
      <w:rFonts w:ascii="Arial Bold" w:eastAsiaTheme="majorEastAsia" w:hAnsi="Arial Bold"/>
      <w:b/>
      <w:bCs/>
      <w:caps/>
      <w:kern w:val="32"/>
      <w:sz w:val="24"/>
      <w:szCs w:val="24"/>
      <w:lang w:val="en-US"/>
    </w:rPr>
  </w:style>
  <w:style w:type="paragraph" w:styleId="Heading3">
    <w:name w:val="heading 3"/>
    <w:aliases w:val="Başlık 3 Char"/>
    <w:basedOn w:val="Normal"/>
    <w:next w:val="MainText"/>
    <w:link w:val="Heading3Char"/>
    <w:autoRedefine/>
    <w:uiPriority w:val="99"/>
    <w:qFormat/>
    <w:rsid w:val="0063443B"/>
    <w:pPr>
      <w:keepNext/>
      <w:numPr>
        <w:ilvl w:val="2"/>
        <w:numId w:val="13"/>
      </w:numPr>
      <w:tabs>
        <w:tab w:val="left" w:pos="720"/>
      </w:tabs>
      <w:spacing w:before="240"/>
      <w:jc w:val="left"/>
      <w:outlineLvl w:val="2"/>
    </w:pPr>
    <w:rPr>
      <w:rFonts w:ascii="Arial Bold" w:eastAsia="Times New Roman" w:hAnsi="Arial Bold"/>
      <w:b/>
      <w:bCs/>
      <w:sz w:val="22"/>
      <w:szCs w:val="26"/>
    </w:rPr>
  </w:style>
  <w:style w:type="paragraph" w:styleId="Heading4">
    <w:name w:val="heading 4"/>
    <w:aliases w:val="KP Heading 4,D&amp;M4,D&amp;M 4,RSKH4,RSKHeading 4,§1.1.1.1."/>
    <w:basedOn w:val="Normal"/>
    <w:next w:val="Normal"/>
    <w:link w:val="Heading4Char"/>
    <w:uiPriority w:val="99"/>
    <w:qFormat/>
    <w:rsid w:val="002F42E4"/>
    <w:pPr>
      <w:keepNext/>
      <w:numPr>
        <w:ilvl w:val="3"/>
        <w:numId w:val="13"/>
      </w:numPr>
      <w:spacing w:before="240" w:after="60"/>
      <w:outlineLvl w:val="3"/>
    </w:pPr>
    <w:rPr>
      <w:rFonts w:ascii="Arial Narrow" w:eastAsia="Times New Roman" w:hAnsi="Arial Narrow"/>
      <w:b/>
      <w:bCs/>
      <w:sz w:val="28"/>
      <w:szCs w:val="28"/>
    </w:rPr>
  </w:style>
  <w:style w:type="paragraph" w:styleId="Heading5">
    <w:name w:val="heading 5"/>
    <w:aliases w:val="RSKH5,Appendix"/>
    <w:basedOn w:val="Normal"/>
    <w:next w:val="Normal"/>
    <w:link w:val="Heading5Char"/>
    <w:uiPriority w:val="99"/>
    <w:qFormat/>
    <w:rsid w:val="002F42E4"/>
    <w:pPr>
      <w:numPr>
        <w:ilvl w:val="4"/>
        <w:numId w:val="1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F42E4"/>
    <w:pPr>
      <w:numPr>
        <w:ilvl w:val="5"/>
        <w:numId w:val="13"/>
      </w:num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2F42E4"/>
    <w:pPr>
      <w:numPr>
        <w:ilvl w:val="6"/>
        <w:numId w:val="13"/>
      </w:numPr>
      <w:spacing w:before="240" w:after="60"/>
      <w:outlineLvl w:val="6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F42E4"/>
    <w:pPr>
      <w:numPr>
        <w:ilvl w:val="7"/>
        <w:numId w:val="13"/>
      </w:num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aliases w:val="DNV-H9"/>
    <w:basedOn w:val="Normal"/>
    <w:next w:val="Normal"/>
    <w:link w:val="Heading9Char"/>
    <w:uiPriority w:val="99"/>
    <w:qFormat/>
    <w:rsid w:val="002F42E4"/>
    <w:pPr>
      <w:numPr>
        <w:ilvl w:val="8"/>
        <w:numId w:val="13"/>
      </w:numPr>
      <w:spacing w:before="240" w:after="60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1"/>
    <w:link w:val="Heading1"/>
    <w:rsid w:val="00EC2C54"/>
    <w:rPr>
      <w:rFonts w:ascii="Arial Bold" w:eastAsiaTheme="majorEastAsia" w:hAnsi="Arial Bold"/>
      <w:b/>
      <w:bCs/>
      <w:caps/>
      <w:kern w:val="32"/>
      <w:sz w:val="24"/>
      <w:szCs w:val="24"/>
      <w:lang w:val="en-US" w:eastAsia="en-US"/>
    </w:rPr>
  </w:style>
  <w:style w:type="character" w:customStyle="1" w:styleId="Heading2Char">
    <w:name w:val="Heading 2 Char"/>
    <w:uiPriority w:val="99"/>
    <w:rsid w:val="002F42E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Başlık 3 Char Char"/>
    <w:link w:val="Heading3"/>
    <w:uiPriority w:val="99"/>
    <w:rsid w:val="0063443B"/>
    <w:rPr>
      <w:rFonts w:ascii="Arial Bold" w:eastAsia="Times New Roman" w:hAnsi="Arial Bold"/>
      <w:b/>
      <w:bCs/>
      <w:sz w:val="22"/>
      <w:szCs w:val="26"/>
      <w:lang w:eastAsia="en-US"/>
    </w:rPr>
  </w:style>
  <w:style w:type="character" w:customStyle="1" w:styleId="Heading4Char">
    <w:name w:val="Heading 4 Char"/>
    <w:aliases w:val="KP Heading 4 Char,D&amp;M4 Char,D&amp;M 4 Char,RSKH4 Char,RSKHeading 4 Char,§1.1.1.1. Char"/>
    <w:link w:val="Heading4"/>
    <w:uiPriority w:val="99"/>
    <w:rsid w:val="002F42E4"/>
    <w:rPr>
      <w:rFonts w:ascii="Arial Narrow" w:eastAsia="Times New Roman" w:hAnsi="Arial Narrow"/>
      <w:b/>
      <w:bCs/>
      <w:sz w:val="28"/>
      <w:szCs w:val="28"/>
      <w:lang w:eastAsia="en-US"/>
    </w:rPr>
  </w:style>
  <w:style w:type="character" w:customStyle="1" w:styleId="Heading5Char">
    <w:name w:val="Heading 5 Char"/>
    <w:aliases w:val="RSKH5 Char,Appendix Char"/>
    <w:link w:val="Heading5"/>
    <w:uiPriority w:val="99"/>
    <w:rsid w:val="002F42E4"/>
    <w:rPr>
      <w:rFonts w:ascii="Arial" w:eastAsia="Times New Roman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rsid w:val="002F42E4"/>
    <w:rPr>
      <w:rFonts w:ascii="Times New Roman" w:eastAsia="Times New Roman" w:hAnsi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rsid w:val="002F42E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rsid w:val="002F42E4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aliases w:val="DNV-H9 Char"/>
    <w:link w:val="Heading9"/>
    <w:uiPriority w:val="99"/>
    <w:rsid w:val="002F42E4"/>
    <w:rPr>
      <w:rFonts w:ascii="Arial" w:eastAsia="Times New Roman" w:hAnsi="Arial"/>
      <w:lang w:eastAsia="en-US"/>
    </w:rPr>
  </w:style>
  <w:style w:type="character" w:styleId="Hyperlink">
    <w:name w:val="Hyperlink"/>
    <w:uiPriority w:val="99"/>
    <w:rsid w:val="002F42E4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84878"/>
    <w:pPr>
      <w:spacing w:after="0"/>
    </w:pPr>
    <w:rPr>
      <w:rFonts w:eastAsia="Times New Roman"/>
    </w:rPr>
  </w:style>
  <w:style w:type="character" w:customStyle="1" w:styleId="Heading2Char1">
    <w:name w:val="Heading 2 Char1"/>
    <w:uiPriority w:val="99"/>
    <w:locked/>
    <w:rsid w:val="00932F52"/>
    <w:rPr>
      <w:rFonts w:ascii="Arial Bold" w:eastAsiaTheme="majorEastAsia" w:hAnsi="Arial Bold"/>
      <w:b/>
      <w:bCs/>
      <w:caps/>
      <w:sz w:val="22"/>
      <w:lang w:eastAsia="en-US"/>
    </w:rPr>
  </w:style>
  <w:style w:type="paragraph" w:customStyle="1" w:styleId="MainText">
    <w:name w:val="Main Text"/>
    <w:basedOn w:val="Normal"/>
    <w:link w:val="MainTextChar"/>
    <w:uiPriority w:val="99"/>
    <w:qFormat/>
    <w:rsid w:val="002F42E4"/>
    <w:rPr>
      <w:rFonts w:eastAsia="Times New Roman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2F42E4"/>
    <w:pPr>
      <w:numPr>
        <w:numId w:val="0"/>
      </w:numPr>
      <w:spacing w:after="60"/>
      <w:outlineLvl w:val="9"/>
    </w:pPr>
    <w:rPr>
      <w:rFonts w:ascii="Cambria" w:hAnsi="Cambria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F3BAE"/>
    <w:pPr>
      <w:tabs>
        <w:tab w:val="left" w:pos="400"/>
        <w:tab w:val="right" w:leader="dot" w:pos="9344"/>
      </w:tabs>
      <w:jc w:val="left"/>
    </w:pPr>
    <w:rPr>
      <w:rFonts w:ascii="Arial Bold" w:hAnsi="Arial Bold" w:cs="Calibr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F3BAE"/>
    <w:pPr>
      <w:ind w:left="198"/>
      <w:jc w:val="left"/>
    </w:pPr>
    <w:rPr>
      <w:rFonts w:cs="Calibri"/>
      <w:smallCaps/>
    </w:rPr>
  </w:style>
  <w:style w:type="paragraph" w:customStyle="1" w:styleId="Heading40">
    <w:name w:val="Heading4"/>
    <w:aliases w:val="Citrus 4"/>
    <w:basedOn w:val="MainText"/>
    <w:qFormat/>
    <w:rsid w:val="002F42E4"/>
    <w:pPr>
      <w:spacing w:before="240"/>
    </w:pPr>
    <w:rPr>
      <w:i/>
      <w:lang w:val="en-GB"/>
    </w:rPr>
  </w:style>
  <w:style w:type="character" w:customStyle="1" w:styleId="ListParagraphChar">
    <w:name w:val="List Paragraph Char"/>
    <w:link w:val="ListParagraph"/>
    <w:uiPriority w:val="34"/>
    <w:rsid w:val="00984878"/>
    <w:rPr>
      <w:rFonts w:ascii="Arial" w:eastAsia="Times New Roman" w:hAnsi="Arial"/>
    </w:rPr>
  </w:style>
  <w:style w:type="table" w:styleId="TableGrid">
    <w:name w:val="Table Grid"/>
    <w:basedOn w:val="TableNormal"/>
    <w:uiPriority w:val="99"/>
    <w:rsid w:val="00902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7E77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7E77"/>
    <w:rPr>
      <w:rFonts w:ascii="Tahoma" w:hAnsi="Tahoma" w:cs="Tahoma"/>
      <w:sz w:val="16"/>
      <w:szCs w:val="16"/>
    </w:rPr>
  </w:style>
  <w:style w:type="paragraph" w:styleId="Header">
    <w:name w:val="header"/>
    <w:aliases w:val="Header 1"/>
    <w:basedOn w:val="Normal"/>
    <w:link w:val="HeaderChar"/>
    <w:unhideWhenUsed/>
    <w:rsid w:val="0061136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aliases w:val="Header 1 Char"/>
    <w:link w:val="Header"/>
    <w:rsid w:val="00611364"/>
    <w:rPr>
      <w:rFonts w:ascii="Arial" w:hAnsi="Arial"/>
      <w:sz w:val="20"/>
      <w:szCs w:val="20"/>
    </w:rPr>
  </w:style>
  <w:style w:type="paragraph" w:styleId="Footer">
    <w:name w:val="footer"/>
    <w:aliases w:val="AGT ESIA "/>
    <w:basedOn w:val="Normal"/>
    <w:link w:val="FooterChar"/>
    <w:uiPriority w:val="99"/>
    <w:unhideWhenUsed/>
    <w:rsid w:val="00611364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aliases w:val="AGT ESIA  Char"/>
    <w:link w:val="Footer"/>
    <w:uiPriority w:val="99"/>
    <w:rsid w:val="00611364"/>
    <w:rPr>
      <w:rFonts w:ascii="Arial" w:hAnsi="Arial"/>
      <w:sz w:val="20"/>
      <w:szCs w:val="20"/>
    </w:rPr>
  </w:style>
  <w:style w:type="character" w:styleId="PageNumber">
    <w:name w:val="page number"/>
    <w:basedOn w:val="DefaultParagraphFont"/>
    <w:rsid w:val="007B652B"/>
  </w:style>
  <w:style w:type="paragraph" w:styleId="Caption">
    <w:name w:val="caption"/>
    <w:aliases w:val="Citrus Caption,AGT ESIA,Caption Char Char Char Char Char Char,Epígrafe Car1,Car Char Char Car,Car Char Car,Car,Car Char Car Char"/>
    <w:basedOn w:val="Normal"/>
    <w:next w:val="Normal"/>
    <w:link w:val="CaptionChar"/>
    <w:autoRedefine/>
    <w:uiPriority w:val="99"/>
    <w:unhideWhenUsed/>
    <w:qFormat/>
    <w:rsid w:val="008C7C75"/>
    <w:pPr>
      <w:tabs>
        <w:tab w:val="left" w:pos="3686"/>
      </w:tabs>
      <w:spacing w:before="240" w:after="60"/>
      <w:jc w:val="left"/>
    </w:pPr>
    <w:rPr>
      <w:b/>
      <w:bCs/>
      <w:i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533BC"/>
    <w:pPr>
      <w:spacing w:after="0"/>
    </w:pPr>
  </w:style>
  <w:style w:type="character" w:styleId="CommentReference">
    <w:name w:val="annotation reference"/>
    <w:unhideWhenUsed/>
    <w:rsid w:val="00520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613"/>
  </w:style>
  <w:style w:type="character" w:customStyle="1" w:styleId="CommentTextChar">
    <w:name w:val="Comment Text Char"/>
    <w:link w:val="CommentText"/>
    <w:uiPriority w:val="99"/>
    <w:rsid w:val="0052061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6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613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B4F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2F3BAE"/>
    <w:pPr>
      <w:spacing w:before="0" w:after="0"/>
      <w:ind w:left="403"/>
    </w:pPr>
  </w:style>
  <w:style w:type="paragraph" w:styleId="List">
    <w:name w:val="List"/>
    <w:basedOn w:val="Normal"/>
    <w:rsid w:val="00696813"/>
    <w:pPr>
      <w:numPr>
        <w:numId w:val="1"/>
      </w:numPr>
    </w:pPr>
    <w:rPr>
      <w:rFonts w:ascii="Times" w:eastAsia="Times New Roman" w:hAnsi="Times"/>
    </w:rPr>
  </w:style>
  <w:style w:type="paragraph" w:styleId="FootnoteText">
    <w:name w:val="footnote text"/>
    <w:aliases w:val="ft,ft Char, Char Char, Char,ft Char Char Char,RSK-FT,RSK-FT1,RSK-FT2,Footnote Text-GEM,Fußnote,single space,FOOTNOTES,fn,ADB,Footnote Text Char Char Char1,Footnote Text Char Char Char2,Footnote Text Char Char Char3,Fußnotentext C,Char Char"/>
    <w:basedOn w:val="Normal"/>
    <w:link w:val="FootnoteTextChar"/>
    <w:unhideWhenUsed/>
    <w:rsid w:val="006C0EE6"/>
    <w:pPr>
      <w:spacing w:before="0" w:after="0"/>
    </w:pPr>
  </w:style>
  <w:style w:type="character" w:customStyle="1" w:styleId="FootnoteTextChar">
    <w:name w:val="Footnote Text Char"/>
    <w:aliases w:val="ft Char1,ft Char Char, Char Char Char, Char Char1,ft Char Char Char Char,RSK-FT Char,RSK-FT1 Char,RSK-FT2 Char,Footnote Text-GEM Char,Fußnote Char,single space Char,FOOTNOTES Char,fn Char,ADB Char,Footnote Text Char Char Char1 Char"/>
    <w:link w:val="FootnoteText"/>
    <w:rsid w:val="006C0EE6"/>
    <w:rPr>
      <w:rFonts w:ascii="Arial" w:hAnsi="Arial"/>
      <w:sz w:val="20"/>
      <w:szCs w:val="20"/>
    </w:rPr>
  </w:style>
  <w:style w:type="character" w:styleId="FootnoteReference">
    <w:name w:val="footnote reference"/>
    <w:aliases w:val="ftref,Footnote Reference-GEM,16 Point,Superscript 6 Point,BVI fnr,Ref,de nota al pie, BVI fnr"/>
    <w:unhideWhenUsed/>
    <w:rsid w:val="006C0EE6"/>
    <w:rPr>
      <w:vertAlign w:val="superscript"/>
    </w:rPr>
  </w:style>
  <w:style w:type="table" w:styleId="LightList-Accent3">
    <w:name w:val="Light List Accent 3"/>
    <w:basedOn w:val="TableNormal"/>
    <w:uiPriority w:val="61"/>
    <w:rsid w:val="0058630D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Bulleted">
    <w:name w:val="Bulleted"/>
    <w:basedOn w:val="Normal"/>
    <w:uiPriority w:val="99"/>
    <w:rsid w:val="00736285"/>
    <w:pPr>
      <w:numPr>
        <w:numId w:val="2"/>
      </w:numPr>
      <w:spacing w:before="0" w:after="240"/>
    </w:pPr>
    <w:rPr>
      <w:rFonts w:eastAsia="Times New Roman"/>
      <w:sz w:val="22"/>
      <w:szCs w:val="24"/>
      <w:lang w:eastAsia="en-GB"/>
    </w:rPr>
  </w:style>
  <w:style w:type="paragraph" w:styleId="NoSpacing">
    <w:name w:val="No Spacing"/>
    <w:uiPriority w:val="1"/>
    <w:qFormat/>
    <w:rsid w:val="00B21C29"/>
    <w:pPr>
      <w:jc w:val="both"/>
    </w:pPr>
    <w:rPr>
      <w:rFonts w:ascii="Arial" w:hAnsi="Arial"/>
      <w:lang w:eastAsia="en-US"/>
    </w:rPr>
  </w:style>
  <w:style w:type="character" w:styleId="FollowedHyperlink">
    <w:name w:val="FollowedHyperlink"/>
    <w:uiPriority w:val="99"/>
    <w:semiHidden/>
    <w:unhideWhenUsed/>
    <w:rsid w:val="00522686"/>
    <w:rPr>
      <w:color w:val="800080"/>
      <w:u w:val="single"/>
    </w:rPr>
  </w:style>
  <w:style w:type="character" w:styleId="Emphasis">
    <w:name w:val="Emphasis"/>
    <w:uiPriority w:val="20"/>
    <w:qFormat/>
    <w:rsid w:val="0041374D"/>
    <w:rPr>
      <w:i/>
      <w:iCs/>
    </w:rPr>
  </w:style>
  <w:style w:type="character" w:customStyle="1" w:styleId="subtitle1">
    <w:name w:val="subtitle1"/>
    <w:rsid w:val="006F2621"/>
    <w:rPr>
      <w:rFonts w:ascii="Arial" w:hAnsi="Arial" w:cs="Arial" w:hint="default"/>
      <w:b/>
      <w:bCs/>
      <w:color w:val="5AA3DC"/>
      <w:sz w:val="20"/>
      <w:szCs w:val="20"/>
    </w:rPr>
  </w:style>
  <w:style w:type="paragraph" w:styleId="BodyText">
    <w:name w:val="Body Text"/>
    <w:aliases w:val="Body Text Char Char Char"/>
    <w:basedOn w:val="Normal"/>
    <w:link w:val="BodyTextChar1"/>
    <w:uiPriority w:val="99"/>
    <w:rsid w:val="00537823"/>
    <w:pPr>
      <w:autoSpaceDE w:val="0"/>
      <w:autoSpaceDN w:val="0"/>
      <w:adjustRightInd w:val="0"/>
      <w:spacing w:before="0"/>
    </w:pPr>
    <w:rPr>
      <w:rFonts w:eastAsia="SimSun"/>
      <w:szCs w:val="18"/>
    </w:rPr>
  </w:style>
  <w:style w:type="character" w:customStyle="1" w:styleId="BodyTextChar">
    <w:name w:val="Body Text Char"/>
    <w:uiPriority w:val="99"/>
    <w:semiHidden/>
    <w:rsid w:val="00537823"/>
    <w:rPr>
      <w:rFonts w:ascii="Arial" w:hAnsi="Arial"/>
      <w:lang w:eastAsia="en-US"/>
    </w:rPr>
  </w:style>
  <w:style w:type="paragraph" w:customStyle="1" w:styleId="CentralHeader">
    <w:name w:val="Central Header"/>
    <w:basedOn w:val="BodyText"/>
    <w:rsid w:val="00537823"/>
    <w:rPr>
      <w:b/>
      <w:bCs/>
      <w:sz w:val="22"/>
    </w:rPr>
  </w:style>
  <w:style w:type="paragraph" w:customStyle="1" w:styleId="CoverHeader1">
    <w:name w:val="Cover Header 1"/>
    <w:basedOn w:val="BodyText"/>
    <w:rsid w:val="00537823"/>
    <w:pPr>
      <w:spacing w:before="120" w:after="200"/>
    </w:pPr>
    <w:rPr>
      <w:rFonts w:ascii="Arial Bold" w:hAnsi="Arial Bold"/>
      <w:b/>
      <w:bCs/>
      <w:caps/>
      <w:sz w:val="28"/>
    </w:rPr>
  </w:style>
  <w:style w:type="paragraph" w:customStyle="1" w:styleId="TOCHeader">
    <w:name w:val="TOC Header"/>
    <w:basedOn w:val="Normal"/>
    <w:rsid w:val="00537823"/>
    <w:pPr>
      <w:autoSpaceDE w:val="0"/>
      <w:autoSpaceDN w:val="0"/>
      <w:adjustRightInd w:val="0"/>
      <w:spacing w:before="0" w:after="0"/>
      <w:ind w:left="2880"/>
      <w:jc w:val="right"/>
    </w:pPr>
    <w:rPr>
      <w:rFonts w:eastAsia="SimSun" w:cs="Arial"/>
      <w:szCs w:val="18"/>
    </w:rPr>
  </w:style>
  <w:style w:type="numbering" w:customStyle="1" w:styleId="StyleBulleted">
    <w:name w:val="Style Bulleted"/>
    <w:basedOn w:val="NoList"/>
    <w:rsid w:val="00537823"/>
    <w:pPr>
      <w:numPr>
        <w:numId w:val="3"/>
      </w:numPr>
    </w:pPr>
  </w:style>
  <w:style w:type="character" w:customStyle="1" w:styleId="BodyTextChar1">
    <w:name w:val="Body Text Char1"/>
    <w:aliases w:val="Body Text Char Char Char Char"/>
    <w:link w:val="BodyText"/>
    <w:rsid w:val="00537823"/>
    <w:rPr>
      <w:rFonts w:ascii="Arial" w:eastAsia="SimSun" w:hAnsi="Arial" w:cs="Arial"/>
      <w:szCs w:val="18"/>
      <w:lang w:eastAsia="en-US"/>
    </w:rPr>
  </w:style>
  <w:style w:type="paragraph" w:customStyle="1" w:styleId="CitrusBullet">
    <w:name w:val="Citrus Bullet"/>
    <w:basedOn w:val="MainText"/>
    <w:link w:val="CitrusBulletChar"/>
    <w:qFormat/>
    <w:rsid w:val="001A079D"/>
    <w:pPr>
      <w:numPr>
        <w:numId w:val="12"/>
      </w:numPr>
    </w:pPr>
    <w:rPr>
      <w:lang w:val="en-GB"/>
    </w:rPr>
  </w:style>
  <w:style w:type="character" w:customStyle="1" w:styleId="CitrusBulletChar">
    <w:name w:val="Citrus Bullet Char"/>
    <w:link w:val="CitrusBullet"/>
    <w:rsid w:val="001A079D"/>
    <w:rPr>
      <w:rFonts w:ascii="Arial" w:eastAsia="Times New Roman" w:hAnsi="Arial"/>
      <w:lang w:eastAsia="en-US"/>
    </w:rPr>
  </w:style>
  <w:style w:type="paragraph" w:styleId="BodyText2">
    <w:name w:val="Body Text 2"/>
    <w:basedOn w:val="Normal"/>
    <w:link w:val="BodyText2Char"/>
    <w:rsid w:val="00FB0833"/>
    <w:rPr>
      <w:rFonts w:eastAsia="Times New Roman"/>
      <w:sz w:val="23"/>
      <w:szCs w:val="23"/>
      <w:lang w:val="en-US" w:eastAsia="es-ES"/>
    </w:rPr>
  </w:style>
  <w:style w:type="character" w:customStyle="1" w:styleId="BodyText2Char">
    <w:name w:val="Body Text 2 Char"/>
    <w:basedOn w:val="DefaultParagraphFont"/>
    <w:link w:val="BodyText2"/>
    <w:rsid w:val="00FB0833"/>
    <w:rPr>
      <w:rFonts w:ascii="Arial" w:eastAsia="Times New Roman" w:hAnsi="Arial"/>
      <w:sz w:val="23"/>
      <w:szCs w:val="23"/>
      <w:lang w:val="en-US" w:eastAsia="es-ES"/>
    </w:rPr>
  </w:style>
  <w:style w:type="paragraph" w:customStyle="1" w:styleId="Front1">
    <w:name w:val="Front 1"/>
    <w:basedOn w:val="Normal"/>
    <w:rsid w:val="00FB0833"/>
    <w:pPr>
      <w:jc w:val="center"/>
    </w:pPr>
    <w:rPr>
      <w:rFonts w:ascii="CG Times" w:eastAsia="Times New Roman" w:hAnsi="CG Times"/>
      <w:b/>
      <w:sz w:val="32"/>
    </w:rPr>
  </w:style>
  <w:style w:type="paragraph" w:styleId="List2">
    <w:name w:val="List 2"/>
    <w:basedOn w:val="Normal"/>
    <w:rsid w:val="00FB0833"/>
    <w:pPr>
      <w:spacing w:line="312" w:lineRule="auto"/>
      <w:ind w:left="566" w:hanging="283"/>
    </w:pPr>
    <w:rPr>
      <w:rFonts w:eastAsia="Times New Roman"/>
      <w:lang w:val="en-US"/>
    </w:rPr>
  </w:style>
  <w:style w:type="paragraph" w:customStyle="1" w:styleId="Textodeglobo1">
    <w:name w:val="Texto de globo1"/>
    <w:basedOn w:val="Normal"/>
    <w:semiHidden/>
    <w:rsid w:val="00FB0833"/>
    <w:pPr>
      <w:jc w:val="left"/>
    </w:pPr>
    <w:rPr>
      <w:rFonts w:ascii="Tahoma" w:eastAsia="Times New Roman" w:hAnsi="Tahoma" w:cs="Tahoma"/>
      <w:sz w:val="16"/>
      <w:szCs w:val="16"/>
      <w:lang w:val="en-US" w:eastAsia="es-ES"/>
    </w:rPr>
  </w:style>
  <w:style w:type="paragraph" w:styleId="TOC4">
    <w:name w:val="toc 4"/>
    <w:basedOn w:val="Normal"/>
    <w:next w:val="Normal"/>
    <w:autoRedefine/>
    <w:uiPriority w:val="39"/>
    <w:rsid w:val="00FB0833"/>
    <w:pPr>
      <w:ind w:left="720"/>
      <w:jc w:val="left"/>
    </w:pPr>
    <w:rPr>
      <w:rFonts w:eastAsia="Times New Roman"/>
      <w:szCs w:val="24"/>
      <w:lang w:val="en-US" w:eastAsia="es-ES"/>
    </w:rPr>
  </w:style>
  <w:style w:type="paragraph" w:customStyle="1" w:styleId="Reportnormal">
    <w:name w:val="Report normal"/>
    <w:basedOn w:val="Normal"/>
    <w:rsid w:val="00FB0833"/>
    <w:pPr>
      <w:spacing w:line="319" w:lineRule="auto"/>
      <w:ind w:left="851"/>
    </w:pPr>
    <w:rPr>
      <w:rFonts w:eastAsia="Times New Roman"/>
    </w:rPr>
  </w:style>
  <w:style w:type="paragraph" w:customStyle="1" w:styleId="OneBracketBullet">
    <w:name w:val="One Bracket Bullet"/>
    <w:basedOn w:val="Normal"/>
    <w:rsid w:val="00FB0833"/>
    <w:pPr>
      <w:keepNext/>
      <w:numPr>
        <w:numId w:val="4"/>
      </w:numPr>
      <w:tabs>
        <w:tab w:val="clear" w:pos="1418"/>
        <w:tab w:val="num" w:pos="720"/>
      </w:tabs>
      <w:spacing w:line="280" w:lineRule="exact"/>
      <w:ind w:left="720" w:hanging="360"/>
    </w:pPr>
    <w:rPr>
      <w:rFonts w:eastAsia="Times New Roman"/>
    </w:rPr>
  </w:style>
  <w:style w:type="paragraph" w:customStyle="1" w:styleId="Default">
    <w:name w:val="Default"/>
    <w:rsid w:val="00FB08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MX" w:eastAsia="es-MX"/>
    </w:rPr>
  </w:style>
  <w:style w:type="paragraph" w:styleId="BodyText3">
    <w:name w:val="Body Text 3"/>
    <w:basedOn w:val="Normal"/>
    <w:link w:val="BodyText3Char"/>
    <w:rsid w:val="00FB0833"/>
    <w:pPr>
      <w:jc w:val="left"/>
    </w:pPr>
    <w:rPr>
      <w:rFonts w:eastAsia="Times New Roman"/>
      <w:sz w:val="16"/>
      <w:szCs w:val="16"/>
      <w:lang w:val="en-US" w:eastAsia="es-ES"/>
    </w:rPr>
  </w:style>
  <w:style w:type="character" w:customStyle="1" w:styleId="BodyText3Char">
    <w:name w:val="Body Text 3 Char"/>
    <w:basedOn w:val="DefaultParagraphFont"/>
    <w:link w:val="BodyText3"/>
    <w:rsid w:val="00FB0833"/>
    <w:rPr>
      <w:rFonts w:ascii="Arial" w:eastAsia="Times New Roman" w:hAnsi="Arial"/>
      <w:sz w:val="16"/>
      <w:szCs w:val="16"/>
      <w:lang w:val="en-US" w:eastAsia="es-ES"/>
    </w:rPr>
  </w:style>
  <w:style w:type="paragraph" w:styleId="BodyTextIndent">
    <w:name w:val="Body Text Indent"/>
    <w:basedOn w:val="Normal"/>
    <w:link w:val="BodyTextIndentChar"/>
    <w:rsid w:val="00FB0833"/>
    <w:pPr>
      <w:ind w:left="283"/>
      <w:jc w:val="left"/>
    </w:pPr>
    <w:rPr>
      <w:rFonts w:eastAsia="Times New Roman"/>
      <w:szCs w:val="24"/>
      <w:lang w:val="en-US" w:eastAsia="es-ES"/>
    </w:rPr>
  </w:style>
  <w:style w:type="character" w:customStyle="1" w:styleId="BodyTextIndentChar">
    <w:name w:val="Body Text Indent Char"/>
    <w:basedOn w:val="DefaultParagraphFont"/>
    <w:link w:val="BodyTextIndent"/>
    <w:rsid w:val="00FB0833"/>
    <w:rPr>
      <w:rFonts w:ascii="Arial" w:eastAsia="Times New Roman" w:hAnsi="Arial"/>
      <w:szCs w:val="24"/>
      <w:lang w:val="en-US" w:eastAsia="es-ES"/>
    </w:rPr>
  </w:style>
  <w:style w:type="paragraph" w:styleId="BodyTextIndent3">
    <w:name w:val="Body Text Indent 3"/>
    <w:basedOn w:val="Normal"/>
    <w:link w:val="BodyTextIndent3Char"/>
    <w:rsid w:val="00FB0833"/>
    <w:pPr>
      <w:ind w:left="283"/>
      <w:jc w:val="left"/>
    </w:pPr>
    <w:rPr>
      <w:rFonts w:eastAsia="Times New Roman"/>
      <w:sz w:val="16"/>
      <w:szCs w:val="16"/>
      <w:lang w:val="en-US" w:eastAsia="es-ES"/>
    </w:rPr>
  </w:style>
  <w:style w:type="character" w:customStyle="1" w:styleId="BodyTextIndent3Char">
    <w:name w:val="Body Text Indent 3 Char"/>
    <w:basedOn w:val="DefaultParagraphFont"/>
    <w:link w:val="BodyTextIndent3"/>
    <w:rsid w:val="00FB0833"/>
    <w:rPr>
      <w:rFonts w:ascii="Arial" w:eastAsia="Times New Roman" w:hAnsi="Arial"/>
      <w:sz w:val="16"/>
      <w:szCs w:val="16"/>
      <w:lang w:val="en-US" w:eastAsia="es-ES"/>
    </w:rPr>
  </w:style>
  <w:style w:type="paragraph" w:customStyle="1" w:styleId="DefaultText">
    <w:name w:val="Default Text"/>
    <w:basedOn w:val="Default"/>
    <w:next w:val="Default"/>
    <w:rsid w:val="00FB0833"/>
    <w:rPr>
      <w:rFonts w:ascii="Century Gothic" w:hAnsi="Century Gothic"/>
      <w:color w:val="auto"/>
      <w:lang w:val="en-US" w:eastAsia="en-US"/>
    </w:rPr>
  </w:style>
  <w:style w:type="paragraph" w:styleId="BodyTextIndent2">
    <w:name w:val="Body Text Indent 2"/>
    <w:basedOn w:val="Normal"/>
    <w:link w:val="BodyTextIndent2Char"/>
    <w:rsid w:val="00FB0833"/>
    <w:pPr>
      <w:autoSpaceDE w:val="0"/>
      <w:autoSpaceDN w:val="0"/>
      <w:adjustRightInd w:val="0"/>
      <w:ind w:left="57"/>
    </w:pPr>
    <w:rPr>
      <w:rFonts w:eastAsia="Times New Roman"/>
      <w:color w:val="000000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B0833"/>
    <w:rPr>
      <w:rFonts w:ascii="Arial" w:eastAsia="Times New Roman" w:hAnsi="Arial"/>
      <w:color w:val="000000"/>
      <w:szCs w:val="24"/>
      <w:lang w:val="en-US" w:eastAsia="en-US"/>
    </w:rPr>
  </w:style>
  <w:style w:type="paragraph" w:customStyle="1" w:styleId="Normal1">
    <w:name w:val="Normal+1"/>
    <w:basedOn w:val="Default"/>
    <w:next w:val="Default"/>
    <w:rsid w:val="00FB0833"/>
    <w:rPr>
      <w:rFonts w:ascii="Arial" w:hAnsi="Arial"/>
      <w:color w:val="auto"/>
      <w:lang w:val="en-US" w:eastAsia="en-US"/>
    </w:rPr>
  </w:style>
  <w:style w:type="paragraph" w:styleId="TOC5">
    <w:name w:val="toc 5"/>
    <w:basedOn w:val="Normal"/>
    <w:next w:val="Normal"/>
    <w:autoRedefine/>
    <w:uiPriority w:val="39"/>
    <w:rsid w:val="00FB0833"/>
    <w:pPr>
      <w:ind w:left="960"/>
      <w:jc w:val="left"/>
    </w:pPr>
    <w:rPr>
      <w:rFonts w:eastAsia="Times New Roman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rsid w:val="00FB0833"/>
    <w:pPr>
      <w:ind w:left="1200"/>
      <w:jc w:val="left"/>
    </w:pPr>
    <w:rPr>
      <w:rFonts w:eastAsia="Times New Roman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rsid w:val="00FB0833"/>
    <w:pPr>
      <w:ind w:left="1920"/>
      <w:jc w:val="left"/>
    </w:pPr>
    <w:rPr>
      <w:rFonts w:eastAsia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B0833"/>
    <w:rPr>
      <w:b/>
      <w:bCs/>
    </w:rPr>
  </w:style>
  <w:style w:type="paragraph" w:customStyle="1" w:styleId="Sangra2det1">
    <w:name w:val="Sangría 2 de t1"/>
    <w:aliases w:val="independiente5"/>
    <w:basedOn w:val="BodyText"/>
    <w:rsid w:val="00FB0833"/>
    <w:pPr>
      <w:autoSpaceDE/>
      <w:autoSpaceDN/>
      <w:adjustRightInd/>
      <w:spacing w:before="120" w:after="220" w:line="180" w:lineRule="atLeast"/>
    </w:pPr>
    <w:rPr>
      <w:rFonts w:eastAsia="Times New Roman" w:cs="Arial"/>
      <w:spacing w:val="-5"/>
      <w:szCs w:val="20"/>
      <w:lang w:val="es-ES_tradnl" w:eastAsia="es-ES"/>
    </w:rPr>
  </w:style>
  <w:style w:type="paragraph" w:customStyle="1" w:styleId="Asuntodelcomentario1">
    <w:name w:val="Asunto del comentario1"/>
    <w:basedOn w:val="CommentText"/>
    <w:next w:val="CommentText"/>
    <w:semiHidden/>
    <w:rsid w:val="00FB0833"/>
    <w:pPr>
      <w:jc w:val="left"/>
    </w:pPr>
    <w:rPr>
      <w:rFonts w:eastAsia="Times New Roman"/>
      <w:b/>
      <w:bCs/>
      <w:lang w:val="en-US" w:eastAsia="es-ES"/>
    </w:rPr>
  </w:style>
  <w:style w:type="paragraph" w:styleId="HTMLPreformatted">
    <w:name w:val="HTML Preformatted"/>
    <w:basedOn w:val="Normal"/>
    <w:link w:val="HTMLPreformattedChar"/>
    <w:rsid w:val="00FB0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rsid w:val="00FB0833"/>
    <w:rPr>
      <w:rFonts w:ascii="Arial Unicode MS" w:eastAsia="Arial Unicode MS" w:hAnsi="Arial Unicode MS" w:cs="Arial Unicode MS"/>
      <w:lang w:eastAsia="en-US"/>
    </w:rPr>
  </w:style>
  <w:style w:type="character" w:customStyle="1" w:styleId="moz-txt-citetags">
    <w:name w:val="moz-txt-citetags"/>
    <w:basedOn w:val="DefaultParagraphFont"/>
    <w:rsid w:val="00FB0833"/>
  </w:style>
  <w:style w:type="paragraph" w:customStyle="1" w:styleId="xl24">
    <w:name w:val="xl24"/>
    <w:basedOn w:val="Normal"/>
    <w:rsid w:val="00FB0833"/>
    <w:pPr>
      <w:spacing w:before="100" w:beforeAutospacing="1" w:after="100" w:afterAutospacing="1"/>
      <w:jc w:val="center"/>
    </w:pPr>
    <w:rPr>
      <w:rFonts w:eastAsia="Arial Unicode MS"/>
      <w:b/>
      <w:bCs/>
      <w:i/>
      <w:iCs/>
      <w:szCs w:val="24"/>
    </w:rPr>
  </w:style>
  <w:style w:type="paragraph" w:styleId="ListBullet">
    <w:name w:val="List Bullet"/>
    <w:basedOn w:val="Normal"/>
    <w:autoRedefine/>
    <w:rsid w:val="00FB0833"/>
    <w:pPr>
      <w:numPr>
        <w:numId w:val="5"/>
      </w:numPr>
      <w:jc w:val="left"/>
    </w:pPr>
    <w:rPr>
      <w:rFonts w:eastAsia="Times New Roman"/>
      <w:szCs w:val="24"/>
      <w:lang w:val="en-US" w:eastAsia="es-ES"/>
    </w:rPr>
  </w:style>
  <w:style w:type="paragraph" w:styleId="ListBullet2">
    <w:name w:val="List Bullet 2"/>
    <w:basedOn w:val="Normal"/>
    <w:autoRedefine/>
    <w:rsid w:val="00FB0833"/>
    <w:pPr>
      <w:numPr>
        <w:numId w:val="6"/>
      </w:numPr>
      <w:jc w:val="left"/>
    </w:pPr>
    <w:rPr>
      <w:rFonts w:eastAsia="Times New Roman"/>
      <w:szCs w:val="24"/>
      <w:lang w:val="en-US" w:eastAsia="es-ES"/>
    </w:rPr>
  </w:style>
  <w:style w:type="paragraph" w:styleId="ListBullet3">
    <w:name w:val="List Bullet 3"/>
    <w:basedOn w:val="Normal"/>
    <w:autoRedefine/>
    <w:rsid w:val="00FB0833"/>
    <w:pPr>
      <w:numPr>
        <w:numId w:val="7"/>
      </w:numPr>
      <w:jc w:val="left"/>
    </w:pPr>
    <w:rPr>
      <w:rFonts w:eastAsia="Times New Roman"/>
      <w:szCs w:val="24"/>
      <w:lang w:val="en-US" w:eastAsia="es-ES"/>
    </w:rPr>
  </w:style>
  <w:style w:type="paragraph" w:styleId="ListBullet4">
    <w:name w:val="List Bullet 4"/>
    <w:basedOn w:val="Normal"/>
    <w:autoRedefine/>
    <w:rsid w:val="00FB0833"/>
    <w:pPr>
      <w:numPr>
        <w:numId w:val="8"/>
      </w:numPr>
      <w:jc w:val="left"/>
    </w:pPr>
    <w:rPr>
      <w:rFonts w:eastAsia="Times New Roman"/>
      <w:szCs w:val="24"/>
      <w:lang w:val="en-US" w:eastAsia="es-ES"/>
    </w:rPr>
  </w:style>
  <w:style w:type="paragraph" w:customStyle="1" w:styleId="KP-BUL1">
    <w:name w:val="KP-BUL1"/>
    <w:link w:val="KP-BUL1Char1"/>
    <w:rsid w:val="00FB0833"/>
    <w:pPr>
      <w:numPr>
        <w:numId w:val="9"/>
      </w:numPr>
      <w:spacing w:after="24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KP-BUL2">
    <w:name w:val="KP-BUL2"/>
    <w:rsid w:val="00FB0833"/>
    <w:pPr>
      <w:numPr>
        <w:ilvl w:val="1"/>
        <w:numId w:val="9"/>
      </w:numPr>
      <w:tabs>
        <w:tab w:val="clear" w:pos="1440"/>
      </w:tabs>
      <w:spacing w:after="240"/>
      <w:ind w:left="1440" w:hanging="36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KP-BUL3">
    <w:name w:val="KP-BUL3"/>
    <w:rsid w:val="00FB0833"/>
    <w:pPr>
      <w:numPr>
        <w:ilvl w:val="2"/>
        <w:numId w:val="9"/>
      </w:numPr>
      <w:tabs>
        <w:tab w:val="clear" w:pos="1800"/>
      </w:tabs>
      <w:spacing w:after="240"/>
      <w:ind w:left="1800" w:hanging="36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KP-BUL4">
    <w:name w:val="KP-BUL4"/>
    <w:rsid w:val="00FB0833"/>
    <w:pPr>
      <w:numPr>
        <w:ilvl w:val="3"/>
        <w:numId w:val="9"/>
      </w:numPr>
      <w:tabs>
        <w:tab w:val="clear" w:pos="2160"/>
      </w:tabs>
      <w:spacing w:after="240"/>
      <w:ind w:left="2160" w:hanging="360"/>
      <w:jc w:val="both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KP-BUL1Char1">
    <w:name w:val="KP-BUL1 Char1"/>
    <w:basedOn w:val="DefaultParagraphFont"/>
    <w:link w:val="KP-BUL1"/>
    <w:rsid w:val="00FB0833"/>
    <w:rPr>
      <w:rFonts w:ascii="Times New Roman" w:eastAsia="Times New Roman" w:hAnsi="Times New Roman"/>
      <w:sz w:val="24"/>
      <w:lang w:val="en-US" w:eastAsia="en-US"/>
    </w:rPr>
  </w:style>
  <w:style w:type="paragraph" w:customStyle="1" w:styleId="numberlist">
    <w:name w:val="number list"/>
    <w:basedOn w:val="Normal"/>
    <w:rsid w:val="00FB0833"/>
    <w:pPr>
      <w:numPr>
        <w:numId w:val="10"/>
      </w:numPr>
      <w:spacing w:before="60" w:after="240" w:line="240" w:lineRule="atLeast"/>
    </w:pPr>
    <w:rPr>
      <w:rFonts w:eastAsia="Times New Roman" w:cs="Arial"/>
      <w:szCs w:val="24"/>
      <w:lang w:val="en-US"/>
    </w:rPr>
  </w:style>
  <w:style w:type="paragraph" w:customStyle="1" w:styleId="StyleStyleArialLinespacingMultiple125liNotItalic">
    <w:name w:val="Style Style Arial Line spacing:  Multiple 1.25 li + Not Italic"/>
    <w:basedOn w:val="Normal"/>
    <w:rsid w:val="00FB0833"/>
    <w:pPr>
      <w:spacing w:after="200" w:line="300" w:lineRule="auto"/>
    </w:pPr>
    <w:rPr>
      <w:rFonts w:eastAsia="Times New Roman"/>
      <w:lang w:val="en-AU"/>
    </w:rPr>
  </w:style>
  <w:style w:type="character" w:customStyle="1" w:styleId="CaptionChar">
    <w:name w:val="Caption Char"/>
    <w:aliases w:val="Citrus Caption Char,AGT ESIA Char,Caption Char Char Char Char Char Char Char,Epígrafe Car1 Char,Car Char Char Car Char,Car Char Car Char1,Car Char,Car Char Car Char Char"/>
    <w:basedOn w:val="DefaultParagraphFont"/>
    <w:link w:val="Caption"/>
    <w:uiPriority w:val="99"/>
    <w:rsid w:val="008C7C75"/>
    <w:rPr>
      <w:rFonts w:ascii="Arial" w:hAnsi="Arial"/>
      <w:b/>
      <w:bCs/>
      <w:i/>
      <w:szCs w:val="18"/>
      <w:lang w:eastAsia="en-US"/>
    </w:rPr>
  </w:style>
  <w:style w:type="paragraph" w:customStyle="1" w:styleId="StyleBodyTextLinespacingMultiple13li">
    <w:name w:val="Style Body Text + Line spacing:  Multiple 1.3 li"/>
    <w:basedOn w:val="BodyText"/>
    <w:link w:val="StyleBodyTextLinespacingMultiple13liChar"/>
    <w:uiPriority w:val="99"/>
    <w:rsid w:val="00FB0833"/>
    <w:pPr>
      <w:autoSpaceDE/>
      <w:autoSpaceDN/>
      <w:adjustRightInd/>
      <w:spacing w:after="0" w:line="276" w:lineRule="auto"/>
    </w:pPr>
    <w:rPr>
      <w:rFonts w:eastAsia="Arial Unicode MS"/>
      <w:szCs w:val="20"/>
      <w:lang w:val="en-US" w:eastAsia="es-ES"/>
    </w:rPr>
  </w:style>
  <w:style w:type="paragraph" w:customStyle="1" w:styleId="StyleStyleBodyTextLinespacingMultiple13liLinespaci">
    <w:name w:val="Style Style Body Text + Line spacing:  Multiple 1.3 li + Line spaci..."/>
    <w:basedOn w:val="StyleBodyTextLinespacingMultiple13li"/>
    <w:rsid w:val="00FB0833"/>
  </w:style>
  <w:style w:type="paragraph" w:customStyle="1" w:styleId="Tableau2">
    <w:name w:val="Tableau2"/>
    <w:basedOn w:val="Normal"/>
    <w:rsid w:val="00FB0833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rFonts w:eastAsia="Times New Roman" w:cs="Arial"/>
      <w:b/>
      <w:spacing w:val="-2"/>
      <w:lang w:val="en-CA"/>
    </w:rPr>
  </w:style>
  <w:style w:type="paragraph" w:styleId="Revision">
    <w:name w:val="Revision"/>
    <w:hidden/>
    <w:uiPriority w:val="99"/>
    <w:semiHidden/>
    <w:rsid w:val="00FB0833"/>
    <w:rPr>
      <w:rFonts w:ascii="Arial" w:eastAsia="Times New Roman" w:hAnsi="Arial"/>
      <w:sz w:val="22"/>
      <w:szCs w:val="24"/>
      <w:lang w:val="en-US" w:eastAsia="es-ES"/>
    </w:rPr>
  </w:style>
  <w:style w:type="character" w:customStyle="1" w:styleId="MainTextChar">
    <w:name w:val="Main Text Char"/>
    <w:link w:val="MainText"/>
    <w:uiPriority w:val="99"/>
    <w:locked/>
    <w:rsid w:val="00FB0833"/>
    <w:rPr>
      <w:rFonts w:ascii="Arial" w:eastAsia="Times New Roman" w:hAnsi="Arial"/>
      <w:lang w:val="en-US" w:eastAsia="en-US"/>
    </w:rPr>
  </w:style>
  <w:style w:type="paragraph" w:customStyle="1" w:styleId="Style1">
    <w:name w:val="Style1"/>
    <w:basedOn w:val="BodyText"/>
    <w:qFormat/>
    <w:rsid w:val="00FB0833"/>
    <w:pPr>
      <w:autoSpaceDE/>
      <w:autoSpaceDN/>
      <w:adjustRightInd/>
      <w:spacing w:before="120" w:line="276" w:lineRule="auto"/>
    </w:pPr>
    <w:rPr>
      <w:rFonts w:eastAsia="Times New Roman"/>
      <w:szCs w:val="24"/>
      <w:lang w:val="en-US" w:eastAsia="es-ES"/>
    </w:rPr>
  </w:style>
  <w:style w:type="paragraph" w:customStyle="1" w:styleId="StyleBodyTextLinespacingMultiple13li1">
    <w:name w:val="Style Body Text + Line spacing:  Multiple 1.3 li1"/>
    <w:basedOn w:val="BodyText"/>
    <w:rsid w:val="00FB0833"/>
    <w:pPr>
      <w:autoSpaceDE/>
      <w:autoSpaceDN/>
      <w:adjustRightInd/>
      <w:spacing w:before="120" w:line="276" w:lineRule="auto"/>
    </w:pPr>
    <w:rPr>
      <w:rFonts w:eastAsia="Times New Roman"/>
      <w:szCs w:val="20"/>
      <w:lang w:val="en-US" w:eastAsia="es-ES"/>
    </w:rPr>
  </w:style>
  <w:style w:type="paragraph" w:customStyle="1" w:styleId="CitrusBody">
    <w:name w:val="Citrus Body"/>
    <w:basedOn w:val="BodyText"/>
    <w:link w:val="CitrusBodyChar"/>
    <w:qFormat/>
    <w:rsid w:val="00EF128E"/>
    <w:pPr>
      <w:autoSpaceDE/>
      <w:autoSpaceDN/>
      <w:adjustRightInd/>
    </w:pPr>
    <w:rPr>
      <w:bCs/>
      <w:szCs w:val="24"/>
      <w:lang w:eastAsia="it-IT"/>
    </w:rPr>
  </w:style>
  <w:style w:type="character" w:customStyle="1" w:styleId="CitrusBodyChar">
    <w:name w:val="Citrus Body Char"/>
    <w:link w:val="CitrusBody"/>
    <w:rsid w:val="00EF128E"/>
    <w:rPr>
      <w:rFonts w:ascii="Arial" w:eastAsia="SimSun" w:hAnsi="Arial"/>
      <w:bCs/>
      <w:szCs w:val="24"/>
      <w:lang w:eastAsia="it-IT"/>
    </w:rPr>
  </w:style>
  <w:style w:type="paragraph" w:customStyle="1" w:styleId="CitrusBodytext">
    <w:name w:val="Citrus Body text"/>
    <w:basedOn w:val="Normal"/>
    <w:link w:val="CitrusBodytextChar"/>
    <w:qFormat/>
    <w:rsid w:val="0009649C"/>
    <w:pPr>
      <w:spacing w:before="0"/>
    </w:pPr>
    <w:rPr>
      <w:lang w:val="en-US"/>
    </w:rPr>
  </w:style>
  <w:style w:type="character" w:customStyle="1" w:styleId="CitrusBodytextChar">
    <w:name w:val="Citrus Body text Char"/>
    <w:link w:val="CitrusBodytext"/>
    <w:rsid w:val="0009649C"/>
    <w:rPr>
      <w:rFonts w:ascii="Arial" w:hAnsi="Arial"/>
      <w:lang w:val="en-US" w:eastAsia="en-US"/>
    </w:rPr>
  </w:style>
  <w:style w:type="character" w:customStyle="1" w:styleId="StyleBodyTextLinespacingMultiple13liChar">
    <w:name w:val="Style Body Text + Line spacing:  Multiple 1.3 li Char"/>
    <w:link w:val="StyleBodyTextLinespacingMultiple13li"/>
    <w:rsid w:val="0009649C"/>
    <w:rPr>
      <w:rFonts w:ascii="Arial" w:eastAsia="Arial Unicode MS" w:hAnsi="Arial"/>
      <w:lang w:val="en-US" w:eastAsia="es-E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01E3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01E3"/>
    <w:rPr>
      <w:rFonts w:ascii="Arial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901E3"/>
    <w:rPr>
      <w:vertAlign w:val="superscript"/>
    </w:rPr>
  </w:style>
  <w:style w:type="paragraph" w:customStyle="1" w:styleId="Bullet">
    <w:name w:val="Bullet"/>
    <w:basedOn w:val="Normal"/>
    <w:rsid w:val="0098142C"/>
    <w:pPr>
      <w:tabs>
        <w:tab w:val="num" w:pos="720"/>
      </w:tabs>
      <w:spacing w:before="0" w:after="0"/>
      <w:ind w:left="720" w:hanging="360"/>
    </w:pPr>
    <w:rPr>
      <w:rFonts w:eastAsia="Times New Roman"/>
      <w:iCs/>
      <w:snapToGrid w:val="0"/>
      <w:color w:val="000000"/>
      <w:sz w:val="22"/>
    </w:rPr>
  </w:style>
  <w:style w:type="paragraph" w:customStyle="1" w:styleId="Footnote">
    <w:name w:val="Footnote"/>
    <w:basedOn w:val="CommentText"/>
    <w:qFormat/>
    <w:rsid w:val="00955E0D"/>
    <w:pPr>
      <w:spacing w:before="0" w:after="0"/>
      <w:jc w:val="left"/>
    </w:pPr>
    <w:rPr>
      <w:rFonts w:eastAsia="MS Mincho"/>
      <w:lang w:val="en-US" w:eastAsia="ja-JP"/>
    </w:rPr>
  </w:style>
  <w:style w:type="paragraph" w:styleId="TOC7">
    <w:name w:val="toc 7"/>
    <w:basedOn w:val="Normal"/>
    <w:next w:val="Normal"/>
    <w:autoRedefine/>
    <w:uiPriority w:val="39"/>
    <w:unhideWhenUsed/>
    <w:rsid w:val="00354E03"/>
    <w:pPr>
      <w:spacing w:before="0"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354E03"/>
    <w:pPr>
      <w:spacing w:before="0"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paragraph" w:customStyle="1" w:styleId="ProcedureHeading1">
    <w:name w:val="Procedure Heading 1"/>
    <w:basedOn w:val="Normal"/>
    <w:next w:val="Normal"/>
    <w:autoRedefine/>
    <w:rsid w:val="006D6EEA"/>
    <w:pPr>
      <w:numPr>
        <w:numId w:val="11"/>
      </w:numPr>
      <w:tabs>
        <w:tab w:val="clear" w:pos="720"/>
      </w:tabs>
      <w:spacing w:before="240"/>
    </w:pPr>
    <w:rPr>
      <w:rFonts w:eastAsia="Times New Roman"/>
      <w:b/>
      <w:sz w:val="28"/>
      <w:szCs w:val="24"/>
      <w:lang w:val="en-AU"/>
    </w:rPr>
  </w:style>
  <w:style w:type="paragraph" w:customStyle="1" w:styleId="StyleProcedureHeading112pt">
    <w:name w:val="Style Procedure Heading 1 + 12 pt"/>
    <w:basedOn w:val="ProcedureHeading1"/>
    <w:link w:val="StyleProcedureHeading112ptChar"/>
    <w:autoRedefine/>
    <w:rsid w:val="006D6EEA"/>
    <w:pPr>
      <w:ind w:left="0" w:firstLine="0"/>
    </w:pPr>
    <w:rPr>
      <w:bCs/>
      <w:sz w:val="24"/>
    </w:rPr>
  </w:style>
  <w:style w:type="character" w:customStyle="1" w:styleId="StyleProcedureHeading112ptChar">
    <w:name w:val="Style Procedure Heading 1 + 12 pt Char"/>
    <w:basedOn w:val="DefaultParagraphFont"/>
    <w:link w:val="StyleProcedureHeading112pt"/>
    <w:rsid w:val="006D6EEA"/>
    <w:rPr>
      <w:rFonts w:ascii="Arial" w:eastAsia="Times New Roman" w:hAnsi="Arial"/>
      <w:b/>
      <w:bCs/>
      <w:sz w:val="24"/>
      <w:szCs w:val="24"/>
      <w:lang w:val="en-AU" w:eastAsia="en-US"/>
    </w:rPr>
  </w:style>
  <w:style w:type="character" w:customStyle="1" w:styleId="hps">
    <w:name w:val="hps"/>
    <w:rsid w:val="008E2082"/>
  </w:style>
  <w:style w:type="paragraph" w:customStyle="1" w:styleId="Pa101">
    <w:name w:val="Pa10+1"/>
    <w:basedOn w:val="Normal"/>
    <w:next w:val="Normal"/>
    <w:uiPriority w:val="99"/>
    <w:rsid w:val="003A57EB"/>
    <w:pPr>
      <w:autoSpaceDE w:val="0"/>
      <w:autoSpaceDN w:val="0"/>
      <w:adjustRightInd w:val="0"/>
      <w:spacing w:before="0" w:after="0" w:line="196" w:lineRule="atLeast"/>
      <w:jc w:val="left"/>
    </w:pPr>
    <w:rPr>
      <w:rFonts w:ascii="ITC Franklin Gothic Std Med" w:hAnsi="ITC Franklin Gothic Std Med"/>
      <w:sz w:val="24"/>
      <w:szCs w:val="24"/>
    </w:rPr>
  </w:style>
  <w:style w:type="character" w:customStyle="1" w:styleId="longtext">
    <w:name w:val="long_text"/>
    <w:rsid w:val="003D184D"/>
  </w:style>
  <w:style w:type="table" w:customStyle="1" w:styleId="TableGrid1">
    <w:name w:val="Table Grid1"/>
    <w:basedOn w:val="TableNormal"/>
    <w:next w:val="TableGrid"/>
    <w:uiPriority w:val="59"/>
    <w:rsid w:val="00D8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basedOn w:val="Normal"/>
    <w:next w:val="Normal"/>
    <w:uiPriority w:val="99"/>
    <w:qFormat/>
    <w:rsid w:val="007F7F98"/>
    <w:pPr>
      <w:autoSpaceDE w:val="0"/>
      <w:autoSpaceDN w:val="0"/>
      <w:adjustRightInd w:val="0"/>
      <w:spacing w:before="0" w:after="0"/>
    </w:pPr>
    <w:rPr>
      <w:rFonts w:eastAsia="Times New Roman" w:cs="Arial"/>
      <w:sz w:val="24"/>
      <w:szCs w:val="24"/>
    </w:rPr>
  </w:style>
  <w:style w:type="paragraph" w:customStyle="1" w:styleId="ColorfulList-Accent12">
    <w:name w:val="Colorful List - Accent 12"/>
    <w:basedOn w:val="Normal"/>
    <w:uiPriority w:val="34"/>
    <w:qFormat/>
    <w:rsid w:val="007F7F98"/>
    <w:pPr>
      <w:spacing w:before="0"/>
      <w:ind w:left="720"/>
      <w:contextualSpacing/>
    </w:pPr>
    <w:rPr>
      <w:rFonts w:eastAsia="Times New Roman"/>
      <w:szCs w:val="24"/>
    </w:rPr>
  </w:style>
  <w:style w:type="paragraph" w:customStyle="1" w:styleId="StyleHeading1LatinBookAntiquaAsianSimSun">
    <w:name w:val="Style Heading 1 + (Latin) Book Antiqua (Asian) SimSun"/>
    <w:basedOn w:val="Heading1"/>
    <w:autoRedefine/>
    <w:uiPriority w:val="99"/>
    <w:rsid w:val="007F7F98"/>
    <w:pPr>
      <w:numPr>
        <w:numId w:val="14"/>
      </w:numPr>
      <w:tabs>
        <w:tab w:val="clear" w:pos="578"/>
        <w:tab w:val="left" w:pos="1008"/>
      </w:tabs>
      <w:spacing w:before="120"/>
    </w:pPr>
    <w:rPr>
      <w:rFonts w:ascii="Calibri" w:eastAsia="SimSun" w:hAnsi="Calibri" w:cs="Calibri"/>
      <w:color w:val="000000"/>
      <w:sz w:val="21"/>
      <w:szCs w:val="21"/>
      <w:lang/>
    </w:rPr>
  </w:style>
  <w:style w:type="paragraph" w:customStyle="1" w:styleId="StyleHeading2Arial">
    <w:name w:val="Style Heading 2 + Arial"/>
    <w:basedOn w:val="Normal"/>
    <w:autoRedefine/>
    <w:uiPriority w:val="99"/>
    <w:rsid w:val="007F7F98"/>
    <w:pPr>
      <w:ind w:left="567" w:hanging="567"/>
    </w:pPr>
    <w:rPr>
      <w:rFonts w:eastAsia="Times New Roman" w:cs="Arial"/>
      <w:caps/>
      <w:szCs w:val="22"/>
      <w:lang/>
    </w:rPr>
  </w:style>
  <w:style w:type="paragraph" w:customStyle="1" w:styleId="ColorfulList-Accent11">
    <w:name w:val="Colorful List - Accent 11"/>
    <w:basedOn w:val="Normal"/>
    <w:qFormat/>
    <w:rsid w:val="007F7F98"/>
    <w:pPr>
      <w:spacing w:before="0" w:after="0"/>
      <w:ind w:left="720"/>
      <w:contextualSpacing/>
      <w:jc w:val="left"/>
    </w:pPr>
    <w:rPr>
      <w:rFonts w:ascii="Times New Roman" w:eastAsia="Times New Roman" w:hAnsi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7F7F98"/>
    <w:pPr>
      <w:spacing w:before="0"/>
    </w:pPr>
    <w:rPr>
      <w:rFonts w:ascii="Lucida Grande" w:eastAsia="Times New Roman" w:hAnsi="Lucida Grande"/>
      <w:sz w:val="24"/>
      <w:szCs w:val="24"/>
      <w:lang/>
    </w:rPr>
  </w:style>
  <w:style w:type="character" w:customStyle="1" w:styleId="DocumentMapChar">
    <w:name w:val="Document Map Char"/>
    <w:basedOn w:val="DefaultParagraphFont"/>
    <w:link w:val="DocumentMap"/>
    <w:rsid w:val="007F7F98"/>
    <w:rPr>
      <w:rFonts w:ascii="Lucida Grande" w:eastAsia="Times New Roman" w:hAnsi="Lucida Grande"/>
      <w:sz w:val="24"/>
      <w:szCs w:val="24"/>
      <w:lang/>
    </w:rPr>
  </w:style>
  <w:style w:type="character" w:styleId="HTMLCite">
    <w:name w:val="HTML Cite"/>
    <w:uiPriority w:val="99"/>
    <w:unhideWhenUsed/>
    <w:rsid w:val="007F7F98"/>
    <w:rPr>
      <w:i/>
      <w:iCs/>
    </w:rPr>
  </w:style>
  <w:style w:type="character" w:customStyle="1" w:styleId="atn">
    <w:name w:val="atn"/>
    <w:basedOn w:val="DefaultParagraphFont"/>
    <w:rsid w:val="004936DD"/>
  </w:style>
  <w:style w:type="character" w:customStyle="1" w:styleId="A10">
    <w:name w:val="A10"/>
    <w:uiPriority w:val="99"/>
    <w:rsid w:val="00762C9A"/>
    <w:rPr>
      <w:rFonts w:cs="ITC Franklin Gothic Std Book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CA2"/>
    <w:pPr>
      <w:spacing w:before="120" w:after="120"/>
      <w:jc w:val="both"/>
    </w:pPr>
    <w:rPr>
      <w:rFonts w:ascii="Arial" w:hAnsi="Arial"/>
      <w:lang w:eastAsia="en-US"/>
    </w:rPr>
  </w:style>
  <w:style w:type="paragraph" w:styleId="Heading1">
    <w:name w:val="heading 1"/>
    <w:aliases w:val="Char"/>
    <w:basedOn w:val="Normal"/>
    <w:next w:val="MainText"/>
    <w:link w:val="Heading1Char"/>
    <w:qFormat/>
    <w:rsid w:val="00EC2C54"/>
    <w:pPr>
      <w:keepNext/>
      <w:numPr>
        <w:numId w:val="13"/>
      </w:numPr>
      <w:tabs>
        <w:tab w:val="left" w:pos="578"/>
      </w:tabs>
      <w:spacing w:before="360"/>
      <w:outlineLvl w:val="0"/>
    </w:pPr>
    <w:rPr>
      <w:rFonts w:ascii="Arial Bold" w:eastAsiaTheme="majorEastAsia" w:hAnsi="Arial Bold"/>
      <w:b/>
      <w:bCs/>
      <w:caps/>
      <w:kern w:val="32"/>
      <w:sz w:val="24"/>
      <w:szCs w:val="24"/>
      <w:lang w:val="en-US"/>
    </w:rPr>
  </w:style>
  <w:style w:type="paragraph" w:styleId="Heading3">
    <w:name w:val="heading 3"/>
    <w:aliases w:val="Başlık 3 Char"/>
    <w:basedOn w:val="Normal"/>
    <w:next w:val="MainText"/>
    <w:link w:val="Heading3Char"/>
    <w:autoRedefine/>
    <w:uiPriority w:val="99"/>
    <w:qFormat/>
    <w:rsid w:val="0063443B"/>
    <w:pPr>
      <w:keepNext/>
      <w:numPr>
        <w:ilvl w:val="2"/>
        <w:numId w:val="13"/>
      </w:numPr>
      <w:tabs>
        <w:tab w:val="left" w:pos="720"/>
      </w:tabs>
      <w:spacing w:before="240"/>
      <w:jc w:val="left"/>
      <w:outlineLvl w:val="2"/>
    </w:pPr>
    <w:rPr>
      <w:rFonts w:ascii="Arial Bold" w:eastAsia="Times New Roman" w:hAnsi="Arial Bold"/>
      <w:b/>
      <w:bCs/>
      <w:sz w:val="22"/>
      <w:szCs w:val="26"/>
    </w:rPr>
  </w:style>
  <w:style w:type="paragraph" w:styleId="Heading4">
    <w:name w:val="heading 4"/>
    <w:aliases w:val="KP Heading 4,D&amp;M4,D&amp;M 4,RSKH4,RSKHeading 4,§1.1.1.1."/>
    <w:basedOn w:val="Normal"/>
    <w:next w:val="Normal"/>
    <w:link w:val="Heading4Char"/>
    <w:uiPriority w:val="99"/>
    <w:qFormat/>
    <w:rsid w:val="002F42E4"/>
    <w:pPr>
      <w:keepNext/>
      <w:numPr>
        <w:ilvl w:val="3"/>
        <w:numId w:val="13"/>
      </w:numPr>
      <w:spacing w:before="240" w:after="60"/>
      <w:outlineLvl w:val="3"/>
    </w:pPr>
    <w:rPr>
      <w:rFonts w:ascii="Arial Narrow" w:eastAsia="Times New Roman" w:hAnsi="Arial Narrow"/>
      <w:b/>
      <w:bCs/>
      <w:sz w:val="28"/>
      <w:szCs w:val="28"/>
    </w:rPr>
  </w:style>
  <w:style w:type="paragraph" w:styleId="Heading5">
    <w:name w:val="heading 5"/>
    <w:aliases w:val="RSKH5,Appendix"/>
    <w:basedOn w:val="Normal"/>
    <w:next w:val="Normal"/>
    <w:link w:val="Heading5Char"/>
    <w:uiPriority w:val="99"/>
    <w:qFormat/>
    <w:rsid w:val="002F42E4"/>
    <w:pPr>
      <w:numPr>
        <w:ilvl w:val="4"/>
        <w:numId w:val="1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F42E4"/>
    <w:pPr>
      <w:numPr>
        <w:ilvl w:val="5"/>
        <w:numId w:val="13"/>
      </w:num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2F42E4"/>
    <w:pPr>
      <w:numPr>
        <w:ilvl w:val="6"/>
        <w:numId w:val="13"/>
      </w:numPr>
      <w:spacing w:before="240" w:after="60"/>
      <w:outlineLvl w:val="6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F42E4"/>
    <w:pPr>
      <w:numPr>
        <w:ilvl w:val="7"/>
        <w:numId w:val="13"/>
      </w:num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aliases w:val="DNV-H9"/>
    <w:basedOn w:val="Normal"/>
    <w:next w:val="Normal"/>
    <w:link w:val="Heading9Char"/>
    <w:uiPriority w:val="99"/>
    <w:qFormat/>
    <w:rsid w:val="002F42E4"/>
    <w:pPr>
      <w:numPr>
        <w:ilvl w:val="8"/>
        <w:numId w:val="13"/>
      </w:numPr>
      <w:spacing w:before="240" w:after="60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1"/>
    <w:link w:val="Heading1"/>
    <w:rsid w:val="00EC2C54"/>
    <w:rPr>
      <w:rFonts w:ascii="Arial Bold" w:eastAsiaTheme="majorEastAsia" w:hAnsi="Arial Bold"/>
      <w:b/>
      <w:bCs/>
      <w:caps/>
      <w:kern w:val="32"/>
      <w:sz w:val="24"/>
      <w:szCs w:val="24"/>
      <w:lang w:val="en-US" w:eastAsia="en-US"/>
    </w:rPr>
  </w:style>
  <w:style w:type="character" w:customStyle="1" w:styleId="Heading2Char">
    <w:name w:val="Heading 2 Char"/>
    <w:uiPriority w:val="99"/>
    <w:rsid w:val="002F42E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Başlık 3 Char Char"/>
    <w:link w:val="Heading3"/>
    <w:uiPriority w:val="99"/>
    <w:rsid w:val="0063443B"/>
    <w:rPr>
      <w:rFonts w:ascii="Arial Bold" w:eastAsia="Times New Roman" w:hAnsi="Arial Bold"/>
      <w:b/>
      <w:bCs/>
      <w:sz w:val="22"/>
      <w:szCs w:val="26"/>
      <w:lang w:eastAsia="en-US"/>
    </w:rPr>
  </w:style>
  <w:style w:type="character" w:customStyle="1" w:styleId="Heading4Char">
    <w:name w:val="Heading 4 Char"/>
    <w:aliases w:val="KP Heading 4 Char,D&amp;M4 Char,D&amp;M 4 Char,RSKH4 Char,RSKHeading 4 Char,§1.1.1.1. Char"/>
    <w:link w:val="Heading4"/>
    <w:uiPriority w:val="99"/>
    <w:rsid w:val="002F42E4"/>
    <w:rPr>
      <w:rFonts w:ascii="Arial Narrow" w:eastAsia="Times New Roman" w:hAnsi="Arial Narrow"/>
      <w:b/>
      <w:bCs/>
      <w:sz w:val="28"/>
      <w:szCs w:val="28"/>
      <w:lang w:eastAsia="en-US"/>
    </w:rPr>
  </w:style>
  <w:style w:type="character" w:customStyle="1" w:styleId="Heading5Char">
    <w:name w:val="Heading 5 Char"/>
    <w:aliases w:val="RSKH5 Char,Appendix Char"/>
    <w:link w:val="Heading5"/>
    <w:uiPriority w:val="99"/>
    <w:rsid w:val="002F42E4"/>
    <w:rPr>
      <w:rFonts w:ascii="Arial" w:eastAsia="Times New Roman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rsid w:val="002F42E4"/>
    <w:rPr>
      <w:rFonts w:ascii="Times New Roman" w:eastAsia="Times New Roman" w:hAnsi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rsid w:val="002F42E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rsid w:val="002F42E4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aliases w:val="DNV-H9 Char"/>
    <w:link w:val="Heading9"/>
    <w:uiPriority w:val="99"/>
    <w:rsid w:val="002F42E4"/>
    <w:rPr>
      <w:rFonts w:ascii="Arial" w:eastAsia="Times New Roman" w:hAnsi="Arial"/>
      <w:lang w:eastAsia="en-US"/>
    </w:rPr>
  </w:style>
  <w:style w:type="character" w:styleId="Hyperlink">
    <w:name w:val="Hyperlink"/>
    <w:uiPriority w:val="99"/>
    <w:rsid w:val="002F42E4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84878"/>
    <w:pPr>
      <w:spacing w:after="0"/>
    </w:pPr>
    <w:rPr>
      <w:rFonts w:eastAsia="Times New Roman"/>
    </w:rPr>
  </w:style>
  <w:style w:type="character" w:customStyle="1" w:styleId="Heading2Char1">
    <w:name w:val="Heading 2 Char1"/>
    <w:uiPriority w:val="99"/>
    <w:locked/>
    <w:rsid w:val="00932F52"/>
    <w:rPr>
      <w:rFonts w:ascii="Arial Bold" w:eastAsiaTheme="majorEastAsia" w:hAnsi="Arial Bold"/>
      <w:b/>
      <w:bCs/>
      <w:caps/>
      <w:sz w:val="22"/>
      <w:lang w:eastAsia="en-US"/>
    </w:rPr>
  </w:style>
  <w:style w:type="paragraph" w:customStyle="1" w:styleId="MainText">
    <w:name w:val="Main Text"/>
    <w:basedOn w:val="Normal"/>
    <w:link w:val="MainTextChar"/>
    <w:uiPriority w:val="99"/>
    <w:qFormat/>
    <w:rsid w:val="002F42E4"/>
    <w:rPr>
      <w:rFonts w:eastAsia="Times New Roman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2F42E4"/>
    <w:pPr>
      <w:numPr>
        <w:numId w:val="0"/>
      </w:numPr>
      <w:spacing w:after="60"/>
      <w:outlineLvl w:val="9"/>
    </w:pPr>
    <w:rPr>
      <w:rFonts w:ascii="Cambria" w:hAnsi="Cambria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F3BAE"/>
    <w:pPr>
      <w:tabs>
        <w:tab w:val="left" w:pos="400"/>
        <w:tab w:val="right" w:leader="dot" w:pos="9344"/>
      </w:tabs>
      <w:jc w:val="left"/>
    </w:pPr>
    <w:rPr>
      <w:rFonts w:ascii="Arial Bold" w:hAnsi="Arial Bold" w:cs="Calibr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F3BAE"/>
    <w:pPr>
      <w:ind w:left="198"/>
      <w:jc w:val="left"/>
    </w:pPr>
    <w:rPr>
      <w:rFonts w:cs="Calibri"/>
      <w:smallCaps/>
    </w:rPr>
  </w:style>
  <w:style w:type="paragraph" w:customStyle="1" w:styleId="Heading40">
    <w:name w:val="Heading4"/>
    <w:aliases w:val="Citrus 4"/>
    <w:basedOn w:val="MainText"/>
    <w:qFormat/>
    <w:rsid w:val="002F42E4"/>
    <w:pPr>
      <w:spacing w:before="240"/>
    </w:pPr>
    <w:rPr>
      <w:i/>
      <w:lang w:val="en-GB"/>
    </w:rPr>
  </w:style>
  <w:style w:type="character" w:customStyle="1" w:styleId="ListParagraphChar">
    <w:name w:val="List Paragraph Char"/>
    <w:link w:val="ListParagraph"/>
    <w:uiPriority w:val="34"/>
    <w:rsid w:val="00984878"/>
    <w:rPr>
      <w:rFonts w:ascii="Arial" w:eastAsia="Times New Roman" w:hAnsi="Arial"/>
    </w:rPr>
  </w:style>
  <w:style w:type="table" w:styleId="TableGrid">
    <w:name w:val="Table Grid"/>
    <w:basedOn w:val="TableNormal"/>
    <w:uiPriority w:val="99"/>
    <w:rsid w:val="00902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7E77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7E77"/>
    <w:rPr>
      <w:rFonts w:ascii="Tahoma" w:hAnsi="Tahoma" w:cs="Tahoma"/>
      <w:sz w:val="16"/>
      <w:szCs w:val="16"/>
    </w:rPr>
  </w:style>
  <w:style w:type="paragraph" w:styleId="Header">
    <w:name w:val="header"/>
    <w:aliases w:val="Header 1"/>
    <w:basedOn w:val="Normal"/>
    <w:link w:val="HeaderChar"/>
    <w:unhideWhenUsed/>
    <w:rsid w:val="0061136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aliases w:val="Header 1 Char"/>
    <w:link w:val="Header"/>
    <w:rsid w:val="00611364"/>
    <w:rPr>
      <w:rFonts w:ascii="Arial" w:hAnsi="Arial"/>
      <w:sz w:val="20"/>
      <w:szCs w:val="20"/>
    </w:rPr>
  </w:style>
  <w:style w:type="paragraph" w:styleId="Footer">
    <w:name w:val="footer"/>
    <w:aliases w:val="AGT ESIA "/>
    <w:basedOn w:val="Normal"/>
    <w:link w:val="FooterChar"/>
    <w:uiPriority w:val="99"/>
    <w:unhideWhenUsed/>
    <w:rsid w:val="00611364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aliases w:val="AGT ESIA  Char"/>
    <w:link w:val="Footer"/>
    <w:uiPriority w:val="99"/>
    <w:rsid w:val="00611364"/>
    <w:rPr>
      <w:rFonts w:ascii="Arial" w:hAnsi="Arial"/>
      <w:sz w:val="20"/>
      <w:szCs w:val="20"/>
    </w:rPr>
  </w:style>
  <w:style w:type="character" w:styleId="PageNumber">
    <w:name w:val="page number"/>
    <w:basedOn w:val="DefaultParagraphFont"/>
    <w:rsid w:val="007B652B"/>
  </w:style>
  <w:style w:type="paragraph" w:styleId="Caption">
    <w:name w:val="caption"/>
    <w:aliases w:val="Citrus Caption,AGT ESIA,Caption Char Char Char Char Char Char,Epígrafe Car1,Car Char Char Car,Car Char Car,Car,Car Char Car Char"/>
    <w:basedOn w:val="Normal"/>
    <w:next w:val="Normal"/>
    <w:link w:val="CaptionChar"/>
    <w:autoRedefine/>
    <w:uiPriority w:val="99"/>
    <w:unhideWhenUsed/>
    <w:qFormat/>
    <w:rsid w:val="008C7C75"/>
    <w:pPr>
      <w:tabs>
        <w:tab w:val="left" w:pos="3686"/>
      </w:tabs>
      <w:spacing w:before="240" w:after="60"/>
      <w:jc w:val="left"/>
    </w:pPr>
    <w:rPr>
      <w:b/>
      <w:bCs/>
      <w:i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533BC"/>
    <w:pPr>
      <w:spacing w:after="0"/>
    </w:pPr>
  </w:style>
  <w:style w:type="character" w:styleId="CommentReference">
    <w:name w:val="annotation reference"/>
    <w:unhideWhenUsed/>
    <w:rsid w:val="00520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613"/>
  </w:style>
  <w:style w:type="character" w:customStyle="1" w:styleId="CommentTextChar">
    <w:name w:val="Comment Text Char"/>
    <w:link w:val="CommentText"/>
    <w:uiPriority w:val="99"/>
    <w:rsid w:val="0052061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6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613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B4F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2F3BAE"/>
    <w:pPr>
      <w:spacing w:before="0" w:after="0"/>
      <w:ind w:left="403"/>
    </w:pPr>
  </w:style>
  <w:style w:type="paragraph" w:styleId="List">
    <w:name w:val="List"/>
    <w:basedOn w:val="Normal"/>
    <w:rsid w:val="00696813"/>
    <w:pPr>
      <w:numPr>
        <w:numId w:val="1"/>
      </w:numPr>
    </w:pPr>
    <w:rPr>
      <w:rFonts w:ascii="Times" w:eastAsia="Times New Roman" w:hAnsi="Times"/>
    </w:rPr>
  </w:style>
  <w:style w:type="paragraph" w:styleId="FootnoteText">
    <w:name w:val="footnote text"/>
    <w:aliases w:val="ft,ft Char, Char Char, Char,ft Char Char Char,RSK-FT,RSK-FT1,RSK-FT2,Footnote Text-GEM,Fußnote,single space,FOOTNOTES,fn,ADB,Footnote Text Char Char Char1,Footnote Text Char Char Char2,Footnote Text Char Char Char3,Fußnotentext C,Char Char"/>
    <w:basedOn w:val="Normal"/>
    <w:link w:val="FootnoteTextChar"/>
    <w:unhideWhenUsed/>
    <w:rsid w:val="006C0EE6"/>
    <w:pPr>
      <w:spacing w:before="0" w:after="0"/>
    </w:pPr>
  </w:style>
  <w:style w:type="character" w:customStyle="1" w:styleId="FootnoteTextChar">
    <w:name w:val="Footnote Text Char"/>
    <w:aliases w:val="ft Char1,ft Char Char, Char Char Char, Char Char1,ft Char Char Char Char,RSK-FT Char,RSK-FT1 Char,RSK-FT2 Char,Footnote Text-GEM Char,Fußnote Char,single space Char,FOOTNOTES Char,fn Char,ADB Char,Footnote Text Char Char Char1 Char"/>
    <w:link w:val="FootnoteText"/>
    <w:rsid w:val="006C0EE6"/>
    <w:rPr>
      <w:rFonts w:ascii="Arial" w:hAnsi="Arial"/>
      <w:sz w:val="20"/>
      <w:szCs w:val="20"/>
    </w:rPr>
  </w:style>
  <w:style w:type="character" w:styleId="FootnoteReference">
    <w:name w:val="footnote reference"/>
    <w:aliases w:val="ftref,Footnote Reference-GEM,16 Point,Superscript 6 Point,BVI fnr,Ref,de nota al pie, BVI fnr"/>
    <w:unhideWhenUsed/>
    <w:rsid w:val="006C0EE6"/>
    <w:rPr>
      <w:vertAlign w:val="superscript"/>
    </w:rPr>
  </w:style>
  <w:style w:type="table" w:styleId="LightList-Accent3">
    <w:name w:val="Light List Accent 3"/>
    <w:basedOn w:val="TableNormal"/>
    <w:uiPriority w:val="61"/>
    <w:rsid w:val="0058630D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Bulleted">
    <w:name w:val="Bulleted"/>
    <w:basedOn w:val="Normal"/>
    <w:uiPriority w:val="99"/>
    <w:rsid w:val="00736285"/>
    <w:pPr>
      <w:numPr>
        <w:numId w:val="2"/>
      </w:numPr>
      <w:spacing w:before="0" w:after="240"/>
    </w:pPr>
    <w:rPr>
      <w:rFonts w:eastAsia="Times New Roman"/>
      <w:sz w:val="22"/>
      <w:szCs w:val="24"/>
      <w:lang w:eastAsia="en-GB"/>
    </w:rPr>
  </w:style>
  <w:style w:type="paragraph" w:styleId="NoSpacing">
    <w:name w:val="No Spacing"/>
    <w:uiPriority w:val="1"/>
    <w:qFormat/>
    <w:rsid w:val="00B21C29"/>
    <w:pPr>
      <w:jc w:val="both"/>
    </w:pPr>
    <w:rPr>
      <w:rFonts w:ascii="Arial" w:hAnsi="Arial"/>
      <w:lang w:eastAsia="en-US"/>
    </w:rPr>
  </w:style>
  <w:style w:type="character" w:styleId="FollowedHyperlink">
    <w:name w:val="FollowedHyperlink"/>
    <w:uiPriority w:val="99"/>
    <w:semiHidden/>
    <w:unhideWhenUsed/>
    <w:rsid w:val="00522686"/>
    <w:rPr>
      <w:color w:val="800080"/>
      <w:u w:val="single"/>
    </w:rPr>
  </w:style>
  <w:style w:type="character" w:styleId="Emphasis">
    <w:name w:val="Emphasis"/>
    <w:uiPriority w:val="20"/>
    <w:qFormat/>
    <w:rsid w:val="0041374D"/>
    <w:rPr>
      <w:i/>
      <w:iCs/>
    </w:rPr>
  </w:style>
  <w:style w:type="character" w:customStyle="1" w:styleId="subtitle1">
    <w:name w:val="subtitle1"/>
    <w:rsid w:val="006F2621"/>
    <w:rPr>
      <w:rFonts w:ascii="Arial" w:hAnsi="Arial" w:cs="Arial" w:hint="default"/>
      <w:b/>
      <w:bCs/>
      <w:color w:val="5AA3DC"/>
      <w:sz w:val="20"/>
      <w:szCs w:val="20"/>
    </w:rPr>
  </w:style>
  <w:style w:type="paragraph" w:styleId="BodyText">
    <w:name w:val="Body Text"/>
    <w:aliases w:val="Body Text Char Char Char"/>
    <w:basedOn w:val="Normal"/>
    <w:link w:val="BodyTextChar1"/>
    <w:uiPriority w:val="99"/>
    <w:rsid w:val="00537823"/>
    <w:pPr>
      <w:autoSpaceDE w:val="0"/>
      <w:autoSpaceDN w:val="0"/>
      <w:adjustRightInd w:val="0"/>
      <w:spacing w:before="0"/>
    </w:pPr>
    <w:rPr>
      <w:rFonts w:eastAsia="SimSun"/>
      <w:szCs w:val="18"/>
    </w:rPr>
  </w:style>
  <w:style w:type="character" w:customStyle="1" w:styleId="BodyTextChar">
    <w:name w:val="Body Text Char"/>
    <w:uiPriority w:val="99"/>
    <w:semiHidden/>
    <w:rsid w:val="00537823"/>
    <w:rPr>
      <w:rFonts w:ascii="Arial" w:hAnsi="Arial"/>
      <w:lang w:eastAsia="en-US"/>
    </w:rPr>
  </w:style>
  <w:style w:type="paragraph" w:customStyle="1" w:styleId="CentralHeader">
    <w:name w:val="Central Header"/>
    <w:basedOn w:val="BodyText"/>
    <w:rsid w:val="00537823"/>
    <w:rPr>
      <w:b/>
      <w:bCs/>
      <w:sz w:val="22"/>
    </w:rPr>
  </w:style>
  <w:style w:type="paragraph" w:customStyle="1" w:styleId="CoverHeader1">
    <w:name w:val="Cover Header 1"/>
    <w:basedOn w:val="BodyText"/>
    <w:rsid w:val="00537823"/>
    <w:pPr>
      <w:spacing w:before="120" w:after="200"/>
    </w:pPr>
    <w:rPr>
      <w:rFonts w:ascii="Arial Bold" w:hAnsi="Arial Bold"/>
      <w:b/>
      <w:bCs/>
      <w:caps/>
      <w:sz w:val="28"/>
    </w:rPr>
  </w:style>
  <w:style w:type="paragraph" w:customStyle="1" w:styleId="TOCHeader">
    <w:name w:val="TOC Header"/>
    <w:basedOn w:val="Normal"/>
    <w:rsid w:val="00537823"/>
    <w:pPr>
      <w:autoSpaceDE w:val="0"/>
      <w:autoSpaceDN w:val="0"/>
      <w:adjustRightInd w:val="0"/>
      <w:spacing w:before="0" w:after="0"/>
      <w:ind w:left="2880"/>
      <w:jc w:val="right"/>
    </w:pPr>
    <w:rPr>
      <w:rFonts w:eastAsia="SimSun" w:cs="Arial"/>
      <w:szCs w:val="18"/>
    </w:rPr>
  </w:style>
  <w:style w:type="numbering" w:customStyle="1" w:styleId="StyleBulleted">
    <w:name w:val="Style Bulleted"/>
    <w:basedOn w:val="NoList"/>
    <w:rsid w:val="00537823"/>
    <w:pPr>
      <w:numPr>
        <w:numId w:val="3"/>
      </w:numPr>
    </w:pPr>
  </w:style>
  <w:style w:type="character" w:customStyle="1" w:styleId="BodyTextChar1">
    <w:name w:val="Body Text Char1"/>
    <w:aliases w:val="Body Text Char Char Char Char"/>
    <w:link w:val="BodyText"/>
    <w:rsid w:val="00537823"/>
    <w:rPr>
      <w:rFonts w:ascii="Arial" w:eastAsia="SimSun" w:hAnsi="Arial" w:cs="Arial"/>
      <w:szCs w:val="18"/>
      <w:lang w:eastAsia="en-US"/>
    </w:rPr>
  </w:style>
  <w:style w:type="paragraph" w:customStyle="1" w:styleId="CitrusBullet">
    <w:name w:val="Citrus Bullet"/>
    <w:basedOn w:val="MainText"/>
    <w:link w:val="CitrusBulletChar"/>
    <w:qFormat/>
    <w:rsid w:val="001A079D"/>
    <w:pPr>
      <w:numPr>
        <w:numId w:val="12"/>
      </w:numPr>
    </w:pPr>
    <w:rPr>
      <w:lang w:val="en-GB"/>
    </w:rPr>
  </w:style>
  <w:style w:type="character" w:customStyle="1" w:styleId="CitrusBulletChar">
    <w:name w:val="Citrus Bullet Char"/>
    <w:link w:val="CitrusBullet"/>
    <w:rsid w:val="001A079D"/>
    <w:rPr>
      <w:rFonts w:ascii="Arial" w:eastAsia="Times New Roman" w:hAnsi="Arial"/>
      <w:lang w:eastAsia="en-US"/>
    </w:rPr>
  </w:style>
  <w:style w:type="paragraph" w:styleId="BodyText2">
    <w:name w:val="Body Text 2"/>
    <w:basedOn w:val="Normal"/>
    <w:link w:val="BodyText2Char"/>
    <w:rsid w:val="00FB0833"/>
    <w:rPr>
      <w:rFonts w:eastAsia="Times New Roman"/>
      <w:sz w:val="23"/>
      <w:szCs w:val="23"/>
      <w:lang w:val="en-US" w:eastAsia="es-ES"/>
    </w:rPr>
  </w:style>
  <w:style w:type="character" w:customStyle="1" w:styleId="BodyText2Char">
    <w:name w:val="Body Text 2 Char"/>
    <w:basedOn w:val="DefaultParagraphFont"/>
    <w:link w:val="BodyText2"/>
    <w:rsid w:val="00FB0833"/>
    <w:rPr>
      <w:rFonts w:ascii="Arial" w:eastAsia="Times New Roman" w:hAnsi="Arial"/>
      <w:sz w:val="23"/>
      <w:szCs w:val="23"/>
      <w:lang w:val="en-US" w:eastAsia="es-ES"/>
    </w:rPr>
  </w:style>
  <w:style w:type="paragraph" w:customStyle="1" w:styleId="Front1">
    <w:name w:val="Front 1"/>
    <w:basedOn w:val="Normal"/>
    <w:rsid w:val="00FB0833"/>
    <w:pPr>
      <w:jc w:val="center"/>
    </w:pPr>
    <w:rPr>
      <w:rFonts w:ascii="CG Times" w:eastAsia="Times New Roman" w:hAnsi="CG Times"/>
      <w:b/>
      <w:sz w:val="32"/>
    </w:rPr>
  </w:style>
  <w:style w:type="paragraph" w:styleId="List2">
    <w:name w:val="List 2"/>
    <w:basedOn w:val="Normal"/>
    <w:rsid w:val="00FB0833"/>
    <w:pPr>
      <w:spacing w:line="312" w:lineRule="auto"/>
      <w:ind w:left="566" w:hanging="283"/>
    </w:pPr>
    <w:rPr>
      <w:rFonts w:eastAsia="Times New Roman"/>
      <w:lang w:val="en-US"/>
    </w:rPr>
  </w:style>
  <w:style w:type="paragraph" w:customStyle="1" w:styleId="Textodeglobo1">
    <w:name w:val="Texto de globo1"/>
    <w:basedOn w:val="Normal"/>
    <w:semiHidden/>
    <w:rsid w:val="00FB0833"/>
    <w:pPr>
      <w:jc w:val="left"/>
    </w:pPr>
    <w:rPr>
      <w:rFonts w:ascii="Tahoma" w:eastAsia="Times New Roman" w:hAnsi="Tahoma" w:cs="Tahoma"/>
      <w:sz w:val="16"/>
      <w:szCs w:val="16"/>
      <w:lang w:val="en-US" w:eastAsia="es-ES"/>
    </w:rPr>
  </w:style>
  <w:style w:type="paragraph" w:styleId="TOC4">
    <w:name w:val="toc 4"/>
    <w:basedOn w:val="Normal"/>
    <w:next w:val="Normal"/>
    <w:autoRedefine/>
    <w:uiPriority w:val="39"/>
    <w:rsid w:val="00FB0833"/>
    <w:pPr>
      <w:ind w:left="720"/>
      <w:jc w:val="left"/>
    </w:pPr>
    <w:rPr>
      <w:rFonts w:eastAsia="Times New Roman"/>
      <w:szCs w:val="24"/>
      <w:lang w:val="en-US" w:eastAsia="es-ES"/>
    </w:rPr>
  </w:style>
  <w:style w:type="paragraph" w:customStyle="1" w:styleId="Reportnormal">
    <w:name w:val="Report normal"/>
    <w:basedOn w:val="Normal"/>
    <w:rsid w:val="00FB0833"/>
    <w:pPr>
      <w:spacing w:line="319" w:lineRule="auto"/>
      <w:ind w:left="851"/>
    </w:pPr>
    <w:rPr>
      <w:rFonts w:eastAsia="Times New Roman"/>
    </w:rPr>
  </w:style>
  <w:style w:type="paragraph" w:customStyle="1" w:styleId="OneBracketBullet">
    <w:name w:val="One Bracket Bullet"/>
    <w:basedOn w:val="Normal"/>
    <w:rsid w:val="00FB0833"/>
    <w:pPr>
      <w:keepNext/>
      <w:numPr>
        <w:numId w:val="4"/>
      </w:numPr>
      <w:tabs>
        <w:tab w:val="clear" w:pos="1418"/>
        <w:tab w:val="num" w:pos="720"/>
      </w:tabs>
      <w:spacing w:line="280" w:lineRule="exact"/>
      <w:ind w:left="720" w:hanging="360"/>
    </w:pPr>
    <w:rPr>
      <w:rFonts w:eastAsia="Times New Roman"/>
    </w:rPr>
  </w:style>
  <w:style w:type="paragraph" w:customStyle="1" w:styleId="Default">
    <w:name w:val="Default"/>
    <w:rsid w:val="00FB08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MX" w:eastAsia="es-MX"/>
    </w:rPr>
  </w:style>
  <w:style w:type="paragraph" w:styleId="BodyText3">
    <w:name w:val="Body Text 3"/>
    <w:basedOn w:val="Normal"/>
    <w:link w:val="BodyText3Char"/>
    <w:rsid w:val="00FB0833"/>
    <w:pPr>
      <w:jc w:val="left"/>
    </w:pPr>
    <w:rPr>
      <w:rFonts w:eastAsia="Times New Roman"/>
      <w:sz w:val="16"/>
      <w:szCs w:val="16"/>
      <w:lang w:val="en-US" w:eastAsia="es-ES"/>
    </w:rPr>
  </w:style>
  <w:style w:type="character" w:customStyle="1" w:styleId="BodyText3Char">
    <w:name w:val="Body Text 3 Char"/>
    <w:basedOn w:val="DefaultParagraphFont"/>
    <w:link w:val="BodyText3"/>
    <w:rsid w:val="00FB0833"/>
    <w:rPr>
      <w:rFonts w:ascii="Arial" w:eastAsia="Times New Roman" w:hAnsi="Arial"/>
      <w:sz w:val="16"/>
      <w:szCs w:val="16"/>
      <w:lang w:val="en-US" w:eastAsia="es-ES"/>
    </w:rPr>
  </w:style>
  <w:style w:type="paragraph" w:styleId="BodyTextIndent">
    <w:name w:val="Body Text Indent"/>
    <w:basedOn w:val="Normal"/>
    <w:link w:val="BodyTextIndentChar"/>
    <w:rsid w:val="00FB0833"/>
    <w:pPr>
      <w:ind w:left="283"/>
      <w:jc w:val="left"/>
    </w:pPr>
    <w:rPr>
      <w:rFonts w:eastAsia="Times New Roman"/>
      <w:szCs w:val="24"/>
      <w:lang w:val="en-US" w:eastAsia="es-ES"/>
    </w:rPr>
  </w:style>
  <w:style w:type="character" w:customStyle="1" w:styleId="BodyTextIndentChar">
    <w:name w:val="Body Text Indent Char"/>
    <w:basedOn w:val="DefaultParagraphFont"/>
    <w:link w:val="BodyTextIndent"/>
    <w:rsid w:val="00FB0833"/>
    <w:rPr>
      <w:rFonts w:ascii="Arial" w:eastAsia="Times New Roman" w:hAnsi="Arial"/>
      <w:szCs w:val="24"/>
      <w:lang w:val="en-US" w:eastAsia="es-ES"/>
    </w:rPr>
  </w:style>
  <w:style w:type="paragraph" w:styleId="BodyTextIndent3">
    <w:name w:val="Body Text Indent 3"/>
    <w:basedOn w:val="Normal"/>
    <w:link w:val="BodyTextIndent3Char"/>
    <w:rsid w:val="00FB0833"/>
    <w:pPr>
      <w:ind w:left="283"/>
      <w:jc w:val="left"/>
    </w:pPr>
    <w:rPr>
      <w:rFonts w:eastAsia="Times New Roman"/>
      <w:sz w:val="16"/>
      <w:szCs w:val="16"/>
      <w:lang w:val="en-US" w:eastAsia="es-ES"/>
    </w:rPr>
  </w:style>
  <w:style w:type="character" w:customStyle="1" w:styleId="BodyTextIndent3Char">
    <w:name w:val="Body Text Indent 3 Char"/>
    <w:basedOn w:val="DefaultParagraphFont"/>
    <w:link w:val="BodyTextIndent3"/>
    <w:rsid w:val="00FB0833"/>
    <w:rPr>
      <w:rFonts w:ascii="Arial" w:eastAsia="Times New Roman" w:hAnsi="Arial"/>
      <w:sz w:val="16"/>
      <w:szCs w:val="16"/>
      <w:lang w:val="en-US" w:eastAsia="es-ES"/>
    </w:rPr>
  </w:style>
  <w:style w:type="paragraph" w:customStyle="1" w:styleId="DefaultText">
    <w:name w:val="Default Text"/>
    <w:basedOn w:val="Default"/>
    <w:next w:val="Default"/>
    <w:rsid w:val="00FB0833"/>
    <w:rPr>
      <w:rFonts w:ascii="Century Gothic" w:hAnsi="Century Gothic"/>
      <w:color w:val="auto"/>
      <w:lang w:val="en-US" w:eastAsia="en-US"/>
    </w:rPr>
  </w:style>
  <w:style w:type="paragraph" w:styleId="BodyTextIndent2">
    <w:name w:val="Body Text Indent 2"/>
    <w:basedOn w:val="Normal"/>
    <w:link w:val="BodyTextIndent2Char"/>
    <w:rsid w:val="00FB0833"/>
    <w:pPr>
      <w:autoSpaceDE w:val="0"/>
      <w:autoSpaceDN w:val="0"/>
      <w:adjustRightInd w:val="0"/>
      <w:ind w:left="57"/>
    </w:pPr>
    <w:rPr>
      <w:rFonts w:eastAsia="Times New Roman"/>
      <w:color w:val="000000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B0833"/>
    <w:rPr>
      <w:rFonts w:ascii="Arial" w:eastAsia="Times New Roman" w:hAnsi="Arial"/>
      <w:color w:val="000000"/>
      <w:szCs w:val="24"/>
      <w:lang w:val="en-US" w:eastAsia="en-US"/>
    </w:rPr>
  </w:style>
  <w:style w:type="paragraph" w:customStyle="1" w:styleId="Normal1">
    <w:name w:val="Normal+1"/>
    <w:basedOn w:val="Default"/>
    <w:next w:val="Default"/>
    <w:rsid w:val="00FB0833"/>
    <w:rPr>
      <w:rFonts w:ascii="Arial" w:hAnsi="Arial"/>
      <w:color w:val="auto"/>
      <w:lang w:val="en-US" w:eastAsia="en-US"/>
    </w:rPr>
  </w:style>
  <w:style w:type="paragraph" w:styleId="TOC5">
    <w:name w:val="toc 5"/>
    <w:basedOn w:val="Normal"/>
    <w:next w:val="Normal"/>
    <w:autoRedefine/>
    <w:uiPriority w:val="39"/>
    <w:rsid w:val="00FB0833"/>
    <w:pPr>
      <w:ind w:left="960"/>
      <w:jc w:val="left"/>
    </w:pPr>
    <w:rPr>
      <w:rFonts w:eastAsia="Times New Roman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rsid w:val="00FB0833"/>
    <w:pPr>
      <w:ind w:left="1200"/>
      <w:jc w:val="left"/>
    </w:pPr>
    <w:rPr>
      <w:rFonts w:eastAsia="Times New Roman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rsid w:val="00FB0833"/>
    <w:pPr>
      <w:ind w:left="1920"/>
      <w:jc w:val="left"/>
    </w:pPr>
    <w:rPr>
      <w:rFonts w:eastAsia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B0833"/>
    <w:rPr>
      <w:b/>
      <w:bCs/>
    </w:rPr>
  </w:style>
  <w:style w:type="paragraph" w:customStyle="1" w:styleId="Sangra2det1">
    <w:name w:val="Sangría 2 de t1"/>
    <w:aliases w:val="independiente5"/>
    <w:basedOn w:val="BodyText"/>
    <w:rsid w:val="00FB0833"/>
    <w:pPr>
      <w:autoSpaceDE/>
      <w:autoSpaceDN/>
      <w:adjustRightInd/>
      <w:spacing w:before="120" w:after="220" w:line="180" w:lineRule="atLeast"/>
    </w:pPr>
    <w:rPr>
      <w:rFonts w:eastAsia="Times New Roman" w:cs="Arial"/>
      <w:spacing w:val="-5"/>
      <w:szCs w:val="20"/>
      <w:lang w:val="es-ES_tradnl" w:eastAsia="es-ES"/>
    </w:rPr>
  </w:style>
  <w:style w:type="paragraph" w:customStyle="1" w:styleId="Asuntodelcomentario1">
    <w:name w:val="Asunto del comentario1"/>
    <w:basedOn w:val="CommentText"/>
    <w:next w:val="CommentText"/>
    <w:semiHidden/>
    <w:rsid w:val="00FB0833"/>
    <w:pPr>
      <w:jc w:val="left"/>
    </w:pPr>
    <w:rPr>
      <w:rFonts w:eastAsia="Times New Roman"/>
      <w:b/>
      <w:bCs/>
      <w:lang w:val="en-US" w:eastAsia="es-ES"/>
    </w:rPr>
  </w:style>
  <w:style w:type="paragraph" w:styleId="HTMLPreformatted">
    <w:name w:val="HTML Preformatted"/>
    <w:basedOn w:val="Normal"/>
    <w:link w:val="HTMLPreformattedChar"/>
    <w:rsid w:val="00FB0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rsid w:val="00FB0833"/>
    <w:rPr>
      <w:rFonts w:ascii="Arial Unicode MS" w:eastAsia="Arial Unicode MS" w:hAnsi="Arial Unicode MS" w:cs="Arial Unicode MS"/>
      <w:lang w:eastAsia="en-US"/>
    </w:rPr>
  </w:style>
  <w:style w:type="character" w:customStyle="1" w:styleId="moz-txt-citetags">
    <w:name w:val="moz-txt-citetags"/>
    <w:basedOn w:val="DefaultParagraphFont"/>
    <w:rsid w:val="00FB0833"/>
  </w:style>
  <w:style w:type="paragraph" w:customStyle="1" w:styleId="xl24">
    <w:name w:val="xl24"/>
    <w:basedOn w:val="Normal"/>
    <w:rsid w:val="00FB0833"/>
    <w:pPr>
      <w:spacing w:before="100" w:beforeAutospacing="1" w:after="100" w:afterAutospacing="1"/>
      <w:jc w:val="center"/>
    </w:pPr>
    <w:rPr>
      <w:rFonts w:eastAsia="Arial Unicode MS"/>
      <w:b/>
      <w:bCs/>
      <w:i/>
      <w:iCs/>
      <w:szCs w:val="24"/>
    </w:rPr>
  </w:style>
  <w:style w:type="paragraph" w:styleId="ListBullet">
    <w:name w:val="List Bullet"/>
    <w:basedOn w:val="Normal"/>
    <w:autoRedefine/>
    <w:rsid w:val="00FB0833"/>
    <w:pPr>
      <w:numPr>
        <w:numId w:val="5"/>
      </w:numPr>
      <w:jc w:val="left"/>
    </w:pPr>
    <w:rPr>
      <w:rFonts w:eastAsia="Times New Roman"/>
      <w:szCs w:val="24"/>
      <w:lang w:val="en-US" w:eastAsia="es-ES"/>
    </w:rPr>
  </w:style>
  <w:style w:type="paragraph" w:styleId="ListBullet2">
    <w:name w:val="List Bullet 2"/>
    <w:basedOn w:val="Normal"/>
    <w:autoRedefine/>
    <w:rsid w:val="00FB0833"/>
    <w:pPr>
      <w:numPr>
        <w:numId w:val="6"/>
      </w:numPr>
      <w:jc w:val="left"/>
    </w:pPr>
    <w:rPr>
      <w:rFonts w:eastAsia="Times New Roman"/>
      <w:szCs w:val="24"/>
      <w:lang w:val="en-US" w:eastAsia="es-ES"/>
    </w:rPr>
  </w:style>
  <w:style w:type="paragraph" w:styleId="ListBullet3">
    <w:name w:val="List Bullet 3"/>
    <w:basedOn w:val="Normal"/>
    <w:autoRedefine/>
    <w:rsid w:val="00FB0833"/>
    <w:pPr>
      <w:numPr>
        <w:numId w:val="7"/>
      </w:numPr>
      <w:jc w:val="left"/>
    </w:pPr>
    <w:rPr>
      <w:rFonts w:eastAsia="Times New Roman"/>
      <w:szCs w:val="24"/>
      <w:lang w:val="en-US" w:eastAsia="es-ES"/>
    </w:rPr>
  </w:style>
  <w:style w:type="paragraph" w:styleId="ListBullet4">
    <w:name w:val="List Bullet 4"/>
    <w:basedOn w:val="Normal"/>
    <w:autoRedefine/>
    <w:rsid w:val="00FB0833"/>
    <w:pPr>
      <w:numPr>
        <w:numId w:val="8"/>
      </w:numPr>
      <w:jc w:val="left"/>
    </w:pPr>
    <w:rPr>
      <w:rFonts w:eastAsia="Times New Roman"/>
      <w:szCs w:val="24"/>
      <w:lang w:val="en-US" w:eastAsia="es-ES"/>
    </w:rPr>
  </w:style>
  <w:style w:type="paragraph" w:customStyle="1" w:styleId="KP-BUL1">
    <w:name w:val="KP-BUL1"/>
    <w:link w:val="KP-BUL1Char1"/>
    <w:rsid w:val="00FB0833"/>
    <w:pPr>
      <w:numPr>
        <w:numId w:val="9"/>
      </w:numPr>
      <w:spacing w:after="24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KP-BUL2">
    <w:name w:val="KP-BUL2"/>
    <w:rsid w:val="00FB0833"/>
    <w:pPr>
      <w:numPr>
        <w:ilvl w:val="1"/>
        <w:numId w:val="9"/>
      </w:numPr>
      <w:tabs>
        <w:tab w:val="clear" w:pos="1440"/>
      </w:tabs>
      <w:spacing w:after="240"/>
      <w:ind w:left="1440" w:hanging="36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KP-BUL3">
    <w:name w:val="KP-BUL3"/>
    <w:rsid w:val="00FB0833"/>
    <w:pPr>
      <w:numPr>
        <w:ilvl w:val="2"/>
        <w:numId w:val="9"/>
      </w:numPr>
      <w:tabs>
        <w:tab w:val="clear" w:pos="1800"/>
      </w:tabs>
      <w:spacing w:after="240"/>
      <w:ind w:left="1800" w:hanging="36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KP-BUL4">
    <w:name w:val="KP-BUL4"/>
    <w:rsid w:val="00FB0833"/>
    <w:pPr>
      <w:numPr>
        <w:ilvl w:val="3"/>
        <w:numId w:val="9"/>
      </w:numPr>
      <w:tabs>
        <w:tab w:val="clear" w:pos="2160"/>
      </w:tabs>
      <w:spacing w:after="240"/>
      <w:ind w:left="2160" w:hanging="360"/>
      <w:jc w:val="both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KP-BUL1Char1">
    <w:name w:val="KP-BUL1 Char1"/>
    <w:basedOn w:val="DefaultParagraphFont"/>
    <w:link w:val="KP-BUL1"/>
    <w:rsid w:val="00FB0833"/>
    <w:rPr>
      <w:rFonts w:ascii="Times New Roman" w:eastAsia="Times New Roman" w:hAnsi="Times New Roman"/>
      <w:sz w:val="24"/>
      <w:lang w:val="en-US" w:eastAsia="en-US"/>
    </w:rPr>
  </w:style>
  <w:style w:type="paragraph" w:customStyle="1" w:styleId="numberlist">
    <w:name w:val="number list"/>
    <w:basedOn w:val="Normal"/>
    <w:rsid w:val="00FB0833"/>
    <w:pPr>
      <w:numPr>
        <w:numId w:val="10"/>
      </w:numPr>
      <w:spacing w:before="60" w:after="240" w:line="240" w:lineRule="atLeast"/>
    </w:pPr>
    <w:rPr>
      <w:rFonts w:eastAsia="Times New Roman" w:cs="Arial"/>
      <w:szCs w:val="24"/>
      <w:lang w:val="en-US"/>
    </w:rPr>
  </w:style>
  <w:style w:type="paragraph" w:customStyle="1" w:styleId="StyleStyleArialLinespacingMultiple125liNotItalic">
    <w:name w:val="Style Style Arial Line spacing:  Multiple 1.25 li + Not Italic"/>
    <w:basedOn w:val="Normal"/>
    <w:rsid w:val="00FB0833"/>
    <w:pPr>
      <w:spacing w:after="200" w:line="300" w:lineRule="auto"/>
    </w:pPr>
    <w:rPr>
      <w:rFonts w:eastAsia="Times New Roman"/>
      <w:lang w:val="en-AU"/>
    </w:rPr>
  </w:style>
  <w:style w:type="character" w:customStyle="1" w:styleId="CaptionChar">
    <w:name w:val="Caption Char"/>
    <w:aliases w:val="Citrus Caption Char,AGT ESIA Char,Caption Char Char Char Char Char Char Char,Epígrafe Car1 Char,Car Char Char Car Char,Car Char Car Char1,Car Char,Car Char Car Char Char"/>
    <w:basedOn w:val="DefaultParagraphFont"/>
    <w:link w:val="Caption"/>
    <w:uiPriority w:val="99"/>
    <w:rsid w:val="008C7C75"/>
    <w:rPr>
      <w:rFonts w:ascii="Arial" w:hAnsi="Arial"/>
      <w:b/>
      <w:bCs/>
      <w:i/>
      <w:szCs w:val="18"/>
      <w:lang w:eastAsia="en-US"/>
    </w:rPr>
  </w:style>
  <w:style w:type="paragraph" w:customStyle="1" w:styleId="StyleBodyTextLinespacingMultiple13li">
    <w:name w:val="Style Body Text + Line spacing:  Multiple 1.3 li"/>
    <w:basedOn w:val="BodyText"/>
    <w:link w:val="StyleBodyTextLinespacingMultiple13liChar"/>
    <w:uiPriority w:val="99"/>
    <w:rsid w:val="00FB0833"/>
    <w:pPr>
      <w:autoSpaceDE/>
      <w:autoSpaceDN/>
      <w:adjustRightInd/>
      <w:spacing w:after="0" w:line="276" w:lineRule="auto"/>
    </w:pPr>
    <w:rPr>
      <w:rFonts w:eastAsia="Arial Unicode MS"/>
      <w:szCs w:val="20"/>
      <w:lang w:val="en-US" w:eastAsia="es-ES"/>
    </w:rPr>
  </w:style>
  <w:style w:type="paragraph" w:customStyle="1" w:styleId="StyleStyleBodyTextLinespacingMultiple13liLinespaci">
    <w:name w:val="Style Style Body Text + Line spacing:  Multiple 1.3 li + Line spaci..."/>
    <w:basedOn w:val="StyleBodyTextLinespacingMultiple13li"/>
    <w:rsid w:val="00FB0833"/>
  </w:style>
  <w:style w:type="paragraph" w:customStyle="1" w:styleId="Tableau2">
    <w:name w:val="Tableau2"/>
    <w:basedOn w:val="Normal"/>
    <w:rsid w:val="00FB0833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rFonts w:eastAsia="Times New Roman" w:cs="Arial"/>
      <w:b/>
      <w:spacing w:val="-2"/>
      <w:lang w:val="en-CA"/>
    </w:rPr>
  </w:style>
  <w:style w:type="paragraph" w:styleId="Revision">
    <w:name w:val="Revision"/>
    <w:hidden/>
    <w:uiPriority w:val="99"/>
    <w:semiHidden/>
    <w:rsid w:val="00FB0833"/>
    <w:rPr>
      <w:rFonts w:ascii="Arial" w:eastAsia="Times New Roman" w:hAnsi="Arial"/>
      <w:sz w:val="22"/>
      <w:szCs w:val="24"/>
      <w:lang w:val="en-US" w:eastAsia="es-ES"/>
    </w:rPr>
  </w:style>
  <w:style w:type="character" w:customStyle="1" w:styleId="MainTextChar">
    <w:name w:val="Main Text Char"/>
    <w:link w:val="MainText"/>
    <w:uiPriority w:val="99"/>
    <w:locked/>
    <w:rsid w:val="00FB0833"/>
    <w:rPr>
      <w:rFonts w:ascii="Arial" w:eastAsia="Times New Roman" w:hAnsi="Arial"/>
      <w:lang w:val="en-US" w:eastAsia="en-US"/>
    </w:rPr>
  </w:style>
  <w:style w:type="paragraph" w:customStyle="1" w:styleId="Style1">
    <w:name w:val="Style1"/>
    <w:basedOn w:val="BodyText"/>
    <w:qFormat/>
    <w:rsid w:val="00FB0833"/>
    <w:pPr>
      <w:autoSpaceDE/>
      <w:autoSpaceDN/>
      <w:adjustRightInd/>
      <w:spacing w:before="120" w:line="276" w:lineRule="auto"/>
    </w:pPr>
    <w:rPr>
      <w:rFonts w:eastAsia="Times New Roman"/>
      <w:szCs w:val="24"/>
      <w:lang w:val="en-US" w:eastAsia="es-ES"/>
    </w:rPr>
  </w:style>
  <w:style w:type="paragraph" w:customStyle="1" w:styleId="StyleBodyTextLinespacingMultiple13li1">
    <w:name w:val="Style Body Text + Line spacing:  Multiple 1.3 li1"/>
    <w:basedOn w:val="BodyText"/>
    <w:rsid w:val="00FB0833"/>
    <w:pPr>
      <w:autoSpaceDE/>
      <w:autoSpaceDN/>
      <w:adjustRightInd/>
      <w:spacing w:before="120" w:line="276" w:lineRule="auto"/>
    </w:pPr>
    <w:rPr>
      <w:rFonts w:eastAsia="Times New Roman"/>
      <w:szCs w:val="20"/>
      <w:lang w:val="en-US" w:eastAsia="es-ES"/>
    </w:rPr>
  </w:style>
  <w:style w:type="paragraph" w:customStyle="1" w:styleId="CitrusBody">
    <w:name w:val="Citrus Body"/>
    <w:basedOn w:val="BodyText"/>
    <w:link w:val="CitrusBodyChar"/>
    <w:qFormat/>
    <w:rsid w:val="00EF128E"/>
    <w:pPr>
      <w:autoSpaceDE/>
      <w:autoSpaceDN/>
      <w:adjustRightInd/>
    </w:pPr>
    <w:rPr>
      <w:bCs/>
      <w:szCs w:val="24"/>
      <w:lang w:val="x-none" w:eastAsia="it-IT"/>
    </w:rPr>
  </w:style>
  <w:style w:type="character" w:customStyle="1" w:styleId="CitrusBodyChar">
    <w:name w:val="Citrus Body Char"/>
    <w:link w:val="CitrusBody"/>
    <w:rsid w:val="00EF128E"/>
    <w:rPr>
      <w:rFonts w:ascii="Arial" w:eastAsia="SimSun" w:hAnsi="Arial"/>
      <w:bCs/>
      <w:szCs w:val="24"/>
      <w:lang w:val="x-none" w:eastAsia="it-IT"/>
    </w:rPr>
  </w:style>
  <w:style w:type="paragraph" w:customStyle="1" w:styleId="CitrusBodytext">
    <w:name w:val="Citrus Body text"/>
    <w:basedOn w:val="Normal"/>
    <w:link w:val="CitrusBodytextChar"/>
    <w:qFormat/>
    <w:rsid w:val="0009649C"/>
    <w:pPr>
      <w:spacing w:before="0"/>
    </w:pPr>
    <w:rPr>
      <w:lang w:val="en-US"/>
    </w:rPr>
  </w:style>
  <w:style w:type="character" w:customStyle="1" w:styleId="CitrusBodytextChar">
    <w:name w:val="Citrus Body text Char"/>
    <w:link w:val="CitrusBodytext"/>
    <w:rsid w:val="0009649C"/>
    <w:rPr>
      <w:rFonts w:ascii="Arial" w:hAnsi="Arial"/>
      <w:lang w:val="en-US" w:eastAsia="en-US"/>
    </w:rPr>
  </w:style>
  <w:style w:type="character" w:customStyle="1" w:styleId="StyleBodyTextLinespacingMultiple13liChar">
    <w:name w:val="Style Body Text + Line spacing:  Multiple 1.3 li Char"/>
    <w:link w:val="StyleBodyTextLinespacingMultiple13li"/>
    <w:rsid w:val="0009649C"/>
    <w:rPr>
      <w:rFonts w:ascii="Arial" w:eastAsia="Arial Unicode MS" w:hAnsi="Arial"/>
      <w:lang w:val="en-US" w:eastAsia="es-E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01E3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01E3"/>
    <w:rPr>
      <w:rFonts w:ascii="Arial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901E3"/>
    <w:rPr>
      <w:vertAlign w:val="superscript"/>
    </w:rPr>
  </w:style>
  <w:style w:type="paragraph" w:customStyle="1" w:styleId="Bullet">
    <w:name w:val="Bullet"/>
    <w:basedOn w:val="Normal"/>
    <w:rsid w:val="0098142C"/>
    <w:pPr>
      <w:tabs>
        <w:tab w:val="num" w:pos="720"/>
      </w:tabs>
      <w:spacing w:before="0" w:after="0"/>
      <w:ind w:left="720" w:hanging="360"/>
    </w:pPr>
    <w:rPr>
      <w:rFonts w:eastAsia="Times New Roman"/>
      <w:iCs/>
      <w:snapToGrid w:val="0"/>
      <w:color w:val="000000"/>
      <w:sz w:val="22"/>
    </w:rPr>
  </w:style>
  <w:style w:type="paragraph" w:customStyle="1" w:styleId="Footnote">
    <w:name w:val="Footnote"/>
    <w:basedOn w:val="CommentText"/>
    <w:qFormat/>
    <w:rsid w:val="00955E0D"/>
    <w:pPr>
      <w:spacing w:before="0" w:after="0"/>
      <w:jc w:val="left"/>
    </w:pPr>
    <w:rPr>
      <w:rFonts w:eastAsia="MS Mincho"/>
      <w:lang w:val="en-US" w:eastAsia="ja-JP"/>
    </w:rPr>
  </w:style>
  <w:style w:type="paragraph" w:styleId="TOC7">
    <w:name w:val="toc 7"/>
    <w:basedOn w:val="Normal"/>
    <w:next w:val="Normal"/>
    <w:autoRedefine/>
    <w:uiPriority w:val="39"/>
    <w:unhideWhenUsed/>
    <w:rsid w:val="00354E03"/>
    <w:pPr>
      <w:spacing w:before="0"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354E03"/>
    <w:pPr>
      <w:spacing w:before="0"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paragraph" w:customStyle="1" w:styleId="ProcedureHeading1">
    <w:name w:val="Procedure Heading 1"/>
    <w:basedOn w:val="Normal"/>
    <w:next w:val="Normal"/>
    <w:autoRedefine/>
    <w:rsid w:val="006D6EEA"/>
    <w:pPr>
      <w:numPr>
        <w:numId w:val="11"/>
      </w:numPr>
      <w:tabs>
        <w:tab w:val="clear" w:pos="720"/>
      </w:tabs>
      <w:spacing w:before="240"/>
    </w:pPr>
    <w:rPr>
      <w:rFonts w:eastAsia="Times New Roman"/>
      <w:b/>
      <w:sz w:val="28"/>
      <w:szCs w:val="24"/>
      <w:lang w:val="en-AU"/>
    </w:rPr>
  </w:style>
  <w:style w:type="paragraph" w:customStyle="1" w:styleId="StyleProcedureHeading112pt">
    <w:name w:val="Style Procedure Heading 1 + 12 pt"/>
    <w:basedOn w:val="ProcedureHeading1"/>
    <w:link w:val="StyleProcedureHeading112ptChar"/>
    <w:autoRedefine/>
    <w:rsid w:val="006D6EEA"/>
    <w:pPr>
      <w:ind w:left="0" w:firstLine="0"/>
    </w:pPr>
    <w:rPr>
      <w:bCs/>
      <w:sz w:val="24"/>
    </w:rPr>
  </w:style>
  <w:style w:type="character" w:customStyle="1" w:styleId="StyleProcedureHeading112ptChar">
    <w:name w:val="Style Procedure Heading 1 + 12 pt Char"/>
    <w:basedOn w:val="DefaultParagraphFont"/>
    <w:link w:val="StyleProcedureHeading112pt"/>
    <w:rsid w:val="006D6EEA"/>
    <w:rPr>
      <w:rFonts w:ascii="Arial" w:eastAsia="Times New Roman" w:hAnsi="Arial"/>
      <w:b/>
      <w:bCs/>
      <w:sz w:val="24"/>
      <w:szCs w:val="24"/>
      <w:lang w:val="en-AU" w:eastAsia="en-US"/>
    </w:rPr>
  </w:style>
  <w:style w:type="character" w:customStyle="1" w:styleId="hps">
    <w:name w:val="hps"/>
    <w:rsid w:val="008E2082"/>
  </w:style>
  <w:style w:type="paragraph" w:customStyle="1" w:styleId="Pa101">
    <w:name w:val="Pa10+1"/>
    <w:basedOn w:val="Normal"/>
    <w:next w:val="Normal"/>
    <w:uiPriority w:val="99"/>
    <w:rsid w:val="003A57EB"/>
    <w:pPr>
      <w:autoSpaceDE w:val="0"/>
      <w:autoSpaceDN w:val="0"/>
      <w:adjustRightInd w:val="0"/>
      <w:spacing w:before="0" w:after="0" w:line="196" w:lineRule="atLeast"/>
      <w:jc w:val="left"/>
    </w:pPr>
    <w:rPr>
      <w:rFonts w:ascii="ITC Franklin Gothic Std Med" w:hAnsi="ITC Franklin Gothic Std Med"/>
      <w:sz w:val="24"/>
      <w:szCs w:val="24"/>
    </w:rPr>
  </w:style>
  <w:style w:type="character" w:customStyle="1" w:styleId="longtext">
    <w:name w:val="long_text"/>
    <w:rsid w:val="003D184D"/>
  </w:style>
  <w:style w:type="table" w:customStyle="1" w:styleId="TableGrid1">
    <w:name w:val="Table Grid1"/>
    <w:basedOn w:val="TableNormal"/>
    <w:next w:val="TableGrid"/>
    <w:uiPriority w:val="59"/>
    <w:rsid w:val="00D8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basedOn w:val="Normal"/>
    <w:next w:val="Normal"/>
    <w:uiPriority w:val="99"/>
    <w:qFormat/>
    <w:rsid w:val="007F7F98"/>
    <w:pPr>
      <w:autoSpaceDE w:val="0"/>
      <w:autoSpaceDN w:val="0"/>
      <w:adjustRightInd w:val="0"/>
      <w:spacing w:before="0" w:after="0"/>
    </w:pPr>
    <w:rPr>
      <w:rFonts w:eastAsia="Times New Roman" w:cs="Arial"/>
      <w:sz w:val="24"/>
      <w:szCs w:val="24"/>
    </w:rPr>
  </w:style>
  <w:style w:type="paragraph" w:customStyle="1" w:styleId="ColorfulList-Accent12">
    <w:name w:val="Colorful List - Accent 12"/>
    <w:basedOn w:val="Normal"/>
    <w:uiPriority w:val="34"/>
    <w:qFormat/>
    <w:rsid w:val="007F7F98"/>
    <w:pPr>
      <w:spacing w:before="0"/>
      <w:ind w:left="720"/>
      <w:contextualSpacing/>
    </w:pPr>
    <w:rPr>
      <w:rFonts w:eastAsia="Times New Roman"/>
      <w:szCs w:val="24"/>
    </w:rPr>
  </w:style>
  <w:style w:type="paragraph" w:customStyle="1" w:styleId="StyleHeading1LatinBookAntiquaAsianSimSun">
    <w:name w:val="Style Heading 1 + (Latin) Book Antiqua (Asian) SimSun"/>
    <w:basedOn w:val="Heading1"/>
    <w:autoRedefine/>
    <w:uiPriority w:val="99"/>
    <w:rsid w:val="007F7F98"/>
    <w:pPr>
      <w:numPr>
        <w:numId w:val="14"/>
      </w:numPr>
      <w:tabs>
        <w:tab w:val="clear" w:pos="578"/>
        <w:tab w:val="left" w:pos="1008"/>
      </w:tabs>
      <w:spacing w:before="120"/>
    </w:pPr>
    <w:rPr>
      <w:rFonts w:ascii="Calibri" w:eastAsia="SimSun" w:hAnsi="Calibri" w:cs="Calibri"/>
      <w:color w:val="000000"/>
      <w:sz w:val="21"/>
      <w:szCs w:val="21"/>
      <w:lang w:eastAsia="x-none"/>
    </w:rPr>
  </w:style>
  <w:style w:type="paragraph" w:customStyle="1" w:styleId="StyleHeading2Arial">
    <w:name w:val="Style Heading 2 + Arial"/>
    <w:basedOn w:val="Normal"/>
    <w:autoRedefine/>
    <w:uiPriority w:val="99"/>
    <w:rsid w:val="007F7F98"/>
    <w:pPr>
      <w:ind w:left="567" w:hanging="567"/>
    </w:pPr>
    <w:rPr>
      <w:rFonts w:eastAsia="Times New Roman" w:cs="Arial"/>
      <w:caps/>
      <w:szCs w:val="22"/>
      <w:lang w:val="x-none"/>
    </w:rPr>
  </w:style>
  <w:style w:type="paragraph" w:customStyle="1" w:styleId="ColorfulList-Accent11">
    <w:name w:val="Colorful List - Accent 11"/>
    <w:basedOn w:val="Normal"/>
    <w:qFormat/>
    <w:rsid w:val="007F7F98"/>
    <w:pPr>
      <w:spacing w:before="0" w:after="0"/>
      <w:ind w:left="720"/>
      <w:contextualSpacing/>
      <w:jc w:val="left"/>
    </w:pPr>
    <w:rPr>
      <w:rFonts w:ascii="Times New Roman" w:eastAsia="Times New Roman" w:hAnsi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7F7F98"/>
    <w:pPr>
      <w:spacing w:before="0"/>
    </w:pPr>
    <w:rPr>
      <w:rFonts w:ascii="Lucida Grande" w:eastAsia="Times New Roman" w:hAnsi="Lucida Grande"/>
      <w:sz w:val="24"/>
      <w:szCs w:val="24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7F7F98"/>
    <w:rPr>
      <w:rFonts w:ascii="Lucida Grande" w:eastAsia="Times New Roman" w:hAnsi="Lucida Grande"/>
      <w:sz w:val="24"/>
      <w:szCs w:val="24"/>
      <w:lang w:eastAsia="x-none"/>
    </w:rPr>
  </w:style>
  <w:style w:type="character" w:styleId="HTMLCite">
    <w:name w:val="HTML Cite"/>
    <w:uiPriority w:val="99"/>
    <w:unhideWhenUsed/>
    <w:rsid w:val="007F7F98"/>
    <w:rPr>
      <w:i/>
      <w:iCs/>
    </w:rPr>
  </w:style>
  <w:style w:type="character" w:customStyle="1" w:styleId="atn">
    <w:name w:val="atn"/>
    <w:basedOn w:val="DefaultParagraphFont"/>
    <w:rsid w:val="004936DD"/>
  </w:style>
  <w:style w:type="character" w:customStyle="1" w:styleId="A10">
    <w:name w:val="A10"/>
    <w:uiPriority w:val="99"/>
    <w:rsid w:val="00762C9A"/>
    <w:rPr>
      <w:rFonts w:cs="ITC Franklin Gothic Std Book"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1778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5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0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695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3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7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94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0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6233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8007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018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7417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00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03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82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787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686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minsaob.gov.m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ebrd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ebrd.com/downloads/research/policies/2008policy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hyperlink" Target="mailto:direkcijazasaobracaj@dzs.gov.m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yperlink" Target="http://www.ebrd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yperlink" Target="mailto:kolasin.pr@t-com.me" TargetMode="Externa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te_x0020_Link xmlns="8586e1ec-68bf-462e-bccb-6ae1d7e4b1c7">
      <Url xsi:nil="true"/>
      <Description xsi:nil="true"/>
    </Site_x0020_Lin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3168568947F49A96EDC6F8EEF1D03" ma:contentTypeVersion="1" ma:contentTypeDescription="Create a new document." ma:contentTypeScope="" ma:versionID="28b2f58567ff3579ed5a5e08583d9175">
  <xsd:schema xmlns:xsd="http://www.w3.org/2001/XMLSchema" xmlns:xs="http://www.w3.org/2001/XMLSchema" xmlns:p="http://schemas.microsoft.com/office/2006/metadata/properties" xmlns:ns2="8586e1ec-68bf-462e-bccb-6ae1d7e4b1c7" targetNamespace="http://schemas.microsoft.com/office/2006/metadata/properties" ma:root="true" ma:fieldsID="9d8913c4b3d141bb4dde0a04b75b969f" ns2:_="">
    <xsd:import namespace="8586e1ec-68bf-462e-bccb-6ae1d7e4b1c7"/>
    <xsd:element name="properties">
      <xsd:complexType>
        <xsd:sequence>
          <xsd:element name="documentManagement">
            <xsd:complexType>
              <xsd:all>
                <xsd:element ref="ns2:Site_x0020_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6e1ec-68bf-462e-bccb-6ae1d7e4b1c7" elementFormDefault="qualified">
    <xsd:import namespace="http://schemas.microsoft.com/office/2006/documentManagement/types"/>
    <xsd:import namespace="http://schemas.microsoft.com/office/infopath/2007/PartnerControls"/>
    <xsd:element name="Site_x0020_Link" ma:index="2" nillable="true" ma:displayName="Site Link" ma:format="Hyperlink" ma:internalName="Site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D082-6694-409E-99DA-1F07810DBC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B1C03-138A-499F-B883-677029F3BADE}">
  <ds:schemaRefs>
    <ds:schemaRef ds:uri="http://schemas.microsoft.com/office/2006/metadata/properties"/>
    <ds:schemaRef ds:uri="http://schemas.microsoft.com/office/infopath/2007/PartnerControls"/>
    <ds:schemaRef ds:uri="8586e1ec-68bf-462e-bccb-6ae1d7e4b1c7"/>
  </ds:schemaRefs>
</ds:datastoreItem>
</file>

<file path=customXml/itemProps3.xml><?xml version="1.0" encoding="utf-8"?>
<ds:datastoreItem xmlns:ds="http://schemas.openxmlformats.org/officeDocument/2006/customXml" ds:itemID="{89A91B38-2E4A-4B83-B857-F76725E8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86e1ec-68bf-462e-bccb-6ae1d7e4b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22308F-E49B-41BF-94B6-0E67EC4A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21000</CharactersWithSpaces>
  <SharedDoc>false</SharedDoc>
  <HLinks>
    <vt:vector size="168" baseType="variant">
      <vt:variant>
        <vt:i4>5505131</vt:i4>
      </vt:variant>
      <vt:variant>
        <vt:i4>180</vt:i4>
      </vt:variant>
      <vt:variant>
        <vt:i4>0</vt:i4>
      </vt:variant>
      <vt:variant>
        <vt:i4>5</vt:i4>
      </vt:variant>
      <vt:variant>
        <vt:lpwstr>mailto:nicky.spooner@citrus-partners.com</vt:lpwstr>
      </vt:variant>
      <vt:variant>
        <vt:lpwstr/>
      </vt:variant>
      <vt:variant>
        <vt:i4>1245241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_Toc308607255</vt:lpwstr>
      </vt:variant>
      <vt:variant>
        <vt:i4>1245241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_Toc308607254</vt:lpwstr>
      </vt:variant>
      <vt:variant>
        <vt:i4>1245241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_Toc308607253</vt:lpwstr>
      </vt:variant>
      <vt:variant>
        <vt:i4>1179700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_Toc308681725</vt:lpwstr>
      </vt:variant>
      <vt:variant>
        <vt:i4>1179700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_Toc308681724</vt:lpwstr>
      </vt:variant>
      <vt:variant>
        <vt:i4>1179700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_Toc308681723</vt:lpwstr>
      </vt:variant>
      <vt:variant>
        <vt:i4>1179700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_Toc308681722</vt:lpwstr>
      </vt:variant>
      <vt:variant>
        <vt:i4>1179700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_Toc308681721</vt:lpwstr>
      </vt:variant>
      <vt:variant>
        <vt:i4>1179700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_Toc308681720</vt:lpwstr>
      </vt:variant>
      <vt:variant>
        <vt:i4>1114164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_Toc308681719</vt:lpwstr>
      </vt:variant>
      <vt:variant>
        <vt:i4>1114164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_Toc308681718</vt:lpwstr>
      </vt:variant>
      <vt:variant>
        <vt:i4>1114164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_Toc308681717</vt:lpwstr>
      </vt:variant>
      <vt:variant>
        <vt:i4>1114164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_Toc308681716</vt:lpwstr>
      </vt:variant>
      <vt:variant>
        <vt:i4>1114164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_Toc308681715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_Toc308681714</vt:lpwstr>
      </vt:variant>
      <vt:variant>
        <vt:i4>1114164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_Toc308681713</vt:lpwstr>
      </vt:variant>
      <vt:variant>
        <vt:i4>1114164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_Toc308681712</vt:lpwstr>
      </vt:variant>
      <vt:variant>
        <vt:i4>1114164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_Toc308681711</vt:lpwstr>
      </vt:variant>
      <vt:variant>
        <vt:i4>1114164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_Toc308681710</vt:lpwstr>
      </vt:variant>
      <vt:variant>
        <vt:i4>1048628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_Toc308681709</vt:lpwstr>
      </vt:variant>
      <vt:variant>
        <vt:i4>1048628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_Toc308681708</vt:lpwstr>
      </vt:variant>
      <vt:variant>
        <vt:i4>1048628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_Toc308681707</vt:lpwstr>
      </vt:variant>
      <vt:variant>
        <vt:i4>1048628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_Toc308681706</vt:lpwstr>
      </vt:variant>
      <vt:variant>
        <vt:i4>1048628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_Toc308681705</vt:lpwstr>
      </vt:variant>
      <vt:variant>
        <vt:i4>1048628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_Toc308681704</vt:lpwstr>
      </vt:variant>
      <vt:variant>
        <vt:i4>6881383</vt:i4>
      </vt:variant>
      <vt:variant>
        <vt:i4>0</vt:i4>
      </vt:variant>
      <vt:variant>
        <vt:i4>0</vt:i4>
      </vt:variant>
      <vt:variant>
        <vt:i4>5</vt:i4>
      </vt:variant>
      <vt:variant>
        <vt:lpwstr>http://www.citrus-partners.com/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http://www.ifc.org/ifcext/policyreview.nsf/AttachmentsByTitle/Updated_PS1_August1-2011_Highlights/$FILE/Updated_PS1_August1-2011_Highlights.pdf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Coyle</dc:creator>
  <cp:lastModifiedBy>jelena.filipovic</cp:lastModifiedBy>
  <cp:revision>5</cp:revision>
  <cp:lastPrinted>2013-04-29T23:02:00Z</cp:lastPrinted>
  <dcterms:created xsi:type="dcterms:W3CDTF">2013-06-17T13:05:00Z</dcterms:created>
  <dcterms:modified xsi:type="dcterms:W3CDTF">2013-06-18T09:45:00Z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0x010100B993168568947F49A96EDC6F8EEF1D03</vt:lpwstr>
  </property>
</Properties>
</file>