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E6" w:rsidRDefault="008655E6" w:rsidP="008655E6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E6" w:rsidRDefault="008655E6" w:rsidP="008655E6">
      <w:pPr>
        <w:spacing w:after="0"/>
      </w:pPr>
      <w:r>
        <w:rPr>
          <w:sz w:val="22"/>
          <w:szCs w:val="22"/>
        </w:rPr>
        <w:t>Br: 02-100/21-2379/15</w:t>
      </w:r>
    </w:p>
    <w:p w:rsidR="008655E6" w:rsidRDefault="008655E6" w:rsidP="008655E6">
      <w:r>
        <w:rPr>
          <w:sz w:val="22"/>
          <w:szCs w:val="22"/>
        </w:rPr>
        <w:t>Podgorica, 17.11.2021. godine</w:t>
      </w:r>
    </w:p>
    <w:p w:rsidR="008655E6" w:rsidRDefault="008655E6" w:rsidP="008655E6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02/18, 34/19 i 08/21), a na osnovu  Izvještaja o provjeri znanja, sposobnosti, kompetencija i vještina kandidata br. 02-100/21-2379/14 od 17.11.2021. godine, Uprava za kadrove utvrdila je </w:t>
      </w:r>
    </w:p>
    <w:p w:rsidR="008655E6" w:rsidRDefault="008655E6" w:rsidP="008655E6"/>
    <w:p w:rsidR="008655E6" w:rsidRDefault="008655E6" w:rsidP="008655E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655E6" w:rsidRDefault="008655E6" w:rsidP="008655E6">
      <w:pPr>
        <w:jc w:val="both"/>
      </w:pPr>
    </w:p>
    <w:p w:rsidR="008655E6" w:rsidRDefault="008655E6" w:rsidP="008655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02-100/21-2379/2, objavljenom  08.10.2021. godine, za potrebe  </w:t>
      </w:r>
      <w:r>
        <w:rPr>
          <w:b/>
          <w:bCs/>
          <w:sz w:val="22"/>
          <w:szCs w:val="22"/>
        </w:rPr>
        <w:t xml:space="preserve">Osnovnog suda u Herceg Novom </w:t>
      </w:r>
      <w:r>
        <w:rPr>
          <w:sz w:val="22"/>
          <w:szCs w:val="22"/>
        </w:rPr>
        <w:t xml:space="preserve">, za radno mjesto:  </w:t>
      </w:r>
    </w:p>
    <w:p w:rsidR="008655E6" w:rsidRDefault="008655E6" w:rsidP="008655E6">
      <w:pPr>
        <w:jc w:val="both"/>
      </w:pPr>
      <w:bookmarkStart w:id="0" w:name="_GoBack"/>
      <w:bookmarkEnd w:id="0"/>
    </w:p>
    <w:p w:rsidR="008655E6" w:rsidRDefault="008655E6" w:rsidP="008655E6">
      <w:pPr>
        <w:jc w:val="both"/>
      </w:pPr>
      <w:r>
        <w:rPr>
          <w:b/>
          <w:bCs/>
          <w:sz w:val="22"/>
          <w:szCs w:val="22"/>
        </w:rPr>
        <w:t xml:space="preserve">Savjetnik/ca, </w:t>
      </w:r>
      <w:r>
        <w:rPr>
          <w:sz w:val="22"/>
          <w:szCs w:val="22"/>
        </w:rPr>
        <w:t>Izvršilaca: 1, na određeno vrijeme, radi zamjene privremeno odsutnog državnog službenika, odnosno namještenika za vrijeme odsustva državnog službenika, odnosno namještenika, a najduže do dvije godine</w:t>
      </w:r>
      <w:r>
        <w:t xml:space="preserve">, </w:t>
      </w:r>
      <w:r>
        <w:rPr>
          <w:sz w:val="22"/>
          <w:szCs w:val="22"/>
        </w:rPr>
        <w:t>VII1 nivo kvalifikacije obrazovanja, Pravni fakultet;</w:t>
      </w:r>
    </w:p>
    <w:p w:rsidR="008655E6" w:rsidRDefault="008655E6" w:rsidP="008655E6">
      <w:pPr>
        <w:jc w:val="both"/>
      </w:pPr>
    </w:p>
    <w:p w:rsidR="008655E6" w:rsidRDefault="008655E6" w:rsidP="008655E6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MAŠA LABAN - ostvareni broj bodova 18.10</w:t>
      </w:r>
    </w:p>
    <w:p w:rsidR="008655E6" w:rsidRDefault="008655E6" w:rsidP="008655E6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TIJANA VUKSANOVIĆ - ostvareni broj bodova 17.92</w:t>
      </w:r>
    </w:p>
    <w:p w:rsidR="008655E6" w:rsidRDefault="008655E6" w:rsidP="008655E6"/>
    <w:p w:rsidR="008655E6" w:rsidRDefault="008655E6" w:rsidP="008655E6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 i 08/21), i dostavlja Upravi za kadrove najkasnije u roku od deset dana od dana prijema liste za izbor kandidata.</w:t>
      </w:r>
    </w:p>
    <w:p w:rsidR="008655E6" w:rsidRDefault="008655E6" w:rsidP="008655E6"/>
    <w:p w:rsidR="008655E6" w:rsidRDefault="008655E6" w:rsidP="008655E6">
      <w:pPr>
        <w:pStyle w:val="leftRight"/>
      </w:pPr>
      <w:r>
        <w:rPr>
          <w:b/>
          <w:bCs/>
          <w:sz w:val="22"/>
          <w:szCs w:val="22"/>
        </w:rPr>
        <w:tab/>
        <w:t>mr Jovana Nišavić</w:t>
      </w:r>
    </w:p>
    <w:p w:rsidR="008655E6" w:rsidRDefault="008655E6" w:rsidP="008655E6">
      <w:pPr>
        <w:pStyle w:val="leftRight"/>
      </w:pPr>
      <w:r>
        <w:rPr>
          <w:b/>
          <w:bCs/>
          <w:sz w:val="22"/>
          <w:szCs w:val="22"/>
        </w:rPr>
        <w:tab/>
        <w:t>v.d. DIREKTORICE</w:t>
      </w:r>
    </w:p>
    <w:p w:rsidR="008655E6" w:rsidRDefault="008655E6" w:rsidP="008655E6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655E6" w:rsidRDefault="008655E6" w:rsidP="008655E6">
      <w:pPr>
        <w:spacing w:after="0"/>
      </w:pPr>
      <w:r>
        <w:rPr>
          <w:sz w:val="22"/>
          <w:szCs w:val="22"/>
        </w:rPr>
        <w:t xml:space="preserve">       - Osnovnom sudu u Herceg Novom</w:t>
      </w:r>
    </w:p>
    <w:p w:rsidR="008655E6" w:rsidRDefault="008655E6" w:rsidP="008655E6">
      <w:pPr>
        <w:spacing w:after="0"/>
      </w:pPr>
      <w:r>
        <w:rPr>
          <w:sz w:val="22"/>
          <w:szCs w:val="22"/>
        </w:rPr>
        <w:t xml:space="preserve">       - a/a</w:t>
      </w:r>
    </w:p>
    <w:p w:rsidR="00A9175D" w:rsidRDefault="00A9175D"/>
    <w:sectPr w:rsidR="00A9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75F8"/>
    <w:multiLevelType w:val="hybridMultilevel"/>
    <w:tmpl w:val="1DE8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C8"/>
    <w:rsid w:val="007645C8"/>
    <w:rsid w:val="008655E6"/>
    <w:rsid w:val="00A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17AE9-4C35-48C9-96D3-E255C6B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E6"/>
    <w:pPr>
      <w:spacing w:line="256" w:lineRule="auto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E6"/>
    <w:pPr>
      <w:ind w:left="720"/>
      <w:contextualSpacing/>
    </w:pPr>
  </w:style>
  <w:style w:type="paragraph" w:customStyle="1" w:styleId="leftRight">
    <w:name w:val="leftRight"/>
    <w:basedOn w:val="Normal"/>
    <w:rsid w:val="008655E6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Vukovic</dc:creator>
  <cp:keywords/>
  <dc:description/>
  <cp:lastModifiedBy>Ivana Vukovic</cp:lastModifiedBy>
  <cp:revision>2</cp:revision>
  <dcterms:created xsi:type="dcterms:W3CDTF">2021-11-23T08:34:00Z</dcterms:created>
  <dcterms:modified xsi:type="dcterms:W3CDTF">2021-11-23T08:35:00Z</dcterms:modified>
</cp:coreProperties>
</file>