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E5" w:rsidRPr="005E1DCB" w:rsidRDefault="00D070E5" w:rsidP="005E1DCB">
      <w:pPr>
        <w:autoSpaceDE w:val="0"/>
        <w:autoSpaceDN w:val="0"/>
        <w:adjustRightInd w:val="0"/>
        <w:spacing w:before="200" w:after="200" w:line="240" w:lineRule="auto"/>
        <w:jc w:val="right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                                                                </w:t>
      </w:r>
      <w:r w:rsidR="00086B01"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                                                             </w:t>
      </w: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NACRT</w:t>
      </w:r>
    </w:p>
    <w:p w:rsidR="00D070E5" w:rsidRPr="005E1DCB" w:rsidRDefault="00D070E5" w:rsidP="00D070E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ZAKON</w:t>
      </w:r>
    </w:p>
    <w:p w:rsidR="00D070E5" w:rsidRPr="005E1DCB" w:rsidRDefault="00D070E5" w:rsidP="00D070E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O ZAŠTITI UPUĆENIH ZAPOSLENIH GRAĐANA CRNE GORE NA RADU U INOSTRANSTVU</w:t>
      </w:r>
    </w:p>
    <w:p w:rsidR="00D070E5" w:rsidRDefault="00D070E5" w:rsidP="00D070E5">
      <w:pPr>
        <w:autoSpaceDE w:val="0"/>
        <w:autoSpaceDN w:val="0"/>
        <w:adjustRightInd w:val="0"/>
        <w:spacing w:before="200" w:after="200" w:line="240" w:lineRule="auto"/>
        <w:rPr>
          <w:rFonts w:ascii="Arial Narrow" w:eastAsiaTheme="minorEastAsia" w:hAnsi="Arial Narrow" w:cs="Times New Roman"/>
          <w:bCs/>
          <w:color w:val="000000"/>
          <w:sz w:val="28"/>
          <w:szCs w:val="28"/>
          <w:lang w:val="sr-Latn-ME" w:eastAsia="sr-Latn-ME"/>
        </w:rPr>
      </w:pPr>
    </w:p>
    <w:p w:rsidR="00441A2E" w:rsidRPr="00441A2E" w:rsidRDefault="00441A2E" w:rsidP="00441A2E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441A2E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I. OSNOVNE ODREDBE</w:t>
      </w:r>
    </w:p>
    <w:p w:rsidR="00D070E5" w:rsidRDefault="00D070E5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  <w:t>Član 1</w:t>
      </w:r>
    </w:p>
    <w:p w:rsidR="005E1DCB" w:rsidRPr="005E1DCB" w:rsidRDefault="005E1DCB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</w:pP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Ovim zakonom uređuju se prava zaposlenih građana Crne Gore koji se upućuju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privremeni rad u inostranstvo (u daljem tekstu: upućeni zaposleni), uslovi, postupak i obaveze poslodavca u vezi sa upuće</w:t>
      </w:r>
      <w:r w:rsidR="006C6DE5">
        <w:rPr>
          <w:rFonts w:ascii="Arial Narrow" w:eastAsiaTheme="minorEastAsia" w:hAnsi="Arial Narrow" w:cs="ArialUnicodeMS"/>
          <w:sz w:val="28"/>
          <w:szCs w:val="28"/>
        </w:rPr>
        <w:t>nim zaposlenim, saradnja organa</w:t>
      </w:r>
      <w:r w:rsidRPr="00FE2B0F">
        <w:rPr>
          <w:rFonts w:ascii="Arial Narrow" w:eastAsiaTheme="minorEastAsia" w:hAnsi="Arial Narrow" w:cs="ArialUnicodeMS"/>
          <w:color w:val="FF0000"/>
          <w:sz w:val="28"/>
          <w:szCs w:val="28"/>
        </w:rPr>
        <w:t xml:space="preserve">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koji obavljaju poslove državne uprave u vezi sa zaštitom prava upućenih zaposlenih i nadzor nad primjenom ovog zakona.</w:t>
      </w: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 w:rsidRPr="005E1DCB">
        <w:rPr>
          <w:rFonts w:ascii="Arial Narrow" w:eastAsiaTheme="minorEastAsia" w:hAnsi="Arial Narrow" w:cs="ArialUnicodeMS"/>
          <w:b/>
          <w:sz w:val="28"/>
          <w:szCs w:val="28"/>
        </w:rPr>
        <w:t>Član 2</w:t>
      </w:r>
    </w:p>
    <w:p w:rsidR="00086B01" w:rsidRPr="005E1DCB" w:rsidRDefault="00086B01" w:rsidP="00D070E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Ovaj zakon primjenjuje se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poslodavce sa sjedištem u Crnoj Gori koji u okviru pružanja usluga upućuju zaposlene:</w:t>
      </w:r>
    </w:p>
    <w:p w:rsidR="00D070E5" w:rsidRPr="005E1DCB" w:rsidRDefault="00D070E5" w:rsidP="00D070E5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za svoj račun i pod svojim nadzorom u inostranstvo kod primaoca usluge, na osnovu ugovora zaklju</w:t>
      </w:r>
      <w:r w:rsidRPr="005E1DCB">
        <w:rPr>
          <w:rFonts w:ascii="Arial Narrow" w:eastAsiaTheme="minorEastAsia" w:hAnsi="Arial Narrow" w:cs="ArialUnicodeMS"/>
          <w:sz w:val="28"/>
          <w:szCs w:val="28"/>
          <w:lang w:val="sr-Latn-RS"/>
        </w:rPr>
        <w:t>č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enog između poslodavca koji vrši upućivanje i primaoca usluge koji posluje u inostranstvu, pod uslovom da postoji radni odnos između poslodavca koji vrši upućivanje i upućenog zaposlenog za vrijeme upućivanja;</w:t>
      </w:r>
    </w:p>
    <w:p w:rsidR="00D070E5" w:rsidRPr="005E1DCB" w:rsidRDefault="00FC423C" w:rsidP="00D070E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u poslovne jedinice ili privredna društva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koje poslodavac osniva u inostranstvu, radi rada ili stručnog osposobljavanja i usavršavanja upućenih zaposlenih, pod uslovom da post</w:t>
      </w:r>
      <w:r w:rsidR="00FE2B0F">
        <w:rPr>
          <w:rFonts w:ascii="Arial Narrow" w:eastAsiaTheme="minorEastAsia" w:hAnsi="Arial Narrow" w:cs="ArialUnicodeMS"/>
          <w:sz w:val="28"/>
          <w:szCs w:val="28"/>
        </w:rPr>
        <w:t>oji radni odnos između poslodav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ca koji vrši upućivanje i upućenog zaposlenog za vrijeme upućivanja;</w:t>
      </w:r>
    </w:p>
    <w:p w:rsidR="00D070E5" w:rsidRPr="005E1DCB" w:rsidRDefault="00FE2B0F" w:rsidP="00D070E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kod poslodav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ca u inostranstvu, radi stručnog osposobljavanja i usavršavanja upućenih zaposlenih, na osnovu ugovora između poslodavca koji vrši upućivanje i stranog poslodavca koji posluje u inostranstvu, pod uslovom da postoji radni odnos između poslodavca koji vrši upućivanje i upućenog zaposlenog za vrijeme upućivanja;</w:t>
      </w:r>
    </w:p>
    <w:p w:rsidR="00D070E5" w:rsidRPr="005E1DCB" w:rsidRDefault="00D070E5" w:rsidP="00D070E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EastAsia" w:hAnsi="Arial Narrow" w:cs="ArialUnicodeMS"/>
          <w:sz w:val="28"/>
          <w:szCs w:val="28"/>
        </w:rPr>
      </w:pP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kao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poslodavac koji ustupa zaposlene, poslodavcu u inostranstvu</w:t>
      </w:r>
      <w:r w:rsidR="00F64002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F64002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(korisniku)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,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pod uslovom da postoji radni odnos između poslodavca koji vrši privremeno ustupanje zaposlenih i upućenih zaposlenih za vrijeme upućivanja.</w:t>
      </w: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UnicodeMS"/>
          <w:color w:val="000000"/>
          <w:sz w:val="28"/>
          <w:szCs w:val="28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 w:rsidRPr="005E1DCB">
        <w:rPr>
          <w:rFonts w:ascii="Arial Narrow" w:eastAsiaTheme="minorEastAsia" w:hAnsi="Arial Narrow" w:cs="ArialUnicodeMS"/>
          <w:b/>
          <w:sz w:val="28"/>
          <w:szCs w:val="28"/>
        </w:rPr>
        <w:t>Član 3</w:t>
      </w:r>
    </w:p>
    <w:p w:rsidR="005E1DCB" w:rsidRPr="005E1DCB" w:rsidRDefault="005E1DCB" w:rsidP="00D070E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Odredbe ovog zakona ne prim</w:t>
      </w:r>
      <w:r w:rsidR="00E01580" w:rsidRPr="005E1DCB">
        <w:rPr>
          <w:rFonts w:ascii="Arial Narrow" w:eastAsiaTheme="minorEastAsia" w:hAnsi="Arial Narrow" w:cs="ArialUnicodeMS"/>
          <w:sz w:val="28"/>
          <w:szCs w:val="28"/>
        </w:rPr>
        <w:t>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enjuju se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poslodavce koji upućuju zaposlene na privremeni rad u inostranstvo u skladu sa posebnim propisima.</w:t>
      </w:r>
    </w:p>
    <w:p w:rsidR="003210E1" w:rsidRPr="005E1DCB" w:rsidRDefault="00D070E5" w:rsidP="003210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Odredbe ovog zakona ne primenjuju se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poslodavce koji upućuju zaposlene na privremeni rad u zemlje članice Evropske unije od dana </w:t>
      </w:r>
      <w:r w:rsidR="00872B7A">
        <w:rPr>
          <w:rFonts w:ascii="Arial Narrow" w:eastAsiaTheme="minorEastAsia" w:hAnsi="Arial Narrow" w:cs="ArialUnicodeMS"/>
          <w:sz w:val="28"/>
          <w:szCs w:val="28"/>
        </w:rPr>
        <w:t>pristupanja Crne Gore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Evropskoj uniji.</w:t>
      </w: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Odredbe ovog zakona ne primjenjuju se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posadu brodova trgovačke mornarice.</w:t>
      </w: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</w:p>
    <w:p w:rsidR="005E1DCB" w:rsidRDefault="00D070E5" w:rsidP="00D070E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                                  </w:t>
      </w:r>
      <w:r w:rsidR="00086B01" w:rsidRPr="005E1DCB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                       </w:t>
      </w:r>
      <w:r w:rsidRPr="005E1DCB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</w:t>
      </w:r>
    </w:p>
    <w:p w:rsidR="00441A2E" w:rsidRDefault="00441A2E" w:rsidP="0010214F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  <w:lastRenderedPageBreak/>
        <w:t>Član 4</w:t>
      </w:r>
    </w:p>
    <w:p w:rsidR="005E1DCB" w:rsidRPr="005E1DCB" w:rsidRDefault="005E1DCB" w:rsidP="00D070E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Izrazi upotrebljeni u ovom zakonu imaju sljedeća značenja:</w:t>
      </w:r>
    </w:p>
    <w:p w:rsidR="00D070E5" w:rsidRPr="0010214F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1) </w:t>
      </w:r>
      <w:proofErr w:type="gramStart"/>
      <w:r w:rsidRPr="005E1DCB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>poslodavac</w:t>
      </w:r>
      <w:proofErr w:type="gramEnd"/>
      <w:r w:rsidRPr="005E1DCB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 xml:space="preserve"> je domaće ili strano, odnosno dio stranog pravnog lica ili </w:t>
      </w:r>
      <w:r w:rsidRPr="0010214F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>fizičko lice</w:t>
      </w:r>
      <w:r w:rsidR="00BC36FE" w:rsidRPr="0010214F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 xml:space="preserve"> koje se bavi privrednom djelatnošću,</w:t>
      </w:r>
      <w:r w:rsidRPr="0010214F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 xml:space="preserve"> kod kojeg zaposleni ima zasnovan radni odnos;</w:t>
      </w:r>
    </w:p>
    <w:p w:rsidR="00D070E5" w:rsidRPr="0010214F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2) zaposleni je fizičko lice koje ima zasnovan radni odnos kod poslodavca;</w:t>
      </w:r>
    </w:p>
    <w:p w:rsidR="00D070E5" w:rsidRPr="0010214F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3) upućeni zaposleni je zaposleni koji je u radnom odnosu kod poslodavca koji ga upućuje na rad u inostranstvo u ograničenom vremenskom periodu nakon čega se vraća na rad kod poslodavca;</w:t>
      </w:r>
    </w:p>
    <w:p w:rsidR="00D070E5" w:rsidRPr="0010214F" w:rsidRDefault="00D070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4)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primalac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usluge je fizičko</w:t>
      </w:r>
      <w:r w:rsidR="00BC36FE" w:rsidRPr="001021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BC36FE" w:rsidRPr="0010214F">
        <w:rPr>
          <w:rFonts w:ascii="Arial Narrow" w:eastAsiaTheme="minorEastAsia" w:hAnsi="Arial Narrow" w:cs="Times New Roman"/>
          <w:sz w:val="28"/>
          <w:szCs w:val="28"/>
          <w:lang w:val="de-DE" w:eastAsia="sr-Latn-ME"/>
        </w:rPr>
        <w:t>fizičko lice koje se bavi privrednom djelatnošću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ili pravno lice u inostranstvu kod kojeg se </w:t>
      </w:r>
      <w:r w:rsidR="00663BD7">
        <w:rPr>
          <w:rFonts w:ascii="Arial Narrow" w:eastAsiaTheme="minorEastAsia" w:hAnsi="Arial Narrow" w:cs="ArialUnicodeMS"/>
          <w:sz w:val="28"/>
          <w:szCs w:val="28"/>
        </w:rPr>
        <w:t xml:space="preserve">upućeni </w:t>
      </w:r>
      <w:r w:rsidR="00663BD7">
        <w:rPr>
          <w:rFonts w:ascii="Arial Narrow" w:eastAsiaTheme="minorEastAsia" w:hAnsi="Arial Narrow" w:cs="ArialUnicodeMS"/>
          <w:sz w:val="28"/>
          <w:szCs w:val="28"/>
          <w:lang w:val="sr-Latn-RS"/>
        </w:rPr>
        <w:t>zaposleni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upućuje na privremeni rad;  </w:t>
      </w:r>
    </w:p>
    <w:p w:rsidR="00D070E5" w:rsidRPr="0010214F" w:rsidRDefault="00F64002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5</w:t>
      </w:r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) </w:t>
      </w:r>
      <w:proofErr w:type="gramStart"/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>upućivanje</w:t>
      </w:r>
      <w:proofErr w:type="gramEnd"/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 na privre</w:t>
      </w:r>
      <w:r w:rsidR="00D354CD">
        <w:rPr>
          <w:rFonts w:ascii="Arial Narrow" w:eastAsiaTheme="minorEastAsia" w:hAnsi="Arial Narrow" w:cs="ArialUnicodeMS"/>
          <w:sz w:val="28"/>
          <w:szCs w:val="28"/>
        </w:rPr>
        <w:t>meni rad u inostranstvo podrazumij</w:t>
      </w:r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eva upućivanje na rad u inostranstvo od strane </w:t>
      </w:r>
      <w:r w:rsidR="00A11E27" w:rsidRPr="0010214F">
        <w:rPr>
          <w:rFonts w:ascii="Arial Narrow" w:eastAsiaTheme="minorEastAsia" w:hAnsi="Arial Narrow" w:cs="ArialUnicodeMS"/>
          <w:sz w:val="28"/>
          <w:szCs w:val="28"/>
        </w:rPr>
        <w:t>poslodavca</w:t>
      </w:r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 radi obavljanja privrednih i drugih djelatnosti i upućivanje na stručno osposobljavanje i usavršavanje za potrebe poslodavca;</w:t>
      </w:r>
    </w:p>
    <w:p w:rsidR="00D070E5" w:rsidRDefault="00F64002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6</w:t>
      </w:r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) </w:t>
      </w:r>
      <w:proofErr w:type="gramStart"/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>ugovor</w:t>
      </w:r>
      <w:proofErr w:type="gramEnd"/>
      <w:r w:rsidR="002363A9" w:rsidRPr="0010214F">
        <w:rPr>
          <w:rFonts w:ascii="Arial Narrow" w:eastAsiaTheme="minorEastAsia" w:hAnsi="Arial Narrow" w:cs="ArialUnicodeMS"/>
          <w:sz w:val="28"/>
          <w:szCs w:val="28"/>
        </w:rPr>
        <w:t xml:space="preserve"> o poslovnoj saradnji</w:t>
      </w:r>
      <w:r w:rsidR="00D070E5" w:rsidRPr="0010214F">
        <w:rPr>
          <w:rFonts w:ascii="Arial Narrow" w:eastAsiaTheme="minorEastAsia" w:hAnsi="Arial Narrow" w:cs="ArialUnicodeMS"/>
          <w:sz w:val="28"/>
          <w:szCs w:val="28"/>
        </w:rPr>
        <w:t xml:space="preserve"> je svaki u</w:t>
      </w:r>
      <w:r w:rsidR="00FD1079" w:rsidRPr="0010214F">
        <w:rPr>
          <w:rFonts w:ascii="Arial Narrow" w:eastAsiaTheme="minorEastAsia" w:hAnsi="Arial Narrow" w:cs="ArialUnicodeMS"/>
          <w:sz w:val="28"/>
          <w:szCs w:val="28"/>
        </w:rPr>
        <w:t>g</w:t>
      </w:r>
      <w:r w:rsidR="00FD1079">
        <w:rPr>
          <w:rFonts w:ascii="Arial Narrow" w:eastAsiaTheme="minorEastAsia" w:hAnsi="Arial Narrow" w:cs="ArialUnicodeMS"/>
          <w:sz w:val="28"/>
          <w:szCs w:val="28"/>
        </w:rPr>
        <w:t>ovor zaključen između poslodav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ca i primaoca usluge, odnosno s</w:t>
      </w:r>
      <w:r w:rsidR="00FD1079">
        <w:rPr>
          <w:rFonts w:ascii="Arial Narrow" w:eastAsiaTheme="minorEastAsia" w:hAnsi="Arial Narrow" w:cs="ArialUnicodeMS"/>
          <w:sz w:val="28"/>
          <w:szCs w:val="28"/>
        </w:rPr>
        <w:t>tranog poslodav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ca, radi rada ili stručnog usavršavanja i osposobljavanja upućenih zaposlenih koji se upućuju na rad u inostranstvo.</w:t>
      </w:r>
    </w:p>
    <w:p w:rsidR="006C6DE5" w:rsidRDefault="006C6DE5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6C6DE5" w:rsidRPr="006C6DE5" w:rsidRDefault="006C6DE5" w:rsidP="006C6DE5">
      <w:pPr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Član 5</w:t>
      </w:r>
    </w:p>
    <w:p w:rsidR="006C6DE5" w:rsidRPr="006C6DE5" w:rsidRDefault="006C6DE5" w:rsidP="006C6DE5">
      <w:pPr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6DE5" w:rsidRPr="006C6DE5" w:rsidRDefault="006C6DE5" w:rsidP="00522C59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6DE5">
        <w:rPr>
          <w:rFonts w:ascii="Arial Narrow" w:eastAsia="Times New Roman" w:hAnsi="Arial Narrow" w:cs="Times New Roman"/>
          <w:sz w:val="28"/>
          <w:szCs w:val="28"/>
        </w:rPr>
        <w:t xml:space="preserve">Izrazi koji se u ovom zakonu koriste za fizička lica u muškom rodu </w:t>
      </w:r>
      <w:r w:rsidR="00461027">
        <w:rPr>
          <w:rFonts w:ascii="Arial Narrow" w:eastAsia="Times New Roman" w:hAnsi="Arial Narrow" w:cs="Times New Roman"/>
          <w:sz w:val="28"/>
          <w:szCs w:val="28"/>
        </w:rPr>
        <w:t>podrazumijevaju</w:t>
      </w:r>
      <w:r w:rsidRPr="006C6DE5">
        <w:rPr>
          <w:rFonts w:ascii="Arial Narrow" w:eastAsia="Times New Roman" w:hAnsi="Arial Narrow" w:cs="Times New Roman"/>
          <w:sz w:val="28"/>
          <w:szCs w:val="28"/>
        </w:rPr>
        <w:t xml:space="preserve"> iste izraze u ženskom rodu.</w:t>
      </w:r>
    </w:p>
    <w:p w:rsidR="00150BE4" w:rsidRDefault="00150BE4" w:rsidP="00D070E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441A2E" w:rsidRDefault="00441A2E" w:rsidP="00441A2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 w:rsidRPr="00441A2E">
        <w:rPr>
          <w:rFonts w:ascii="Arial Narrow" w:eastAsiaTheme="minorEastAsia" w:hAnsi="Arial Narrow" w:cs="ArialUnicodeMS"/>
          <w:b/>
          <w:sz w:val="28"/>
          <w:szCs w:val="28"/>
        </w:rPr>
        <w:t>II. POSTUPAK UPUĆIVANJA ZAPOSLENIH</w:t>
      </w:r>
    </w:p>
    <w:p w:rsidR="00441A2E" w:rsidRPr="00441A2E" w:rsidRDefault="00441A2E" w:rsidP="00441A2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</w:p>
    <w:p w:rsidR="00150BE4" w:rsidRPr="005E1DCB" w:rsidRDefault="00876717" w:rsidP="00150BE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>
        <w:rPr>
          <w:rFonts w:ascii="Arial Narrow" w:eastAsiaTheme="minorEastAsia" w:hAnsi="Arial Narrow" w:cs="ArialUnicodeMS"/>
          <w:b/>
          <w:sz w:val="28"/>
          <w:szCs w:val="28"/>
        </w:rPr>
        <w:t>Član 6</w:t>
      </w:r>
    </w:p>
    <w:p w:rsidR="005E1DCB" w:rsidRPr="005E1DCB" w:rsidRDefault="005E1DCB" w:rsidP="00150BE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150BE4" w:rsidRPr="005E1DCB" w:rsidRDefault="00150BE4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Poslodavac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privremeni rad u inostranstvo može</w:t>
      </w:r>
      <w:r w:rsidR="00876717">
        <w:rPr>
          <w:rFonts w:ascii="Arial Narrow" w:eastAsiaTheme="minorEastAsia" w:hAnsi="Arial Narrow" w:cs="ArialUnicodeMS"/>
          <w:sz w:val="28"/>
          <w:szCs w:val="28"/>
        </w:rPr>
        <w:t xml:space="preserve"> da uputi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zaposlene koji imaju zaključen ugovor o radu na neodređeno i određeno vrijeme.</w:t>
      </w:r>
    </w:p>
    <w:p w:rsidR="00150BE4" w:rsidRPr="005E1DCB" w:rsidRDefault="00150BE4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Upućivanje u inostranstvo za zaposlene koji imaju zaključen ugovor o radu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određeno vrijeme ne može da traje duže od vremena za koje je zaključen ugovor o radu.</w:t>
      </w:r>
    </w:p>
    <w:p w:rsidR="007215E7" w:rsidRPr="005E1DCB" w:rsidRDefault="007215E7" w:rsidP="00150B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150BE4" w:rsidRPr="005E1DCB" w:rsidRDefault="00150BE4" w:rsidP="00150B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150BE4" w:rsidRDefault="00876717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>
        <w:rPr>
          <w:rFonts w:ascii="Arial Narrow" w:eastAsiaTheme="minorEastAsia" w:hAnsi="Arial Narrow" w:cs="ArialUnicodeMS"/>
          <w:b/>
          <w:sz w:val="28"/>
          <w:szCs w:val="28"/>
        </w:rPr>
        <w:t>Član 7</w:t>
      </w:r>
    </w:p>
    <w:p w:rsidR="0010214F" w:rsidRDefault="0010214F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</w:p>
    <w:p w:rsidR="00876717" w:rsidRPr="0010214F" w:rsidRDefault="00876717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Zaposleni može da bude upućen u inostranstvo samo uz njegovu prethodnu pisanu saglasnost.</w:t>
      </w:r>
    </w:p>
    <w:p w:rsidR="000C48AF" w:rsidRPr="00876717" w:rsidRDefault="000C48AF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Izuzetno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od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stava 1 ovog člana </w:t>
      </w:r>
      <w:r w:rsidR="008346EC" w:rsidRPr="0010214F">
        <w:rPr>
          <w:rFonts w:ascii="Arial Narrow" w:eastAsiaTheme="minorEastAsia" w:hAnsi="Arial Narrow" w:cs="ArialUnicodeMS"/>
          <w:sz w:val="28"/>
          <w:szCs w:val="28"/>
        </w:rPr>
        <w:t>poslodavac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može zaposlenog da uputi na privremeni rad u inostranstvo bez njegove prethodne saglasnosti ako je ugovorom o radu predviđena mogućnost upućivanja na privremeni rad u inostranstvo.</w:t>
      </w:r>
    </w:p>
    <w:p w:rsidR="00150BE4" w:rsidRPr="005E1DCB" w:rsidRDefault="00150BE4" w:rsidP="00522C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Zaposleni</w:t>
      </w:r>
      <w:r w:rsidR="00461027">
        <w:rPr>
          <w:rFonts w:ascii="Arial Narrow" w:eastAsiaTheme="minorEastAsia" w:hAnsi="Arial Narrow" w:cs="ArialUnicodeMS"/>
          <w:sz w:val="28"/>
          <w:szCs w:val="28"/>
        </w:rPr>
        <w:t xml:space="preserve"> iz </w:t>
      </w:r>
      <w:r w:rsidR="004964AB">
        <w:rPr>
          <w:rFonts w:ascii="Arial Narrow" w:eastAsiaTheme="minorEastAsia" w:hAnsi="Arial Narrow" w:cs="ArialUnicodeMS"/>
          <w:sz w:val="28"/>
          <w:szCs w:val="28"/>
        </w:rPr>
        <w:t>stava</w:t>
      </w:r>
      <w:r w:rsidR="00461027">
        <w:rPr>
          <w:rFonts w:ascii="Arial Narrow" w:eastAsiaTheme="minorEastAsia" w:hAnsi="Arial Narrow" w:cs="ArialUnicodeMS"/>
          <w:sz w:val="28"/>
          <w:szCs w:val="28"/>
        </w:rPr>
        <w:t xml:space="preserve"> 2 ovog člana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ima pravo da odbije upućivanje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privr</w:t>
      </w:r>
      <w:r w:rsidR="00FC423C">
        <w:rPr>
          <w:rFonts w:ascii="Arial Narrow" w:eastAsiaTheme="minorEastAsia" w:hAnsi="Arial Narrow" w:cs="ArialUnicodeMS"/>
          <w:sz w:val="28"/>
          <w:szCs w:val="28"/>
        </w:rPr>
        <w:t>e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meni rad u inostranstvo u opravdanim slučajevima, </w:t>
      </w:r>
      <w:r w:rsidR="007215E7" w:rsidRPr="005E1DCB">
        <w:rPr>
          <w:rFonts w:ascii="Arial Narrow" w:eastAsiaTheme="minorEastAsia" w:hAnsi="Arial Narrow" w:cs="ArialUnicodeMS"/>
          <w:sz w:val="28"/>
          <w:szCs w:val="28"/>
        </w:rPr>
        <w:t>i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to:</w:t>
      </w:r>
    </w:p>
    <w:p w:rsidR="00150BE4" w:rsidRPr="005E1DCB" w:rsidRDefault="00FD1079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zbog </w:t>
      </w:r>
      <w:r w:rsidR="00150BE4" w:rsidRPr="005E1DCB">
        <w:rPr>
          <w:rFonts w:ascii="Arial Narrow" w:eastAsiaTheme="minorEastAsia" w:hAnsi="Arial Narrow" w:cs="ArialUnicodeMS"/>
          <w:sz w:val="28"/>
          <w:szCs w:val="28"/>
        </w:rPr>
        <w:t>trudnoće;</w:t>
      </w:r>
    </w:p>
    <w:p w:rsidR="00150BE4" w:rsidRPr="005E1DCB" w:rsidRDefault="00150BE4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za vrijeme rada sa polovinom radnog vremena zbog posebne njege djeteta u skladu sa zakonom kojim se uređuju radni odnosi;</w:t>
      </w:r>
    </w:p>
    <w:p w:rsidR="00150BE4" w:rsidRPr="005E1DCB" w:rsidRDefault="00150BE4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do isteka tri godine života djeteta;</w:t>
      </w:r>
    </w:p>
    <w:p w:rsidR="00150BE4" w:rsidRDefault="00150BE4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ako je zaposleni samohrani roditelj do 15 godina života djeteta;</w:t>
      </w:r>
    </w:p>
    <w:p w:rsidR="009173A8" w:rsidRPr="005E1DCB" w:rsidRDefault="009173A8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lastRenderedPageBreak/>
        <w:t>ako ima manje od 18 godina života;</w:t>
      </w:r>
    </w:p>
    <w:p w:rsidR="00282AB2" w:rsidRPr="005E1DCB" w:rsidRDefault="00FD1079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ako </w:t>
      </w:r>
      <w:r w:rsidR="00D93944">
        <w:rPr>
          <w:rFonts w:ascii="Arial Narrow" w:eastAsiaTheme="minorEastAsia" w:hAnsi="Arial Narrow" w:cs="ArialUnicodeMS"/>
          <w:sz w:val="28"/>
          <w:szCs w:val="28"/>
        </w:rPr>
        <w:t>ni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je </w:t>
      </w:r>
      <w:r w:rsidR="00282AB2" w:rsidRPr="005E1DCB">
        <w:rPr>
          <w:rFonts w:ascii="Arial Narrow" w:eastAsiaTheme="minorEastAsia" w:hAnsi="Arial Narrow" w:cs="ArialUnicodeMS"/>
          <w:sz w:val="28"/>
          <w:szCs w:val="28"/>
        </w:rPr>
        <w:t>proteklo tri mjeseca od povratka sa rada u inostranstvu koje je trajalo najmanje 11 mjeseci neprekidno;</w:t>
      </w:r>
    </w:p>
    <w:p w:rsidR="007215E7" w:rsidRPr="005E1DCB" w:rsidRDefault="00282AB2" w:rsidP="00150B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u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drugim slučajevima utvrđenim kolektivnim</w:t>
      </w:r>
      <w:r w:rsidR="009173A8">
        <w:rPr>
          <w:rFonts w:ascii="Arial Narrow" w:eastAsiaTheme="minorEastAsia" w:hAnsi="Arial Narrow" w:cs="ArialUnicodeMS"/>
          <w:sz w:val="28"/>
          <w:szCs w:val="28"/>
        </w:rPr>
        <w:t xml:space="preserve"> ugovorom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.</w:t>
      </w:r>
    </w:p>
    <w:p w:rsidR="009173A8" w:rsidRDefault="009173A8" w:rsidP="00150B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441A2E" w:rsidRPr="005E1DCB" w:rsidRDefault="00441A2E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b/>
          <w:sz w:val="28"/>
          <w:szCs w:val="28"/>
        </w:rPr>
      </w:pPr>
    </w:p>
    <w:p w:rsidR="00D070E5" w:rsidRPr="005E1DCB" w:rsidRDefault="00876717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>
        <w:rPr>
          <w:rFonts w:ascii="Arial Narrow" w:eastAsiaTheme="minorEastAsia" w:hAnsi="Arial Narrow" w:cs="ArialUnicodeMS"/>
          <w:b/>
          <w:sz w:val="28"/>
          <w:szCs w:val="28"/>
        </w:rPr>
        <w:t>Član 8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522C59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 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Poslodavac je dužan da</w:t>
      </w:r>
      <w:r w:rsidR="004964AB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prije upućivanja </w:t>
      </w:r>
      <w:proofErr w:type="gramStart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privremeni rad u inostranstvo</w:t>
      </w:r>
      <w:r w:rsidR="004964AB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sa upućenim zaposlenim zaključi aneks ugovora o radu koji obavezno sadrži: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1) državu, mjesto rada i period na koji se zaposleni upućuje;</w:t>
      </w:r>
    </w:p>
    <w:p w:rsidR="00D070E5" w:rsidRPr="0010214F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2) naziv i opis poslova koje će zaposleni </w:t>
      </w:r>
      <w:r w:rsidR="00837EDF">
        <w:rPr>
          <w:rFonts w:ascii="Arial Narrow" w:eastAsiaTheme="minorEastAsia" w:hAnsi="Arial Narrow" w:cs="ArialUnicodeMS"/>
          <w:sz w:val="28"/>
          <w:szCs w:val="28"/>
        </w:rPr>
        <w:t>da obavlja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u inostranstvu, ako se isti m</w:t>
      </w:r>
      <w:r w:rsidR="00A11E27">
        <w:rPr>
          <w:rFonts w:ascii="Arial Narrow" w:eastAsiaTheme="minorEastAsia" w:hAnsi="Arial Narrow" w:cs="ArialUnicodeMS"/>
          <w:sz w:val="28"/>
          <w:szCs w:val="28"/>
        </w:rPr>
        <w:t>i</w:t>
      </w:r>
      <w:r w:rsidR="00FD1079">
        <w:rPr>
          <w:rFonts w:ascii="Arial Narrow" w:eastAsiaTheme="minorEastAsia" w:hAnsi="Arial Narrow" w:cs="ArialUnicodeMS"/>
          <w:sz w:val="28"/>
          <w:szCs w:val="28"/>
        </w:rPr>
        <w:t>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enjaju</w:t>
      </w:r>
      <w:r w:rsidR="0028330F" w:rsidRPr="0010214F">
        <w:rPr>
          <w:rFonts w:ascii="Arial Narrow" w:eastAsiaTheme="minorEastAsia" w:hAnsi="Arial Narrow" w:cs="ArialUnicodeMS"/>
          <w:sz w:val="28"/>
          <w:szCs w:val="28"/>
        </w:rPr>
        <w:t>,</w:t>
      </w:r>
      <w:r w:rsidR="000A2339" w:rsidRPr="001021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28330F" w:rsidRPr="0010214F">
        <w:rPr>
          <w:rFonts w:ascii="Arial Narrow" w:eastAsiaTheme="minorEastAsia" w:hAnsi="Arial Narrow" w:cs="ArialUnicodeMS"/>
          <w:sz w:val="28"/>
          <w:szCs w:val="28"/>
        </w:rPr>
        <w:t>a koji ne mogu</w:t>
      </w:r>
      <w:r w:rsidR="00837EDF">
        <w:rPr>
          <w:rFonts w:ascii="Arial Narrow" w:eastAsiaTheme="minorEastAsia" w:hAnsi="Arial Narrow" w:cs="ArialUnicodeMS"/>
          <w:sz w:val="28"/>
          <w:szCs w:val="28"/>
        </w:rPr>
        <w:t xml:space="preserve"> da budu</w:t>
      </w:r>
      <w:r w:rsidR="0028330F" w:rsidRPr="0010214F">
        <w:rPr>
          <w:rFonts w:ascii="Arial Narrow" w:eastAsiaTheme="minorEastAsia" w:hAnsi="Arial Narrow" w:cs="ArialUnicodeMS"/>
          <w:sz w:val="28"/>
          <w:szCs w:val="28"/>
        </w:rPr>
        <w:t xml:space="preserve"> izvan prete</w:t>
      </w:r>
      <w:r w:rsidR="0028330F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ž</w:t>
      </w:r>
      <w:r w:rsidR="0028330F" w:rsidRPr="0010214F">
        <w:rPr>
          <w:rFonts w:ascii="Arial Narrow" w:eastAsiaTheme="minorEastAsia" w:hAnsi="Arial Narrow" w:cs="ArialUnicodeMS"/>
          <w:sz w:val="28"/>
          <w:szCs w:val="28"/>
        </w:rPr>
        <w:t xml:space="preserve">ne djelatnosti </w:t>
      </w:r>
      <w:r w:rsidR="00FC423C" w:rsidRPr="0010214F">
        <w:rPr>
          <w:rFonts w:ascii="Arial Narrow" w:eastAsiaTheme="minorEastAsia" w:hAnsi="Arial Narrow" w:cs="ArialUnicodeMS"/>
          <w:sz w:val="28"/>
          <w:szCs w:val="28"/>
        </w:rPr>
        <w:t>poslodav</w:t>
      </w:r>
      <w:r w:rsidR="00112D55">
        <w:rPr>
          <w:rFonts w:ascii="Arial Narrow" w:eastAsiaTheme="minorEastAsia" w:hAnsi="Arial Narrow" w:cs="ArialUnicodeMS"/>
          <w:sz w:val="28"/>
          <w:szCs w:val="28"/>
        </w:rPr>
        <w:t>ca, izuzev poslodav</w:t>
      </w:r>
      <w:r w:rsidR="0028330F" w:rsidRPr="0010214F">
        <w:rPr>
          <w:rFonts w:ascii="Arial Narrow" w:eastAsiaTheme="minorEastAsia" w:hAnsi="Arial Narrow" w:cs="ArialUnicodeMS"/>
          <w:sz w:val="28"/>
          <w:szCs w:val="28"/>
        </w:rPr>
        <w:t>ca iz člana 2 stav 1 tačka 4 ovog zakona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;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3) iznos osnovne zarade, odnosno zarade i valutu u kojoj će zarada biti isplaćivana;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4) elemente za utvrđivanje zarade, druga novčana i nenovčana davanja koja su povezana sa boravkom u inostranstvu;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5)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radno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vrijeme, odmore i godišnji odmor.</w:t>
      </w:r>
    </w:p>
    <w:p w:rsidR="00D070E5" w:rsidRDefault="00522C59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 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Poslodavac je dužan da aneks ugovora o radu iz stava 1 ovog člana drži</w:t>
      </w:r>
      <w:r w:rsidR="00112D55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u skladu </w:t>
      </w:r>
      <w:proofErr w:type="gramStart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sa</w:t>
      </w:r>
      <w:proofErr w:type="gramEnd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propisima o radu</w:t>
      </w:r>
      <w:r w:rsidR="00112D55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u mjestu rada iz koga je zaposleni upućen na privremeni rad u inostranstvo.</w:t>
      </w:r>
    </w:p>
    <w:p w:rsidR="003210E1" w:rsidRPr="000C48AF" w:rsidRDefault="003210E1" w:rsidP="003210E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r w:rsidRPr="000C48AF">
        <w:rPr>
          <w:rFonts w:ascii="Arial Narrow" w:eastAsiaTheme="minorEastAsia" w:hAnsi="Arial Narrow" w:cs="ArialUnicodeMS"/>
          <w:sz w:val="28"/>
          <w:szCs w:val="28"/>
        </w:rPr>
        <w:t>Poslov</w:t>
      </w:r>
      <w:r w:rsidR="00AA15CB">
        <w:rPr>
          <w:rFonts w:ascii="Arial Narrow" w:eastAsiaTheme="minorEastAsia" w:hAnsi="Arial Narrow" w:cs="ArialUnicodeMS"/>
          <w:sz w:val="28"/>
          <w:szCs w:val="28"/>
        </w:rPr>
        <w:t>i iz stava 1 tačka 1 ovog člana</w:t>
      </w:r>
      <w:r w:rsidRPr="000C48AF">
        <w:rPr>
          <w:rFonts w:ascii="Arial Narrow" w:eastAsiaTheme="minorEastAsia" w:hAnsi="Arial Narrow" w:cs="ArialUnicodeMS"/>
          <w:sz w:val="28"/>
          <w:szCs w:val="28"/>
        </w:rPr>
        <w:t xml:space="preserve"> koje će zaposleni </w:t>
      </w:r>
      <w:r w:rsidR="00AA15CB">
        <w:rPr>
          <w:rFonts w:ascii="Arial Narrow" w:eastAsiaTheme="minorEastAsia" w:hAnsi="Arial Narrow" w:cs="ArialUnicodeMS"/>
          <w:sz w:val="28"/>
          <w:szCs w:val="28"/>
        </w:rPr>
        <w:t>da obavlja</w:t>
      </w:r>
      <w:r w:rsidRPr="000C48AF">
        <w:rPr>
          <w:rFonts w:ascii="Arial Narrow" w:eastAsiaTheme="minorEastAsia" w:hAnsi="Arial Narrow" w:cs="ArialUnicodeMS"/>
          <w:sz w:val="28"/>
          <w:szCs w:val="28"/>
        </w:rPr>
        <w:t xml:space="preserve"> u inostranstvu</w:t>
      </w:r>
      <w:r w:rsidR="00AA15CB">
        <w:rPr>
          <w:rFonts w:ascii="Arial Narrow" w:eastAsiaTheme="minorEastAsia" w:hAnsi="Arial Narrow" w:cs="ArialUnicodeMS"/>
          <w:sz w:val="28"/>
          <w:szCs w:val="28"/>
        </w:rPr>
        <w:t>,</w:t>
      </w:r>
      <w:r w:rsidRPr="000C48AF">
        <w:rPr>
          <w:rFonts w:ascii="Arial Narrow" w:eastAsiaTheme="minorEastAsia" w:hAnsi="Arial Narrow" w:cs="ArialUnicodeMS"/>
          <w:sz w:val="28"/>
          <w:szCs w:val="28"/>
        </w:rPr>
        <w:t xml:space="preserve"> smatraće se </w:t>
      </w:r>
      <w:r w:rsidR="00AA15CB">
        <w:rPr>
          <w:rFonts w:ascii="Arial Narrow" w:eastAsiaTheme="minorEastAsia" w:hAnsi="Arial Narrow" w:cs="ArialUnicodeMS"/>
          <w:sz w:val="28"/>
          <w:szCs w:val="28"/>
        </w:rPr>
        <w:t>odgovarajućim, ako</w:t>
      </w:r>
      <w:r w:rsidRPr="000C48AF">
        <w:rPr>
          <w:rFonts w:ascii="Arial Narrow" w:eastAsiaTheme="minorEastAsia" w:hAnsi="Arial Narrow" w:cs="ArialUnicodeMS"/>
          <w:sz w:val="28"/>
          <w:szCs w:val="28"/>
        </w:rPr>
        <w:t xml:space="preserve"> se za njihovo obavljanje zahtijeva isti stepen stručne spreme, odnosno nivoa obrazovanja i zanimanja kao za poslove koje zaposleni obavlja kod poslodavaca kod kojeg ima zasnovan radni odnos.</w:t>
      </w:r>
    </w:p>
    <w:p w:rsidR="00D070E5" w:rsidRPr="000C48AF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876717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>
        <w:rPr>
          <w:rFonts w:ascii="Arial Narrow" w:eastAsiaTheme="minorEastAsia" w:hAnsi="Arial Narrow" w:cs="ArialUnicodeMS"/>
          <w:b/>
          <w:sz w:val="28"/>
          <w:szCs w:val="28"/>
        </w:rPr>
        <w:t>Član 9</w:t>
      </w:r>
    </w:p>
    <w:p w:rsidR="005E1DCB" w:rsidRPr="005E1DCB" w:rsidRDefault="005E1DCB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D070E5" w:rsidRPr="005E1DCB" w:rsidRDefault="00522C59" w:rsidP="00522C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Po</w:t>
      </w:r>
      <w:r w:rsidR="00D070E5" w:rsidRPr="00FD1079">
        <w:rPr>
          <w:rFonts w:ascii="Arial Narrow" w:eastAsiaTheme="minorEastAsia" w:hAnsi="Arial Narrow" w:cs="ArialUnicodeMS"/>
          <w:sz w:val="28"/>
          <w:szCs w:val="28"/>
        </w:rPr>
        <w:t>slodavac je dužan da</w:t>
      </w:r>
      <w:r w:rsidR="001A1C5E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FD1079">
        <w:rPr>
          <w:rFonts w:ascii="Arial Narrow" w:eastAsiaTheme="minorEastAsia" w:hAnsi="Arial Narrow" w:cs="ArialUnicodeMS"/>
          <w:sz w:val="28"/>
          <w:szCs w:val="28"/>
        </w:rPr>
        <w:t xml:space="preserve"> za upućenog zaposlenog</w:t>
      </w:r>
      <w:r w:rsidR="001A1C5E">
        <w:rPr>
          <w:rFonts w:ascii="Arial Narrow" w:eastAsiaTheme="minorEastAsia" w:hAnsi="Arial Narrow" w:cs="ArialUnicodeMS"/>
          <w:sz w:val="28"/>
          <w:szCs w:val="28"/>
        </w:rPr>
        <w:t>,</w:t>
      </w:r>
      <w:r w:rsidR="00D070E5" w:rsidRPr="00FD1079">
        <w:rPr>
          <w:rFonts w:ascii="Arial Narrow" w:eastAsiaTheme="minorEastAsia" w:hAnsi="Arial Narrow" w:cs="ArialUnicodeMS"/>
          <w:sz w:val="28"/>
          <w:szCs w:val="28"/>
        </w:rPr>
        <w:t xml:space="preserve"> izvrši promjenu osnova osiguranja u jedinstvenom Registru obveznika po osnovu poreza i doprinosa za obavezno socijalno osiguranje kod Poreske uprav</w:t>
      </w:r>
      <w:r w:rsidR="00D070E5" w:rsidRPr="001A1C5E">
        <w:rPr>
          <w:rFonts w:ascii="Arial Narrow" w:eastAsiaTheme="minorEastAsia" w:hAnsi="Arial Narrow" w:cs="ArialUnicodeMS"/>
          <w:sz w:val="28"/>
          <w:szCs w:val="28"/>
        </w:rPr>
        <w:t xml:space="preserve">e, </w:t>
      </w:r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u skladu </w:t>
      </w:r>
      <w:proofErr w:type="gramStart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>sa</w:t>
      </w:r>
      <w:proofErr w:type="gramEnd"/>
      <w:r w:rsidR="00D070E5" w:rsidRPr="005E1DCB">
        <w:rPr>
          <w:rFonts w:ascii="Arial Narrow" w:eastAsiaTheme="minorEastAsia" w:hAnsi="Arial Narrow" w:cs="ArialUnicodeMS"/>
          <w:sz w:val="28"/>
          <w:szCs w:val="28"/>
        </w:rPr>
        <w:t xml:space="preserve"> propisima kojima se uređuje podnošenje jedinstvene prijave na obavezno socijalno osiguranje.</w:t>
      </w:r>
    </w:p>
    <w:p w:rsidR="00EC705E" w:rsidRPr="005E1DCB" w:rsidRDefault="00EC705E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</w:p>
    <w:p w:rsidR="00086B01" w:rsidRPr="005E1DCB" w:rsidRDefault="00876717" w:rsidP="00EC705E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>
        <w:rPr>
          <w:rFonts w:ascii="Arial Narrow" w:eastAsiaTheme="minorEastAsia" w:hAnsi="Arial Narrow" w:cs="ArialUnicodeMS"/>
          <w:b/>
          <w:sz w:val="28"/>
          <w:szCs w:val="28"/>
        </w:rPr>
        <w:t>Član 10</w:t>
      </w:r>
    </w:p>
    <w:p w:rsidR="005E1DCB" w:rsidRPr="005E1DCB" w:rsidRDefault="005E1DCB" w:rsidP="00EC705E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sz w:val="28"/>
          <w:szCs w:val="28"/>
        </w:rPr>
      </w:pPr>
    </w:p>
    <w:p w:rsidR="00086B01" w:rsidRPr="005E1DCB" w:rsidRDefault="00522C59" w:rsidP="00522C59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  <w:t xml:space="preserve">  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Poslodavac</w:t>
      </w:r>
      <w:r w:rsidR="001A1C5E">
        <w:rPr>
          <w:rFonts w:ascii="Arial Narrow" w:eastAsiaTheme="minorEastAsia" w:hAnsi="Arial Narrow" w:cs="ArialUnicodeMS"/>
          <w:sz w:val="28"/>
          <w:szCs w:val="28"/>
        </w:rPr>
        <w:t>,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koji upućuje zaposlenog u inostranstvo</w:t>
      </w:r>
      <w:r w:rsidR="001A1C5E">
        <w:rPr>
          <w:rFonts w:ascii="Arial Narrow" w:eastAsiaTheme="minorEastAsia" w:hAnsi="Arial Narrow" w:cs="ArialUnicodeMS"/>
          <w:sz w:val="28"/>
          <w:szCs w:val="28"/>
        </w:rPr>
        <w:t>,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dužan je da mu obezbjedi ostvarivanje prava iz rada u obimu koji ne može </w:t>
      </w:r>
      <w:r w:rsidR="001A1C5E">
        <w:rPr>
          <w:rFonts w:ascii="Arial Narrow" w:eastAsiaTheme="minorEastAsia" w:hAnsi="Arial Narrow" w:cs="ArialUnicodeMS"/>
          <w:sz w:val="28"/>
          <w:szCs w:val="28"/>
        </w:rPr>
        <w:t>da bude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manji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od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istih prava za zaposlene u skladu sa propisima države u koju je upućen.</w:t>
      </w:r>
    </w:p>
    <w:p w:rsidR="00086B01" w:rsidRPr="005E1DCB" w:rsidRDefault="00522C5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 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Prava iz stava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1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ovog člana odnose se na: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(1)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maksimalno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radno vrijeme i minimalno trajanje odmora;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(2)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1A1C5E">
        <w:rPr>
          <w:rFonts w:ascii="Arial Narrow" w:eastAsiaTheme="minorEastAsia" w:hAnsi="Arial Narrow" w:cs="ArialUnicodeMS"/>
          <w:sz w:val="28"/>
          <w:szCs w:val="28"/>
        </w:rPr>
        <w:t>minimalno</w:t>
      </w:r>
      <w:proofErr w:type="gramEnd"/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plaćeni godišnji odmor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;</w:t>
      </w:r>
    </w:p>
    <w:p w:rsidR="00086B01" w:rsidRPr="0010214F" w:rsidRDefault="00D560B8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(3)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653C5F" w:rsidRPr="0010214F">
        <w:rPr>
          <w:rFonts w:ascii="Arial Narrow" w:eastAsiaTheme="minorEastAsia" w:hAnsi="Arial Narrow" w:cs="ArialUnicodeMS"/>
          <w:sz w:val="28"/>
          <w:szCs w:val="28"/>
        </w:rPr>
        <w:t>osnovnu</w:t>
      </w:r>
      <w:proofErr w:type="gramEnd"/>
      <w:r w:rsidR="00653C5F" w:rsidRPr="001021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zaradu</w:t>
      </w:r>
      <w:r w:rsidR="00086B01" w:rsidRPr="0010214F">
        <w:rPr>
          <w:rFonts w:ascii="Arial Narrow" w:eastAsiaTheme="minorEastAsia" w:hAnsi="Arial Narrow" w:cs="ArialUnicodeMS"/>
          <w:sz w:val="28"/>
          <w:szCs w:val="28"/>
        </w:rPr>
        <w:t>,</w:t>
      </w:r>
      <w:r w:rsidR="00825E0C" w:rsidRPr="0010214F">
        <w:rPr>
          <w:rFonts w:ascii="Arial Narrow" w:eastAsiaTheme="minorEastAsia" w:hAnsi="Arial Narrow" w:cs="ArialUnicodeMS"/>
          <w:sz w:val="28"/>
          <w:szCs w:val="28"/>
        </w:rPr>
        <w:t xml:space="preserve"> odnosno zaradu,</w:t>
      </w:r>
      <w:r w:rsidR="00086B01" w:rsidRPr="0010214F">
        <w:rPr>
          <w:rFonts w:ascii="Arial Narrow" w:eastAsiaTheme="minorEastAsia" w:hAnsi="Arial Narrow" w:cs="ArialUnicodeMS"/>
          <w:sz w:val="28"/>
          <w:szCs w:val="28"/>
        </w:rPr>
        <w:t xml:space="preserve"> uključujući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uvećanje</w:t>
      </w:r>
      <w:r w:rsidR="00086B01" w:rsidRPr="0010214F">
        <w:rPr>
          <w:rFonts w:ascii="Arial Narrow" w:eastAsiaTheme="minorEastAsia" w:hAnsi="Arial Narrow" w:cs="ArialUnicodeMS"/>
          <w:sz w:val="28"/>
          <w:szCs w:val="28"/>
        </w:rPr>
        <w:t xml:space="preserve"> zarade za prekovremeni rad; </w:t>
      </w:r>
    </w:p>
    <w:p w:rsidR="00086B01" w:rsidRPr="0010214F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(4)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1A1C5E">
        <w:rPr>
          <w:rFonts w:ascii="Arial Narrow" w:eastAsiaTheme="minorEastAsia" w:hAnsi="Arial Narrow" w:cs="ArialUnicodeMS"/>
          <w:sz w:val="28"/>
          <w:szCs w:val="28"/>
        </w:rPr>
        <w:t>uslove</w:t>
      </w:r>
      <w:proofErr w:type="gramEnd"/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ustupanja zaposlenih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, naročito od strane agencija za privremeno ustupanje;</w:t>
      </w:r>
    </w:p>
    <w:p w:rsidR="00086B01" w:rsidRPr="0010214F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(5)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zaštit</w:t>
      </w:r>
      <w:r w:rsidR="00D560B8" w:rsidRPr="0010214F">
        <w:rPr>
          <w:rFonts w:ascii="Arial Narrow" w:eastAsiaTheme="minorEastAsia" w:hAnsi="Arial Narrow" w:cs="ArialUnicodeMS"/>
          <w:sz w:val="28"/>
          <w:szCs w:val="28"/>
        </w:rPr>
        <w:t>u</w:t>
      </w:r>
      <w:proofErr w:type="gramEnd"/>
      <w:r w:rsidR="00D560B8" w:rsidRPr="0010214F">
        <w:rPr>
          <w:rFonts w:ascii="Arial Narrow" w:eastAsiaTheme="minorEastAsia" w:hAnsi="Arial Narrow" w:cs="ArialUnicodeMS"/>
          <w:sz w:val="28"/>
          <w:szCs w:val="28"/>
        </w:rPr>
        <w:t xml:space="preserve"> i zdravlje 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na radu;</w:t>
      </w:r>
    </w:p>
    <w:p w:rsidR="00825F27" w:rsidRPr="005E1DCB" w:rsidRDefault="00825F27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(6)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smještaj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i ishranu po stan</w:t>
      </w:r>
      <w:r w:rsidR="001A1C5E">
        <w:rPr>
          <w:rFonts w:ascii="Arial Narrow" w:eastAsiaTheme="minorEastAsia" w:hAnsi="Arial Narrow" w:cs="ArialUnicodeMS"/>
          <w:sz w:val="28"/>
          <w:szCs w:val="28"/>
        </w:rPr>
        <w:t>dardima važećim u državi u koju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se zaposleni upućuje na privremeni rad, odnosno u skladu sa uslovi</w:t>
      </w:r>
      <w:r w:rsidR="001A1C5E">
        <w:rPr>
          <w:rFonts w:ascii="Arial Narrow" w:eastAsiaTheme="minorEastAsia" w:hAnsi="Arial Narrow" w:cs="ArialUnicodeMS"/>
          <w:sz w:val="28"/>
          <w:szCs w:val="28"/>
        </w:rPr>
        <w:t>ma smještaja i ishrane utvrđenih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kolektivnim ugovorom kod poslodavca kod kojeg ima zasnovan radni odnos;</w:t>
      </w:r>
    </w:p>
    <w:p w:rsidR="00086B01" w:rsidRPr="005E1DCB" w:rsidRDefault="00825F27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lastRenderedPageBreak/>
        <w:t>(7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zaštitne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mjere u odnosu na uslove zapošljavanja trudnica ili žena koje su se nedavno porodile, djece i mladih;</w:t>
      </w:r>
    </w:p>
    <w:p w:rsidR="00086B01" w:rsidRDefault="00825F27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(8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)</w:t>
      </w:r>
      <w:r w:rsidR="001A1C5E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jednako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postupanje prema muškarcima i ženama i zabranu </w:t>
      </w:r>
      <w:r w:rsidR="008A41BF">
        <w:rPr>
          <w:rFonts w:ascii="Arial Narrow" w:eastAsiaTheme="minorEastAsia" w:hAnsi="Arial Narrow" w:cs="ArialUnicodeMS"/>
          <w:sz w:val="28"/>
          <w:szCs w:val="28"/>
        </w:rPr>
        <w:t>diskriminacije po svim osnovima.</w:t>
      </w:r>
    </w:p>
    <w:p w:rsidR="000F6B19" w:rsidRPr="0010214F" w:rsidRDefault="00522C5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22C59">
        <w:rPr>
          <w:rFonts w:ascii="Arial Narrow" w:eastAsiaTheme="minorEastAsia" w:hAnsi="Arial Narrow" w:cs="ArialUnicodeMS"/>
          <w:sz w:val="28"/>
          <w:szCs w:val="28"/>
        </w:rPr>
        <w:t xml:space="preserve">    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       </w:t>
      </w:r>
      <w:r w:rsidR="00801E41" w:rsidRPr="0010214F">
        <w:rPr>
          <w:rFonts w:ascii="Arial Narrow" w:eastAsiaTheme="minorEastAsia" w:hAnsi="Arial Narrow" w:cs="ArialUnicodeMS"/>
          <w:sz w:val="28"/>
          <w:szCs w:val="28"/>
        </w:rPr>
        <w:t xml:space="preserve">Upućeni zaposleni koji nije ostvario prava iz stava 2 ovog člana, ima pravo </w:t>
      </w:r>
      <w:proofErr w:type="gramStart"/>
      <w:r w:rsidR="00801E41" w:rsidRPr="0010214F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801E41" w:rsidRPr="0010214F">
        <w:rPr>
          <w:rFonts w:ascii="Arial Narrow" w:eastAsiaTheme="minorEastAsia" w:hAnsi="Arial Narrow" w:cs="ArialUnicodeMS"/>
          <w:sz w:val="28"/>
          <w:szCs w:val="28"/>
        </w:rPr>
        <w:t xml:space="preserve"> sudsku zaštitu u državi </w:t>
      </w:r>
      <w:r w:rsidR="000F6B19" w:rsidRPr="0010214F">
        <w:rPr>
          <w:rFonts w:ascii="Arial Narrow" w:eastAsiaTheme="minorEastAsia" w:hAnsi="Arial Narrow" w:cs="ArialUnicodeMS"/>
          <w:sz w:val="28"/>
          <w:szCs w:val="28"/>
        </w:rPr>
        <w:t xml:space="preserve">koja ga upućuje na privremeni rad u inostranstvo. </w:t>
      </w:r>
    </w:p>
    <w:p w:rsidR="00EC705E" w:rsidRDefault="00522C5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            </w:t>
      </w:r>
      <w:r w:rsidR="000F6B19" w:rsidRPr="0010214F">
        <w:rPr>
          <w:rFonts w:ascii="Arial Narrow" w:eastAsiaTheme="minorEastAsia" w:hAnsi="Arial Narrow" w:cs="ArialUnicodeMS"/>
          <w:sz w:val="28"/>
          <w:szCs w:val="28"/>
        </w:rPr>
        <w:t xml:space="preserve">Upućeni zaposleni koji nije ostvario prava iz stava 2 ovog člana, ima pravo </w:t>
      </w:r>
      <w:proofErr w:type="gramStart"/>
      <w:r w:rsidR="000F6B19" w:rsidRPr="0010214F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0F6B19" w:rsidRPr="0010214F">
        <w:rPr>
          <w:rFonts w:ascii="Arial Narrow" w:eastAsiaTheme="minorEastAsia" w:hAnsi="Arial Narrow" w:cs="ArialUnicodeMS"/>
          <w:sz w:val="28"/>
          <w:szCs w:val="28"/>
        </w:rPr>
        <w:t xml:space="preserve"> sudsku zaštitu u državi </w:t>
      </w:r>
      <w:r w:rsidR="001A1C5E">
        <w:rPr>
          <w:rFonts w:ascii="Arial Narrow" w:eastAsiaTheme="minorEastAsia" w:hAnsi="Arial Narrow" w:cs="ArialUnicodeMS"/>
          <w:sz w:val="28"/>
          <w:szCs w:val="28"/>
        </w:rPr>
        <w:t>u koju</w:t>
      </w:r>
      <w:r w:rsidR="00801E41" w:rsidRPr="0010214F">
        <w:rPr>
          <w:rFonts w:ascii="Arial Narrow" w:eastAsiaTheme="minorEastAsia" w:hAnsi="Arial Narrow" w:cs="ArialUnicodeMS"/>
          <w:sz w:val="28"/>
          <w:szCs w:val="28"/>
        </w:rPr>
        <w:t xml:space="preserve"> je upućen na rad.</w:t>
      </w:r>
      <w:r w:rsidR="00801E41">
        <w:rPr>
          <w:rFonts w:ascii="Arial Narrow" w:eastAsiaTheme="minorEastAsia" w:hAnsi="Arial Narrow" w:cs="ArialUnicodeMS"/>
          <w:sz w:val="28"/>
          <w:szCs w:val="28"/>
        </w:rPr>
        <w:t xml:space="preserve"> </w:t>
      </w:r>
    </w:p>
    <w:p w:rsidR="00441A2E" w:rsidRPr="005E1DCB" w:rsidRDefault="00441A2E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35215D" w:rsidRDefault="00876717" w:rsidP="005E1DCB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  <w:lang w:val="sr-Latn-RS"/>
        </w:rPr>
      </w:pPr>
      <w:r>
        <w:rPr>
          <w:rFonts w:ascii="Arial Narrow" w:eastAsiaTheme="minorEastAsia" w:hAnsi="Arial Narrow" w:cs="ArialUnicodeMS"/>
          <w:b/>
          <w:sz w:val="28"/>
          <w:szCs w:val="28"/>
          <w:lang w:val="sr-Latn-RS"/>
        </w:rPr>
        <w:t>Član 11</w:t>
      </w:r>
    </w:p>
    <w:p w:rsidR="005E1DCB" w:rsidRPr="005E1DCB" w:rsidRDefault="005E1DCB" w:rsidP="005E1DCB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  <w:lang w:val="sr-Latn-RS"/>
        </w:rPr>
      </w:pPr>
    </w:p>
    <w:p w:rsidR="00F027E2" w:rsidRPr="005E1DCB" w:rsidRDefault="00522C59" w:rsidP="00522C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>
        <w:rPr>
          <w:rFonts w:ascii="Arial Narrow" w:eastAsiaTheme="minorEastAsia" w:hAnsi="Arial Narrow" w:cs="ArialUnicodeMS"/>
          <w:sz w:val="28"/>
          <w:szCs w:val="28"/>
          <w:lang w:val="sr-Latn-RS"/>
        </w:rPr>
        <w:tab/>
      </w:r>
      <w:r w:rsidR="00F027E2" w:rsidRPr="005E1DCB">
        <w:rPr>
          <w:rFonts w:ascii="Arial Narrow" w:eastAsiaTheme="minorEastAsia" w:hAnsi="Arial Narrow" w:cs="ArialUnicodeMS"/>
          <w:sz w:val="28"/>
          <w:szCs w:val="28"/>
          <w:lang w:val="sr-Latn-RS"/>
        </w:rPr>
        <w:t>Kolektivnim u</w:t>
      </w:r>
      <w:r w:rsidR="004E32E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govorom, </w:t>
      </w:r>
      <w:r w:rsidR="00F027E2" w:rsidRPr="005E1DCB">
        <w:rPr>
          <w:rFonts w:ascii="Arial Narrow" w:eastAsiaTheme="minorEastAsia" w:hAnsi="Arial Narrow" w:cs="ArialUnicodeMS"/>
          <w:sz w:val="28"/>
          <w:szCs w:val="28"/>
          <w:lang w:val="sr-Latn-RS"/>
        </w:rPr>
        <w:t>odnosno ugovorom o radu mogu da se utvrde slučajevi i uslovi pod kojim zaposlen</w:t>
      </w:r>
      <w:r w:rsidR="004E32EF">
        <w:rPr>
          <w:rFonts w:ascii="Arial Narrow" w:eastAsiaTheme="minorEastAsia" w:hAnsi="Arial Narrow" w:cs="ArialUnicodeMS"/>
          <w:sz w:val="28"/>
          <w:szCs w:val="28"/>
          <w:lang w:val="sr-Latn-RS"/>
        </w:rPr>
        <w:t>i ima pravo na povratak u Crnu Goru</w:t>
      </w:r>
      <w:r w:rsidR="00F027E2" w:rsidRPr="005E1DCB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prije isteka roka na koji je upućen, o trošku poslodavca.</w:t>
      </w:r>
    </w:p>
    <w:p w:rsidR="00EC705E" w:rsidRDefault="00EC705E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0F6B19" w:rsidRPr="005E1DCB" w:rsidRDefault="000F6B1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086B01" w:rsidRPr="005E1DCB" w:rsidRDefault="000C1C0B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ArialUnicodeMS"/>
          <w:b/>
          <w:sz w:val="28"/>
          <w:szCs w:val="28"/>
        </w:rPr>
      </w:pPr>
      <w:r w:rsidRPr="005E1DCB">
        <w:rPr>
          <w:rFonts w:ascii="Arial Narrow" w:eastAsiaTheme="minorEastAsia" w:hAnsi="Arial Narrow" w:cs="ArialUnicodeMS"/>
          <w:b/>
          <w:sz w:val="28"/>
          <w:szCs w:val="28"/>
        </w:rPr>
        <w:t xml:space="preserve">Član </w:t>
      </w:r>
      <w:r w:rsidR="00876717">
        <w:rPr>
          <w:rFonts w:ascii="Arial Narrow" w:eastAsiaTheme="minorEastAsia" w:hAnsi="Arial Narrow" w:cs="ArialUnicodeMS"/>
          <w:b/>
          <w:sz w:val="28"/>
          <w:szCs w:val="28"/>
        </w:rPr>
        <w:t>12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086B01" w:rsidRPr="005E1DCB" w:rsidRDefault="00522C59" w:rsidP="00522C5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Poslodavac je dužan da o svom trošku organizuje pripremu zaposlenog za upućivanje, a naročito</w:t>
      </w:r>
      <w:r w:rsidR="009C23EF">
        <w:rPr>
          <w:rFonts w:ascii="Arial Narrow" w:eastAsiaTheme="minorEastAsia" w:hAnsi="Arial Narrow" w:cs="ArialUnicodeMS"/>
          <w:sz w:val="28"/>
          <w:szCs w:val="28"/>
        </w:rPr>
        <w:t xml:space="preserve"> da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:</w:t>
      </w:r>
    </w:p>
    <w:p w:rsidR="00086B01" w:rsidRPr="005E1DCB" w:rsidRDefault="009C23EF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1)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informiše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upućenog zaposlenog o uslovima života u državi i mjestu u koje se zaposleni upućuje;</w:t>
      </w:r>
    </w:p>
    <w:p w:rsidR="00086B01" w:rsidRPr="005E1DCB" w:rsidRDefault="009C23EF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2)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obezbijedi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potrebne zdravstvene preglede i preventivne zdravstvene mjere;</w:t>
      </w:r>
    </w:p>
    <w:p w:rsidR="00086B01" w:rsidRPr="005E1DCB" w:rsidRDefault="009C23EF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3)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obezbijedi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prevoz do mjesta rada u inostranstvu i povratak u Crnu Goru;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>4</w:t>
      </w:r>
      <w:r w:rsidR="00FF5F72" w:rsidRPr="0010214F">
        <w:rPr>
          <w:rFonts w:ascii="Arial Narrow" w:eastAsiaTheme="minorEastAsia" w:hAnsi="Arial Narrow" w:cs="ArialUnicodeMS"/>
          <w:sz w:val="28"/>
          <w:szCs w:val="28"/>
        </w:rPr>
        <w:t xml:space="preserve">) </w:t>
      </w:r>
      <w:proofErr w:type="gramStart"/>
      <w:r w:rsidR="00FF5F72" w:rsidRPr="0010214F">
        <w:rPr>
          <w:rFonts w:ascii="Arial Narrow" w:eastAsiaTheme="minorEastAsia" w:hAnsi="Arial Narrow" w:cs="ArialUnicodeMS"/>
          <w:sz w:val="28"/>
          <w:szCs w:val="28"/>
        </w:rPr>
        <w:t>pruža</w:t>
      </w:r>
      <w:proofErr w:type="gramEnd"/>
      <w:r w:rsidR="00FF5F72" w:rsidRPr="0010214F">
        <w:rPr>
          <w:rFonts w:ascii="Arial Narrow" w:eastAsiaTheme="minorEastAsia" w:hAnsi="Arial Narrow" w:cs="ArialUnicodeMS"/>
          <w:sz w:val="28"/>
          <w:szCs w:val="28"/>
        </w:rPr>
        <w:t xml:space="preserve"> stručnu i finansijsku pomoć u obezbjeđivanju dozvole</w:t>
      </w:r>
      <w:r w:rsidR="00B24BC0" w:rsidRPr="0010214F">
        <w:rPr>
          <w:rFonts w:ascii="Arial Narrow" w:eastAsiaTheme="minorEastAsia" w:hAnsi="Arial Narrow" w:cs="ArialUnicodeMS"/>
          <w:sz w:val="28"/>
          <w:szCs w:val="28"/>
        </w:rPr>
        <w:t xml:space="preserve"> za boravak i rad u inostranstvu</w:t>
      </w:r>
      <w:r w:rsidR="00FF5F72" w:rsidRPr="0010214F">
        <w:rPr>
          <w:rFonts w:ascii="Arial Narrow" w:eastAsiaTheme="minorEastAsia" w:hAnsi="Arial Narrow" w:cs="ArialUnicodeMS"/>
          <w:sz w:val="28"/>
          <w:szCs w:val="28"/>
        </w:rPr>
        <w:t>.</w:t>
      </w:r>
    </w:p>
    <w:p w:rsidR="00086B01" w:rsidRPr="005E1DCB" w:rsidRDefault="00522C5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  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Informisanje u smislu stava 1 tačka 1 ovog člana vrši se prije potpisivanja </w:t>
      </w:r>
      <w:r w:rsidR="00F41EF9">
        <w:rPr>
          <w:rFonts w:ascii="Arial Narrow" w:eastAsiaTheme="minorEastAsia" w:hAnsi="Arial Narrow" w:cs="ArialUnicodeMS"/>
          <w:sz w:val="28"/>
          <w:szCs w:val="28"/>
        </w:rPr>
        <w:t>aneksa ugovora o radu iz člana 8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ovog zakona, na način koji odredi poslodavac i obavezno obuhvata davanje obaveštenja o: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1) uslovima života u mjestu u koje se zaposleni upućuje (klimatski uslovi, valuta, društveno politička situacija, specifične zdravstvene i druge okolnosti);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>2) uslovima sm</w:t>
      </w:r>
      <w:r w:rsidR="004E32EF">
        <w:rPr>
          <w:rFonts w:ascii="Arial Narrow" w:eastAsiaTheme="minorEastAsia" w:hAnsi="Arial Narrow" w:cs="ArialUnicodeMS"/>
          <w:sz w:val="28"/>
          <w:szCs w:val="28"/>
        </w:rPr>
        <w:t>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eštaja i ishrane koji se zaposlenom obezbijeđuju za vr</w:t>
      </w:r>
      <w:r w:rsidR="004E32EF">
        <w:rPr>
          <w:rFonts w:ascii="Arial Narrow" w:eastAsiaTheme="minorEastAsia" w:hAnsi="Arial Narrow" w:cs="ArialUnicodeMS"/>
          <w:sz w:val="28"/>
          <w:szCs w:val="28"/>
        </w:rPr>
        <w:t>ij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eme boravka i rada u inostranstvu, udaljenost od mjesta boravka do mjesta rada i dr;</w:t>
      </w:r>
    </w:p>
    <w:p w:rsidR="00086B01" w:rsidRPr="005E1DCB" w:rsidRDefault="00086B01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3)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kontakt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oso</w:t>
      </w:r>
      <w:r w:rsidR="00E24E4F">
        <w:rPr>
          <w:rFonts w:ascii="Arial Narrow" w:eastAsiaTheme="minorEastAsia" w:hAnsi="Arial Narrow" w:cs="ArialUnicodeMS"/>
          <w:sz w:val="28"/>
          <w:szCs w:val="28"/>
        </w:rPr>
        <w:t>bi u mjestu rada u inostranstvu.</w:t>
      </w:r>
    </w:p>
    <w:p w:rsidR="00086B01" w:rsidRPr="005E1DCB" w:rsidRDefault="00522C59" w:rsidP="00086B01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 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Kontakt oso</w:t>
      </w:r>
      <w:r w:rsidR="004E32EF">
        <w:rPr>
          <w:rFonts w:ascii="Arial Narrow" w:eastAsiaTheme="minorEastAsia" w:hAnsi="Arial Narrow" w:cs="ArialUnicodeMS"/>
          <w:sz w:val="28"/>
          <w:szCs w:val="28"/>
        </w:rPr>
        <w:t>ba</w:t>
      </w:r>
      <w:r w:rsidR="00E24E4F">
        <w:rPr>
          <w:rFonts w:ascii="Arial Narrow" w:eastAsiaTheme="minorEastAsia" w:hAnsi="Arial Narrow" w:cs="ArialUnicodeMS"/>
          <w:sz w:val="28"/>
          <w:szCs w:val="28"/>
        </w:rPr>
        <w:t xml:space="preserve"> iz stava 2 tačka 3 ovog člana</w:t>
      </w:r>
      <w:r w:rsidR="00057899">
        <w:rPr>
          <w:rFonts w:ascii="Arial Narrow" w:eastAsiaTheme="minorEastAsia" w:hAnsi="Arial Narrow" w:cs="ArialUnicodeMS"/>
          <w:sz w:val="28"/>
          <w:szCs w:val="28"/>
        </w:rPr>
        <w:t>,</w:t>
      </w:r>
      <w:r w:rsidR="00E24E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ovlašćena je za davanje informacija državnim i drugim organima o upućivanju zaposlenih i za pružanje dodatnih informacija i obav</w:t>
      </w:r>
      <w:r w:rsidR="004E32EF">
        <w:rPr>
          <w:rFonts w:ascii="Arial Narrow" w:eastAsiaTheme="minorEastAsia" w:hAnsi="Arial Narrow" w:cs="ArialUnicodeMS"/>
          <w:sz w:val="28"/>
          <w:szCs w:val="28"/>
        </w:rPr>
        <w:t>j</w:t>
      </w:r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eštenja zaposlenima koji se nalaze </w:t>
      </w:r>
      <w:proofErr w:type="gramStart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086B01"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privremenom radu u inostranstvu.</w:t>
      </w:r>
    </w:p>
    <w:p w:rsidR="00D070E5" w:rsidRPr="005E1DCB" w:rsidRDefault="00D070E5" w:rsidP="00D070E5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CB17A8" w:rsidRDefault="00720C9E" w:rsidP="00720C9E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                                              </w:t>
      </w:r>
      <w:r w:rsidR="00876717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                        Član 13</w:t>
      </w:r>
    </w:p>
    <w:p w:rsidR="00522C59" w:rsidRDefault="00522C59" w:rsidP="00522C59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522C59" w:rsidRDefault="00832C7A" w:rsidP="00522C59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Poslodavac koji upućuje zaposlene na privremeni rad u inostranstvo iz člana 2 stav 1 ovog zakona</w:t>
      </w:r>
      <w:r w:rsidR="0005789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dužan je da, </w:t>
      </w:r>
      <w:r w:rsidR="00CB17A8" w:rsidRPr="00FD1079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najkasnije </w:t>
      </w:r>
      <w:r w:rsidR="00825E0C" w:rsidRPr="004C715D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deset</w:t>
      </w:r>
      <w:r w:rsidR="00293151" w:rsidRPr="004C715D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</w:t>
      </w:r>
      <w:r w:rsidR="00CB17A8" w:rsidRPr="004C715D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dana</w:t>
      </w:r>
      <w:r w:rsidR="00CB17A8" w:rsidRPr="00FD1079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prije upućivanja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 obavijesti organ državne uprave nadležan za poslove rada (u daljem tekstu: Ministarstvo) da su ispunjeni uslovi za njihovo upućivanje na privremeni rad u inostranstvo.</w:t>
      </w:r>
    </w:p>
    <w:p w:rsidR="00CB17A8" w:rsidRPr="005E1DCB" w:rsidRDefault="00832C7A" w:rsidP="00522C59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Uz obavještenje iz stava 1 ovog člana, domaći poslodavac prilaže: ovjereni izvod iz </w:t>
      </w:r>
      <w:r w:rsidR="00CB17A8" w:rsidRPr="00FD1079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Centralnog registra privrednih subjekata za obavljanje odgovara</w:t>
      </w:r>
      <w:r w:rsidR="00DD116D" w:rsidRPr="00FD1079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juće djelatnosti u inostranstvu,</w:t>
      </w:r>
      <w:r w:rsidR="00CB17A8" w:rsidRPr="00FD1079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ugovor o posl</w:t>
      </w:r>
      <w:r w:rsidR="00293151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ovnoj saradnji 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i spisak zaposlenih koje upućuje.</w:t>
      </w:r>
    </w:p>
    <w:p w:rsidR="00CB17A8" w:rsidRPr="005E1DCB" w:rsidRDefault="00832C7A" w:rsidP="00522C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lastRenderedPageBreak/>
        <w:tab/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Ministarstvo može</w:t>
      </w:r>
      <w:r w:rsidR="0005789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da traži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od poslodavca iz stava 1 ovog člana</w:t>
      </w:r>
      <w:r w:rsidR="0005789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dopunu dokaza o ispunjavanju uslova</w:t>
      </w:r>
      <w:r w:rsidR="00F41EF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iz čl. 8 i 10</w:t>
      </w:r>
      <w:r w:rsidR="00F05701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ovog zakona, ako 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</w:t>
      </w:r>
      <w:r w:rsidR="00825E0C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iz ugovora o poslovnoj saradnji i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ugovora o radu ne može</w:t>
      </w:r>
      <w:r w:rsidR="00F05701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da se utvrdi</w:t>
      </w:r>
      <w:r w:rsidR="00CB17A8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da su ispunjeni svi uslovi.</w:t>
      </w:r>
    </w:p>
    <w:p w:rsidR="001F3075" w:rsidRPr="005E1DCB" w:rsidRDefault="00832C7A" w:rsidP="001F30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1F307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Ministarstvo cijeni ispunjenost uslova iz st. 1 do 3 ovog člana i daje saglasnost za upućivanje na</w:t>
      </w:r>
      <w:r w:rsidR="00E03C99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privremeni </w:t>
      </w:r>
      <w:r w:rsidR="00F67A54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rad u inostranstvo u roku od </w:t>
      </w:r>
      <w:r w:rsidR="00F67A54" w:rsidRPr="004C715D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osam</w:t>
      </w:r>
      <w:r w:rsidR="00F27A4D" w:rsidRPr="004C715D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</w:t>
      </w:r>
      <w:r w:rsidR="00F67A54" w:rsidRPr="004C715D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dana</w:t>
      </w:r>
      <w:r w:rsidR="00F67A54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od dana prijema dokumentacije.</w:t>
      </w:r>
    </w:p>
    <w:p w:rsidR="00E01580" w:rsidRDefault="00E01580" w:rsidP="001527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876717" w:rsidRDefault="00876717" w:rsidP="001527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41A2E" w:rsidRPr="00441A2E" w:rsidRDefault="00441A2E" w:rsidP="00441A2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</w:pPr>
      <w:r w:rsidRPr="00441A2E"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  <w:t>III. EVIDENCIJA UPUĆENIH ZAPOSLENIH</w:t>
      </w:r>
    </w:p>
    <w:p w:rsidR="00441A2E" w:rsidRPr="005E1DCB" w:rsidRDefault="00441A2E" w:rsidP="001527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CE46FE" w:rsidRPr="0010214F" w:rsidRDefault="00876717" w:rsidP="00720C9E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  <w:t>Član 14</w:t>
      </w:r>
    </w:p>
    <w:p w:rsidR="00CD5A6E" w:rsidRPr="0010214F" w:rsidRDefault="00CD5A6E" w:rsidP="00720C9E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 Narrow" w:eastAsiaTheme="minorEastAsia" w:hAnsi="Arial Narrow" w:cs="Times New Roman"/>
          <w:b/>
          <w:sz w:val="28"/>
          <w:szCs w:val="28"/>
          <w:lang w:val="sr-Latn-ME" w:eastAsia="sr-Latn-ME"/>
        </w:rPr>
      </w:pPr>
    </w:p>
    <w:p w:rsidR="00D070E5" w:rsidRPr="0010214F" w:rsidRDefault="00832C7A" w:rsidP="00832C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ab/>
      </w:r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 xml:space="preserve">Evidenciju o upućenim </w:t>
      </w:r>
      <w:r w:rsidR="00057899">
        <w:rPr>
          <w:rFonts w:ascii="Arial Narrow" w:eastAsiaTheme="minorEastAsia" w:hAnsi="Arial Narrow" w:cs="ArialUnicodeMS"/>
          <w:sz w:val="28"/>
          <w:szCs w:val="28"/>
        </w:rPr>
        <w:t xml:space="preserve">zaposlenim </w:t>
      </w:r>
      <w:proofErr w:type="gramStart"/>
      <w:r w:rsidR="00057899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057899">
        <w:rPr>
          <w:rFonts w:ascii="Arial Narrow" w:eastAsiaTheme="minorEastAsia" w:hAnsi="Arial Narrow" w:cs="ArialUnicodeMS"/>
          <w:sz w:val="28"/>
          <w:szCs w:val="28"/>
        </w:rPr>
        <w:t xml:space="preserve"> nivou poslodavca,</w:t>
      </w:r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 vodi</w:t>
      </w:r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 xml:space="preserve"> poslodavac.</w:t>
      </w:r>
    </w:p>
    <w:p w:rsidR="00CD5A6E" w:rsidRPr="0010214F" w:rsidRDefault="00832C7A" w:rsidP="00832C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ab/>
      </w:r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 xml:space="preserve">Evidencija iz stava </w:t>
      </w:r>
      <w:proofErr w:type="gramStart"/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>1</w:t>
      </w:r>
      <w:proofErr w:type="gramEnd"/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 xml:space="preserve"> ovog člana</w:t>
      </w:r>
      <w:r w:rsidR="00C823A6" w:rsidRPr="0010214F">
        <w:rPr>
          <w:rFonts w:ascii="Arial Narrow" w:eastAsiaTheme="minorEastAsia" w:hAnsi="Arial Narrow" w:cs="ArialUnicodeMS"/>
          <w:sz w:val="28"/>
          <w:szCs w:val="28"/>
        </w:rPr>
        <w:t>,</w:t>
      </w:r>
      <w:r w:rsidR="00CD5A6E" w:rsidRPr="0010214F">
        <w:rPr>
          <w:rFonts w:ascii="Arial Narrow" w:eastAsiaTheme="minorEastAsia" w:hAnsi="Arial Narrow" w:cs="ArialUnicodeMS"/>
          <w:sz w:val="28"/>
          <w:szCs w:val="28"/>
        </w:rPr>
        <w:t xml:space="preserve"> sadrži:</w:t>
      </w:r>
    </w:p>
    <w:p w:rsidR="00C33A87" w:rsidRPr="0010214F" w:rsidRDefault="00057899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 1) prezime </w:t>
      </w:r>
      <w:r w:rsidR="00C33A87" w:rsidRPr="0010214F">
        <w:rPr>
          <w:rFonts w:ascii="Arial Narrow" w:hAnsi="Arial Narrow"/>
          <w:color w:val="auto"/>
          <w:sz w:val="28"/>
          <w:szCs w:val="28"/>
        </w:rPr>
        <w:t xml:space="preserve"> ime</w:t>
      </w:r>
      <w:r w:rsidR="00E0256F" w:rsidRPr="0010214F">
        <w:rPr>
          <w:rFonts w:ascii="Arial Narrow" w:hAnsi="Arial Narrow"/>
          <w:color w:val="auto"/>
          <w:sz w:val="28"/>
          <w:szCs w:val="28"/>
        </w:rPr>
        <w:t xml:space="preserve"> upućenog zaposlenog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;</w:t>
      </w:r>
    </w:p>
    <w:p w:rsidR="00C33A87" w:rsidRPr="0010214F" w:rsidRDefault="00E0256F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2) JMB upućenog zaposlenog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;</w:t>
      </w:r>
    </w:p>
    <w:p w:rsidR="00B544EE" w:rsidRPr="0010214F" w:rsidRDefault="00B544EE" w:rsidP="00B544EE">
      <w:pPr>
        <w:pStyle w:val="ListParagraph"/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hAnsi="Arial Narrow"/>
          <w:sz w:val="28"/>
          <w:szCs w:val="28"/>
        </w:rPr>
        <w:t xml:space="preserve">        3)</w:t>
      </w: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PIB i matični broj poslodavca koji upućuje;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4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pol</w:t>
      </w:r>
      <w:r w:rsidRPr="0010214F">
        <w:rPr>
          <w:rFonts w:ascii="Arial Narrow" w:hAnsi="Arial Narrow"/>
          <w:color w:val="auto"/>
          <w:sz w:val="28"/>
          <w:szCs w:val="28"/>
        </w:rPr>
        <w:t xml:space="preserve"> upućenog zaposlenog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5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datum i mjesto rođenja (mjesto, opština, država);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6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zanimanje;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7</w:t>
      </w:r>
      <w:r w:rsidR="00C33A87" w:rsidRPr="0010214F">
        <w:rPr>
          <w:rFonts w:ascii="Arial Narrow" w:hAnsi="Arial Narrow"/>
          <w:color w:val="auto"/>
          <w:sz w:val="28"/>
          <w:szCs w:val="28"/>
        </w:rPr>
        <w:t xml:space="preserve">) </w:t>
      </w:r>
      <w:r w:rsidR="00A25814" w:rsidRPr="0010214F">
        <w:rPr>
          <w:rFonts w:ascii="Arial Narrow" w:hAnsi="Arial Narrow"/>
          <w:color w:val="auto"/>
          <w:sz w:val="28"/>
          <w:szCs w:val="28"/>
        </w:rPr>
        <w:t>nivo okvira kvalifikacije obrazovanja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8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da li ima strano državljanstvo i od kada;</w:t>
      </w:r>
    </w:p>
    <w:p w:rsidR="00C33A87" w:rsidRPr="0010214F" w:rsidRDefault="00B544EE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 xml:space="preserve">      9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poslednje prebivalište, odnosno boravište u Crnoj Gori (mjesto, ulica, broj i opština);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10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osnov upućivanja na privremeni rad u inostranstvo (radi obavljanja privrednih i drugih djelatnosti, stručnog osposobljava</w:t>
      </w:r>
      <w:r>
        <w:rPr>
          <w:rFonts w:ascii="Arial Narrow" w:hAnsi="Arial Narrow"/>
          <w:color w:val="auto"/>
          <w:sz w:val="28"/>
          <w:szCs w:val="28"/>
        </w:rPr>
        <w:t xml:space="preserve">nja i </w:t>
      </w:r>
      <w:r w:rsidR="00C823A6" w:rsidRPr="0010214F">
        <w:rPr>
          <w:rFonts w:ascii="Arial Narrow" w:hAnsi="Arial Narrow"/>
          <w:color w:val="auto"/>
          <w:sz w:val="28"/>
          <w:szCs w:val="28"/>
        </w:rPr>
        <w:t>usavršavanja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11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prebivalište, odnosno boravište u inostranstvu (mjesto, ulica i broj, država);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12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naziv i adresu stranog poslodavca kod koga je zaposlen;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13</w:t>
      </w:r>
      <w:r w:rsidR="00C33A87" w:rsidRPr="0010214F">
        <w:rPr>
          <w:rFonts w:ascii="Arial Narrow" w:hAnsi="Arial Narrow"/>
          <w:color w:val="auto"/>
          <w:sz w:val="28"/>
          <w:szCs w:val="28"/>
        </w:rPr>
        <w:t xml:space="preserve">)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vrijeme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na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koje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se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zaključuje ugovor o radu (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na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neodre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đ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eno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ili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odre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đ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eno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</w:rPr>
        <w:t>vrijeme</w:t>
      </w:r>
      <w:r w:rsidR="00C823A6"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);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14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radno mjesto na kome je zaposlen;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15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) datum odlaska na rad u inostranstvo;</w:t>
      </w:r>
    </w:p>
    <w:p w:rsidR="00C33A87" w:rsidRPr="0010214F" w:rsidRDefault="00BB087D" w:rsidP="00C33A87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B544EE" w:rsidRPr="0010214F">
        <w:rPr>
          <w:rFonts w:ascii="Arial Narrow" w:hAnsi="Arial Narrow"/>
          <w:color w:val="auto"/>
          <w:sz w:val="28"/>
          <w:szCs w:val="28"/>
        </w:rPr>
        <w:t>16</w:t>
      </w:r>
      <w:r>
        <w:rPr>
          <w:rFonts w:ascii="Arial Narrow" w:hAnsi="Arial Narrow"/>
          <w:color w:val="auto"/>
          <w:sz w:val="28"/>
          <w:szCs w:val="28"/>
        </w:rPr>
        <w:t>) datum povratka sa rada iz inostranstva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;</w:t>
      </w:r>
    </w:p>
    <w:p w:rsidR="00CD5A6E" w:rsidRPr="0010214F" w:rsidRDefault="00BB087D" w:rsidP="00C823A6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 xml:space="preserve">     </w:t>
      </w:r>
      <w:r w:rsidR="00C33A87" w:rsidRPr="0010214F">
        <w:rPr>
          <w:rFonts w:ascii="Arial Narrow" w:hAnsi="Arial Narrow"/>
          <w:color w:val="auto"/>
          <w:sz w:val="28"/>
          <w:szCs w:val="28"/>
        </w:rPr>
        <w:t>17) vrijeme p</w:t>
      </w:r>
      <w:r w:rsidR="00C823A6" w:rsidRPr="0010214F">
        <w:rPr>
          <w:rFonts w:ascii="Arial Narrow" w:hAnsi="Arial Narrow"/>
          <w:color w:val="auto"/>
          <w:sz w:val="28"/>
          <w:szCs w:val="28"/>
        </w:rPr>
        <w:t>rovedeno na rad</w:t>
      </w:r>
      <w:r>
        <w:rPr>
          <w:rFonts w:ascii="Arial Narrow" w:hAnsi="Arial Narrow"/>
          <w:color w:val="auto"/>
          <w:sz w:val="28"/>
          <w:szCs w:val="28"/>
        </w:rPr>
        <w:t>u</w:t>
      </w:r>
      <w:r w:rsidR="00C823A6" w:rsidRPr="0010214F">
        <w:rPr>
          <w:rFonts w:ascii="Arial Narrow" w:hAnsi="Arial Narrow"/>
          <w:color w:val="auto"/>
          <w:sz w:val="28"/>
          <w:szCs w:val="28"/>
        </w:rPr>
        <w:t xml:space="preserve"> u inostranstvu.</w:t>
      </w:r>
    </w:p>
    <w:p w:rsidR="00C63FF5" w:rsidRPr="0010214F" w:rsidRDefault="00832C7A" w:rsidP="00C63FF5">
      <w:pPr>
        <w:pStyle w:val="T30X"/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ab/>
      </w:r>
      <w:r w:rsidR="00C63FF5" w:rsidRPr="0010214F">
        <w:rPr>
          <w:rFonts w:ascii="Arial Narrow" w:hAnsi="Arial Narrow"/>
          <w:color w:val="auto"/>
          <w:sz w:val="28"/>
          <w:szCs w:val="28"/>
        </w:rPr>
        <w:t xml:space="preserve">Izvještaji, sa podacima iz evidencije o </w:t>
      </w:r>
      <w:r w:rsidR="00157702" w:rsidRPr="0010214F">
        <w:rPr>
          <w:rFonts w:ascii="Arial Narrow" w:hAnsi="Arial Narrow"/>
          <w:color w:val="auto"/>
          <w:sz w:val="28"/>
          <w:szCs w:val="28"/>
        </w:rPr>
        <w:t>upućenim zaposlenim</w:t>
      </w:r>
      <w:r w:rsidR="003D6D29">
        <w:rPr>
          <w:rFonts w:ascii="Arial Narrow" w:hAnsi="Arial Narrow"/>
          <w:color w:val="auto"/>
          <w:sz w:val="28"/>
          <w:szCs w:val="28"/>
        </w:rPr>
        <w:t>,</w:t>
      </w:r>
      <w:r w:rsidR="00157702" w:rsidRPr="0010214F">
        <w:rPr>
          <w:rFonts w:ascii="Arial Narrow" w:hAnsi="Arial Narrow"/>
          <w:color w:val="auto"/>
          <w:sz w:val="28"/>
          <w:szCs w:val="28"/>
        </w:rPr>
        <w:t xml:space="preserve"> </w:t>
      </w:r>
      <w:r w:rsidR="003D6D29">
        <w:rPr>
          <w:rFonts w:ascii="Arial Narrow" w:hAnsi="Arial Narrow"/>
          <w:color w:val="auto"/>
          <w:sz w:val="28"/>
          <w:szCs w:val="28"/>
        </w:rPr>
        <w:t>poslodavci</w:t>
      </w:r>
      <w:r w:rsidR="00C63FF5" w:rsidRPr="0010214F">
        <w:rPr>
          <w:rFonts w:ascii="Arial Narrow" w:hAnsi="Arial Narrow"/>
          <w:color w:val="auto"/>
          <w:sz w:val="28"/>
          <w:szCs w:val="28"/>
        </w:rPr>
        <w:t xml:space="preserve"> dostavljaju Ministarstvu.</w:t>
      </w:r>
    </w:p>
    <w:p w:rsidR="00C63FF5" w:rsidRPr="0010214F" w:rsidRDefault="00C63FF5" w:rsidP="00C823A6">
      <w:pPr>
        <w:pStyle w:val="T30X"/>
        <w:ind w:left="1134" w:hanging="283"/>
        <w:rPr>
          <w:rFonts w:ascii="Arial Narrow" w:hAnsi="Arial Narrow"/>
          <w:color w:val="auto"/>
          <w:sz w:val="28"/>
          <w:szCs w:val="28"/>
        </w:rPr>
      </w:pPr>
    </w:p>
    <w:p w:rsidR="00C63FF5" w:rsidRDefault="00C63FF5" w:rsidP="003D6D29">
      <w:pPr>
        <w:pStyle w:val="T30X"/>
        <w:tabs>
          <w:tab w:val="left" w:pos="4545"/>
        </w:tabs>
        <w:spacing w:before="0" w:after="0"/>
        <w:ind w:left="1134" w:hanging="283"/>
        <w:rPr>
          <w:rFonts w:ascii="Arial Narrow" w:hAnsi="Arial Narrow"/>
          <w:b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ab/>
      </w:r>
      <w:r w:rsidRPr="0010214F">
        <w:rPr>
          <w:rFonts w:ascii="Arial Narrow" w:hAnsi="Arial Narrow"/>
          <w:color w:val="auto"/>
          <w:sz w:val="28"/>
          <w:szCs w:val="28"/>
        </w:rPr>
        <w:tab/>
      </w:r>
      <w:r w:rsidRPr="0010214F">
        <w:rPr>
          <w:rFonts w:ascii="Arial Narrow" w:hAnsi="Arial Narrow"/>
          <w:b/>
          <w:color w:val="auto"/>
          <w:sz w:val="28"/>
          <w:szCs w:val="28"/>
        </w:rPr>
        <w:t>Član 15</w:t>
      </w:r>
    </w:p>
    <w:p w:rsidR="003D6D29" w:rsidRPr="0010214F" w:rsidRDefault="003D6D29" w:rsidP="003D6D29">
      <w:pPr>
        <w:pStyle w:val="T30X"/>
        <w:tabs>
          <w:tab w:val="left" w:pos="4545"/>
        </w:tabs>
        <w:spacing w:before="0" w:after="0"/>
        <w:ind w:left="1134" w:hanging="283"/>
        <w:rPr>
          <w:rFonts w:ascii="Arial Narrow" w:hAnsi="Arial Narrow"/>
          <w:b/>
          <w:color w:val="auto"/>
          <w:sz w:val="28"/>
          <w:szCs w:val="28"/>
        </w:rPr>
      </w:pPr>
    </w:p>
    <w:p w:rsidR="00086B01" w:rsidRPr="0010214F" w:rsidRDefault="00832C7A" w:rsidP="003D6D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ab/>
      </w:r>
      <w:r w:rsidR="003D6D29">
        <w:rPr>
          <w:rFonts w:ascii="Arial Narrow" w:eastAsiaTheme="minorEastAsia" w:hAnsi="Arial Narrow" w:cs="ArialUnicodeMS"/>
          <w:sz w:val="28"/>
          <w:szCs w:val="28"/>
        </w:rPr>
        <w:t>Evidenciju</w:t>
      </w:r>
      <w:r w:rsidR="00C823A6" w:rsidRPr="001021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o upućenim zaposlenim </w:t>
      </w:r>
      <w:proofErr w:type="gramStart"/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 nivou Crne Gore</w:t>
      </w:r>
      <w:r w:rsidR="00C823A6" w:rsidRPr="0010214F">
        <w:rPr>
          <w:rFonts w:ascii="Arial Narrow" w:eastAsiaTheme="minorEastAsia" w:hAnsi="Arial Narrow" w:cs="ArialUnicodeMS"/>
          <w:sz w:val="28"/>
          <w:szCs w:val="28"/>
        </w:rPr>
        <w:t xml:space="preserve"> vodi Ministarstvo</w:t>
      </w:r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>.</w:t>
      </w:r>
    </w:p>
    <w:p w:rsidR="00C63FF5" w:rsidRPr="0010214F" w:rsidRDefault="00832C7A" w:rsidP="003D6D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</w:rPr>
        <w:tab/>
      </w:r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Evidencija iz stava </w:t>
      </w:r>
      <w:proofErr w:type="gramStart"/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>1</w:t>
      </w:r>
      <w:proofErr w:type="gramEnd"/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 ovog člana</w:t>
      </w:r>
      <w:r w:rsidR="003D6D29">
        <w:rPr>
          <w:rFonts w:ascii="Arial Narrow" w:eastAsiaTheme="minorEastAsia" w:hAnsi="Arial Narrow" w:cs="ArialUnicodeMS"/>
          <w:sz w:val="28"/>
          <w:szCs w:val="28"/>
        </w:rPr>
        <w:t>,</w:t>
      </w:r>
      <w:r w:rsidR="00C63FF5" w:rsidRPr="0010214F">
        <w:rPr>
          <w:rFonts w:ascii="Arial Narrow" w:eastAsiaTheme="minorEastAsia" w:hAnsi="Arial Narrow" w:cs="ArialUnicodeMS"/>
          <w:sz w:val="28"/>
          <w:szCs w:val="28"/>
        </w:rPr>
        <w:t xml:space="preserve"> sadrži:</w:t>
      </w:r>
    </w:p>
    <w:p w:rsidR="00CE46FE" w:rsidRPr="0010214F" w:rsidRDefault="00CE46FE" w:rsidP="003D6D29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naziv i sjedište poslodavca;</w:t>
      </w:r>
    </w:p>
    <w:p w:rsidR="00CE46FE" w:rsidRPr="0010214F" w:rsidRDefault="00CE46FE" w:rsidP="00152770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PIB i matični broj poslodavca;</w:t>
      </w:r>
    </w:p>
    <w:p w:rsidR="00CE46FE" w:rsidRPr="0010214F" w:rsidRDefault="00CE46FE" w:rsidP="00152770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ime i prezime zaposlenog koji se upućuje na privremeni rad u inostranstvo;</w:t>
      </w:r>
    </w:p>
    <w:p w:rsidR="00CE46FE" w:rsidRPr="0010214F" w:rsidRDefault="00CE46FE" w:rsidP="00152770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JMB zaposlenog koji se upućuje na privremeni rad u inostranstvo;</w:t>
      </w:r>
    </w:p>
    <w:p w:rsidR="00CE46FE" w:rsidRPr="0010214F" w:rsidRDefault="00C823A6" w:rsidP="00C823A6">
      <w:pPr>
        <w:pStyle w:val="T30X"/>
        <w:numPr>
          <w:ilvl w:val="0"/>
          <w:numId w:val="3"/>
        </w:numPr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eastAsia="Times New Roman" w:hAnsi="Arial Narrow"/>
          <w:color w:val="auto"/>
          <w:sz w:val="28"/>
          <w:szCs w:val="28"/>
        </w:rPr>
        <w:t>vrijeme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na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koje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se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zaključuje ugovor o radu (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na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neodre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đ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eno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ili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odre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đ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eno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 xml:space="preserve"> </w:t>
      </w:r>
      <w:r w:rsidRPr="0010214F">
        <w:rPr>
          <w:rFonts w:ascii="Arial Narrow" w:eastAsia="Times New Roman" w:hAnsi="Arial Narrow"/>
          <w:color w:val="auto"/>
          <w:sz w:val="28"/>
          <w:szCs w:val="28"/>
        </w:rPr>
        <w:t>vrijeme</w:t>
      </w:r>
      <w:r w:rsidRPr="0010214F">
        <w:rPr>
          <w:rFonts w:ascii="Arial Narrow" w:eastAsia="Times New Roman" w:hAnsi="Arial Narrow"/>
          <w:color w:val="auto"/>
          <w:sz w:val="28"/>
          <w:szCs w:val="28"/>
          <w:lang w:val="sr-Latn-RS"/>
        </w:rPr>
        <w:t>)</w:t>
      </w:r>
      <w:r w:rsidR="00CE46FE" w:rsidRPr="0010214F">
        <w:rPr>
          <w:rFonts w:ascii="Arial Narrow" w:hAnsi="Arial Narrow" w:cs="ArialUnicodeMS"/>
          <w:color w:val="auto"/>
          <w:sz w:val="28"/>
          <w:szCs w:val="28"/>
          <w:lang w:val="sr-Latn-RS"/>
        </w:rPr>
        <w:t>;</w:t>
      </w:r>
    </w:p>
    <w:p w:rsidR="00CE46FE" w:rsidRPr="0010214F" w:rsidRDefault="00CE46FE" w:rsidP="00152770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lastRenderedPageBreak/>
        <w:t>rok na koji je zasnovan radni odnos na određeno vrijeme;</w:t>
      </w:r>
    </w:p>
    <w:p w:rsidR="00CE46FE" w:rsidRDefault="00CE46FE" w:rsidP="00152770">
      <w:pPr>
        <w:pStyle w:val="ListParagraph"/>
        <w:numPr>
          <w:ilvl w:val="0"/>
          <w:numId w:val="3"/>
        </w:num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datum promjene osnova osiguranj</w:t>
      </w:r>
      <w:r w:rsidR="003D6D29">
        <w:rPr>
          <w:rFonts w:ascii="Arial Narrow" w:eastAsiaTheme="minorEastAsia" w:hAnsi="Arial Narrow" w:cs="ArialUnicodeMS"/>
          <w:sz w:val="28"/>
          <w:szCs w:val="28"/>
          <w:lang w:val="sr-Latn-RS"/>
        </w:rPr>
        <w:t>a u jedinstvenoj bazi i trajanje osiguranja po tom osnovu;</w:t>
      </w:r>
    </w:p>
    <w:p w:rsidR="003D6D29" w:rsidRPr="0010214F" w:rsidRDefault="003D6D29" w:rsidP="003D6D29">
      <w:pPr>
        <w:pStyle w:val="T30X"/>
        <w:numPr>
          <w:ilvl w:val="0"/>
          <w:numId w:val="3"/>
        </w:numPr>
        <w:rPr>
          <w:rFonts w:ascii="Arial Narrow" w:hAnsi="Arial Narrow"/>
          <w:color w:val="auto"/>
          <w:sz w:val="28"/>
          <w:szCs w:val="28"/>
        </w:rPr>
      </w:pPr>
      <w:r w:rsidRPr="0010214F">
        <w:rPr>
          <w:rFonts w:ascii="Arial Narrow" w:hAnsi="Arial Narrow"/>
          <w:color w:val="auto"/>
          <w:sz w:val="28"/>
          <w:szCs w:val="28"/>
        </w:rPr>
        <w:t>datum odlaska na rad u inostranstvo;</w:t>
      </w:r>
    </w:p>
    <w:p w:rsidR="003D6D29" w:rsidRPr="003D6D29" w:rsidRDefault="003D6D29" w:rsidP="003D6D29">
      <w:pPr>
        <w:pStyle w:val="T30X"/>
        <w:numPr>
          <w:ilvl w:val="0"/>
          <w:numId w:val="3"/>
        </w:numPr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datum povratka sa rada iz inostranstva</w:t>
      </w:r>
      <w:r>
        <w:rPr>
          <w:rFonts w:ascii="Arial Narrow" w:hAnsi="Arial Narrow"/>
          <w:color w:val="auto"/>
          <w:sz w:val="28"/>
          <w:szCs w:val="28"/>
        </w:rPr>
        <w:t>.</w:t>
      </w:r>
    </w:p>
    <w:p w:rsidR="00FD1079" w:rsidRPr="0010214F" w:rsidRDefault="00832C7A" w:rsidP="00832C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ab/>
      </w:r>
      <w:r w:rsidR="00E03C99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Poslodavac je dužan da o svakoj promjeni podataka iz</w:t>
      </w:r>
      <w:r w:rsidR="00C823A6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stava 2</w:t>
      </w:r>
      <w:r w:rsidR="00F67A54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ovog člana</w:t>
      </w:r>
      <w:r w:rsidR="003D6D29">
        <w:rPr>
          <w:rFonts w:ascii="Arial Narrow" w:eastAsiaTheme="minorEastAsia" w:hAnsi="Arial Narrow" w:cs="ArialUnicodeMS"/>
          <w:sz w:val="28"/>
          <w:szCs w:val="28"/>
          <w:lang w:val="sr-Latn-RS"/>
        </w:rPr>
        <w:t>,</w:t>
      </w:r>
      <w:r w:rsidR="00F67A54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obavijesti M</w:t>
      </w:r>
      <w:r w:rsidR="00E03C99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inistarstvo u ro</w:t>
      </w:r>
      <w:r w:rsidR="00F67A54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k</w:t>
      </w:r>
      <w:r w:rsidR="00EA6352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u od pet</w:t>
      </w:r>
      <w:r w:rsidR="00E03C99"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 xml:space="preserve"> dana od dana nastale promjene.</w:t>
      </w:r>
    </w:p>
    <w:p w:rsidR="00157702" w:rsidRPr="0010214F" w:rsidRDefault="00157702" w:rsidP="004C715D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ArialUnicodeMS"/>
          <w:sz w:val="28"/>
          <w:szCs w:val="28"/>
          <w:lang w:val="sr-Latn-RS"/>
        </w:rPr>
      </w:pPr>
    </w:p>
    <w:p w:rsidR="00157702" w:rsidRPr="0010214F" w:rsidRDefault="00157702" w:rsidP="00FD10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  <w:t>Član 16</w:t>
      </w:r>
    </w:p>
    <w:p w:rsidR="00157702" w:rsidRPr="0010214F" w:rsidRDefault="00157702" w:rsidP="00FD10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sz w:val="28"/>
          <w:szCs w:val="28"/>
          <w:lang w:val="sr-Latn-ME" w:eastAsia="sr-Latn-ME"/>
        </w:rPr>
      </w:pPr>
    </w:p>
    <w:p w:rsidR="00157702" w:rsidRPr="0010214F" w:rsidRDefault="00832C7A" w:rsidP="00157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ab/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Organi koji obavljaju poslove državne uprave u vezi sa nadzorom nad os</w:t>
      </w:r>
      <w:r w:rsidR="00B422C1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tvarivanjem prava upućenih </w:t>
      </w:r>
      <w:r w:rsidR="003D6D29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zaposlenih, 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utvrđenih ovim zakonom</w:t>
      </w:r>
      <w:r w:rsidR="00B422C1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i drugim zakonom</w:t>
      </w:r>
      <w:r w:rsidR="003D6D29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,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dužni su da međusobno s</w:t>
      </w:r>
      <w:r w:rsidR="00B5020E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arađ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uju i razmjenjuju informacije u cilju zaštite prava upućenih</w:t>
      </w:r>
      <w:r w:rsidR="003D6D29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</w:t>
      </w:r>
      <w:r w:rsidR="003D6D29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zaposlenih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. </w:t>
      </w:r>
    </w:p>
    <w:p w:rsidR="00157702" w:rsidRDefault="00832C7A" w:rsidP="00157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ab/>
      </w:r>
      <w:r w:rsidR="002C788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Zašt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itu</w:t>
      </w:r>
      <w:r w:rsidR="002C788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 upućenih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zaposlenih</w:t>
      </w:r>
      <w:r w:rsidR="002C788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,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za vrijeme boravka u inostranstvu</w:t>
      </w:r>
      <w:r w:rsidR="002C788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,</w:t>
      </w:r>
      <w:r w:rsidR="00157702" w:rsidRP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obavljaju diplomatska, odnosno konzularna predstavništva Crne Gore u okviru djelokruga svog rada.</w:t>
      </w:r>
    </w:p>
    <w:p w:rsidR="003D6D29" w:rsidRPr="0010214F" w:rsidRDefault="003D6D29" w:rsidP="00157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</w:pPr>
    </w:p>
    <w:p w:rsidR="00157702" w:rsidRDefault="00157702" w:rsidP="00FD10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157702" w:rsidRDefault="00B963A7" w:rsidP="00B963A7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                                                                   IV. NADZOR</w:t>
      </w:r>
    </w:p>
    <w:p w:rsidR="00B963A7" w:rsidRDefault="00B963A7" w:rsidP="00FD10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D070E5" w:rsidRDefault="00B5020E" w:rsidP="00FD10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Član 17</w:t>
      </w:r>
    </w:p>
    <w:p w:rsidR="005E1DCB" w:rsidRPr="005E1DCB" w:rsidRDefault="005E1DCB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152770" w:rsidRPr="005E1DCB" w:rsidRDefault="00832C7A" w:rsidP="00152770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bCs/>
          <w:sz w:val="28"/>
          <w:szCs w:val="28"/>
        </w:rPr>
        <w:tab/>
      </w:r>
      <w:r w:rsidR="00152770" w:rsidRPr="005E1DCB">
        <w:rPr>
          <w:rFonts w:ascii="Arial Narrow" w:eastAsia="Times New Roman" w:hAnsi="Arial Narrow" w:cs="Times New Roman"/>
          <w:bCs/>
          <w:sz w:val="28"/>
          <w:szCs w:val="28"/>
        </w:rPr>
        <w:t xml:space="preserve">Nadzor </w:t>
      </w:r>
      <w:proofErr w:type="gramStart"/>
      <w:r w:rsidR="00152770" w:rsidRPr="005E1DCB">
        <w:rPr>
          <w:rFonts w:ascii="Arial Narrow" w:eastAsia="Times New Roman" w:hAnsi="Arial Narrow" w:cs="Times New Roman"/>
          <w:bCs/>
          <w:sz w:val="28"/>
          <w:szCs w:val="28"/>
        </w:rPr>
        <w:t>nad</w:t>
      </w:r>
      <w:proofErr w:type="gramEnd"/>
      <w:r w:rsidR="00152770" w:rsidRPr="005E1DCB">
        <w:rPr>
          <w:rFonts w:ascii="Arial Narrow" w:eastAsia="Times New Roman" w:hAnsi="Arial Narrow" w:cs="Times New Roman"/>
          <w:bCs/>
          <w:sz w:val="28"/>
          <w:szCs w:val="28"/>
        </w:rPr>
        <w:t xml:space="preserve"> sprovođenjem ovog zakona vrši Ministarstvo.</w:t>
      </w:r>
    </w:p>
    <w:p w:rsidR="00152770" w:rsidRPr="005E1DCB" w:rsidRDefault="00832C7A" w:rsidP="00152770">
      <w:pPr>
        <w:tabs>
          <w:tab w:val="left" w:pos="450"/>
        </w:tabs>
        <w:spacing w:after="0" w:line="240" w:lineRule="auto"/>
        <w:ind w:left="90" w:right="-90" w:hanging="90"/>
        <w:jc w:val="both"/>
        <w:rPr>
          <w:rFonts w:ascii="Arial Narrow" w:eastAsia="Times New Roman" w:hAnsi="Arial Narrow" w:cs="Times New Roman"/>
          <w:bCs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 w:rsidR="00152770" w:rsidRPr="005E1DCB">
        <w:rPr>
          <w:rFonts w:ascii="Arial Narrow" w:eastAsia="Times New Roman" w:hAnsi="Arial Narrow" w:cs="Times New Roman"/>
          <w:sz w:val="28"/>
          <w:szCs w:val="28"/>
        </w:rPr>
        <w:t xml:space="preserve">Nadzor </w:t>
      </w:r>
      <w:proofErr w:type="gramStart"/>
      <w:r w:rsidR="00152770" w:rsidRPr="005E1DCB">
        <w:rPr>
          <w:rFonts w:ascii="Arial Narrow" w:eastAsia="Times New Roman" w:hAnsi="Arial Narrow" w:cs="Times New Roman"/>
          <w:sz w:val="28"/>
          <w:szCs w:val="28"/>
        </w:rPr>
        <w:t>nad</w:t>
      </w:r>
      <w:proofErr w:type="gramEnd"/>
      <w:r w:rsidR="00152770" w:rsidRPr="005E1DCB">
        <w:rPr>
          <w:rFonts w:ascii="Arial Narrow" w:eastAsia="Times New Roman" w:hAnsi="Arial Narrow" w:cs="Times New Roman"/>
          <w:sz w:val="28"/>
          <w:szCs w:val="28"/>
        </w:rPr>
        <w:t xml:space="preserve"> primjenom ovog zakona vrši</w:t>
      </w:r>
      <w:r w:rsidR="001D5307">
        <w:rPr>
          <w:rFonts w:ascii="Arial Narrow" w:eastAsia="Times New Roman" w:hAnsi="Arial Narrow" w:cs="Times New Roman"/>
          <w:sz w:val="28"/>
          <w:szCs w:val="28"/>
        </w:rPr>
        <w:t xml:space="preserve"> organ uprave nadležan za inspekcijske poslove preko</w:t>
      </w:r>
      <w:r w:rsidR="00152770" w:rsidRPr="005E1DCB">
        <w:rPr>
          <w:rFonts w:ascii="Arial Narrow" w:eastAsia="Times New Roman" w:hAnsi="Arial Narrow" w:cs="Times New Roman"/>
          <w:sz w:val="28"/>
          <w:szCs w:val="28"/>
        </w:rPr>
        <w:t xml:space="preserve"> Inspekcije rada.</w:t>
      </w:r>
    </w:p>
    <w:p w:rsidR="00152770" w:rsidRPr="005E1DCB" w:rsidRDefault="00832C7A" w:rsidP="00832C7A">
      <w:pPr>
        <w:tabs>
          <w:tab w:val="left" w:pos="450"/>
        </w:tabs>
        <w:autoSpaceDE w:val="0"/>
        <w:autoSpaceDN w:val="0"/>
        <w:adjustRightInd w:val="0"/>
        <w:spacing w:before="60" w:after="60" w:line="240" w:lineRule="auto"/>
        <w:ind w:left="283" w:hanging="283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ab/>
      </w:r>
      <w:r w:rsidR="00152770" w:rsidRPr="005E1DCB">
        <w:rPr>
          <w:rFonts w:ascii="Arial Narrow" w:eastAsia="Times New Roman" w:hAnsi="Arial Narrow" w:cs="Times New Roman"/>
          <w:sz w:val="28"/>
          <w:szCs w:val="28"/>
        </w:rPr>
        <w:t>U vršenju nadzora inspektor rada ima ovlašćenja utvrđena zakonom.</w:t>
      </w:r>
    </w:p>
    <w:p w:rsidR="00D070E5" w:rsidRPr="005E1DCB" w:rsidRDefault="00D070E5" w:rsidP="0015277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D070E5" w:rsidRPr="005E1DCB" w:rsidRDefault="00D070E5" w:rsidP="00D070E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V. KAZNENE ODREDBE</w:t>
      </w:r>
    </w:p>
    <w:p w:rsidR="00D070E5" w:rsidRPr="005E1DCB" w:rsidRDefault="00D070E5" w:rsidP="00522C59">
      <w:pPr>
        <w:autoSpaceDE w:val="0"/>
        <w:autoSpaceDN w:val="0"/>
        <w:adjustRightInd w:val="0"/>
        <w:spacing w:after="0" w:line="240" w:lineRule="auto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D070E5" w:rsidRPr="005E1DCB" w:rsidRDefault="00B5020E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Član 18</w:t>
      </w:r>
    </w:p>
    <w:p w:rsidR="005E1DCB" w:rsidRPr="005E1DCB" w:rsidRDefault="005E1DCB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Cs/>
          <w:color w:val="000000"/>
          <w:sz w:val="28"/>
          <w:szCs w:val="28"/>
          <w:lang w:val="sr-Latn-ME" w:eastAsia="sr-Latn-ME"/>
        </w:rPr>
      </w:pPr>
    </w:p>
    <w:p w:rsidR="00D070E5" w:rsidRPr="0010214F" w:rsidRDefault="00832C7A" w:rsidP="00D070E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FF0000"/>
          <w:sz w:val="28"/>
          <w:szCs w:val="28"/>
          <w:lang w:val="sr-Latn-ME" w:eastAsia="sr-Latn-ME"/>
        </w:rPr>
        <w:tab/>
      </w:r>
      <w:r w:rsidR="00B61E78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Novčanom kaznom o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d 1</w:t>
      </w:r>
      <w:r w:rsidR="00B61E78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.0</w:t>
      </w:r>
      <w:r w:rsidR="00F27A4D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00 eura do 10</w:t>
      </w:r>
      <w:r w:rsidR="00D070E5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.000 eura kazniće se za prekršaj pravno lice, ako:</w:t>
      </w:r>
    </w:p>
    <w:p w:rsidR="00D070E5" w:rsidRPr="0010214F" w:rsidRDefault="00D070E5" w:rsidP="00D070E5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1) </w:t>
      </w:r>
      <w:r w:rsidR="00B61E78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zaključi ugovor o radu sup</w:t>
      </w:r>
      <w:r w:rsidR="009624AA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rotno članu 6 ovog zakona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;</w:t>
      </w:r>
    </w:p>
    <w:p w:rsidR="00D070E5" w:rsidRPr="0010214F" w:rsidRDefault="00D070E5" w:rsidP="00D070E5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2) </w:t>
      </w:r>
      <w:r w:rsidR="00B61E78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uputi zaposlenog u inostranstvo bez njegove prethodne pisane saglasnosti ili ako uputi zaposlenog koji je odbio upućivanje, u skladu sa ovim zakonom (član 7)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;</w:t>
      </w:r>
    </w:p>
    <w:p w:rsidR="00D070E5" w:rsidRPr="0010214F" w:rsidRDefault="00D070E5" w:rsidP="00D070E5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3) </w:t>
      </w:r>
      <w:r w:rsidR="00B61E78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zaključi aneks ugovora 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o radu suprotno članu 8</w:t>
      </w:r>
      <w:r w:rsidR="00795A7A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ovog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zakona;</w:t>
      </w:r>
    </w:p>
    <w:p w:rsidR="00D070E5" w:rsidRPr="0010214F" w:rsidRDefault="00D070E5" w:rsidP="006C46C4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4) </w:t>
      </w:r>
      <w:r w:rsidR="0040461A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ne </w:t>
      </w:r>
      <w:r w:rsidR="006C46C4" w:rsidRPr="0010214F">
        <w:rPr>
          <w:rFonts w:ascii="Arial Narrow" w:eastAsiaTheme="minorEastAsia" w:hAnsi="Arial Narrow" w:cs="ArialUnicodeMS"/>
          <w:sz w:val="28"/>
          <w:szCs w:val="28"/>
        </w:rPr>
        <w:t xml:space="preserve">izvrši promjenu osnova osiguranja u jedinstvenom Registru obveznika po osnovu poreza i doprinosa za obavezno socijalno osiguranje kod Poreske uprave, u skladu sa propisima kojima se uređuje podnošenje jedinstvene prijave na obavezno socijalno osiguranje 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(član 9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);</w:t>
      </w:r>
    </w:p>
    <w:p w:rsidR="00D070E5" w:rsidRPr="0010214F" w:rsidRDefault="00D070E5" w:rsidP="006C46C4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 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5) </w:t>
      </w:r>
      <w:r w:rsidR="006C46C4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ne </w:t>
      </w:r>
      <w:r w:rsidR="006C46C4" w:rsidRPr="0010214F">
        <w:rPr>
          <w:rFonts w:ascii="Arial Narrow" w:eastAsiaTheme="minorEastAsia" w:hAnsi="Arial Narrow" w:cs="ArialUnicodeMS"/>
          <w:sz w:val="28"/>
          <w:szCs w:val="28"/>
        </w:rPr>
        <w:t>obezbjedi ostvarivanje prava iz rada u obimu koji ne može</w:t>
      </w:r>
      <w:r w:rsidR="009B1272">
        <w:rPr>
          <w:rFonts w:ascii="Arial Narrow" w:eastAsiaTheme="minorEastAsia" w:hAnsi="Arial Narrow" w:cs="ArialUnicodeMS"/>
          <w:sz w:val="28"/>
          <w:szCs w:val="28"/>
        </w:rPr>
        <w:t xml:space="preserve"> da bude</w:t>
      </w:r>
      <w:r w:rsidR="006C46C4" w:rsidRPr="0010214F">
        <w:rPr>
          <w:rFonts w:ascii="Arial Narrow" w:eastAsiaTheme="minorEastAsia" w:hAnsi="Arial Narrow" w:cs="ArialUnicodeMS"/>
          <w:sz w:val="28"/>
          <w:szCs w:val="28"/>
        </w:rPr>
        <w:t xml:space="preserve"> manji od istih prava za zaposlene u skladu sa propisima države u koju je upućen 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(član 10);</w:t>
      </w:r>
    </w:p>
    <w:p w:rsidR="006C46C4" w:rsidRPr="0010214F" w:rsidRDefault="006C46C4" w:rsidP="006C46C4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    6) ne organizuje</w:t>
      </w:r>
      <w:r w:rsidR="009B1272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,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o svom trošku</w:t>
      </w:r>
      <w:r w:rsidR="009B1272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,</w:t>
      </w: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pripremu zaposlenog za upućivanje u skladu sa članom 12 ovog zakona;</w:t>
      </w:r>
    </w:p>
    <w:p w:rsidR="006C46C4" w:rsidRPr="0010214F" w:rsidRDefault="006C46C4" w:rsidP="006C46C4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      7) </w:t>
      </w:r>
      <w:r w:rsidR="002405C2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ne obavijesti Ministarstvo u roku od </w:t>
      </w:r>
      <w:r w:rsidR="00F27A4D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deset</w:t>
      </w:r>
      <w:r w:rsidR="002405C2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dana</w:t>
      </w:r>
      <w:r w:rsidR="009B1272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,</w:t>
      </w:r>
      <w:r w:rsidR="002405C2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prije upućivanja zaposlenih na privremeni rad u inostranstvo</w:t>
      </w:r>
      <w:r w:rsidR="009B1272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,</w:t>
      </w:r>
      <w:r w:rsidR="002405C2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 xml:space="preserve"> da su ispunjeni uslovi za upućivanje na privremeni rad u inostranstvo (član 13);</w:t>
      </w:r>
    </w:p>
    <w:p w:rsidR="002405C2" w:rsidRPr="0010214F" w:rsidRDefault="002405C2" w:rsidP="006C46C4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lastRenderedPageBreak/>
        <w:t xml:space="preserve">       8) ne vodi evidenciju o upućenim zaposlenim i ne dostavlja izvještaje sa podacima iz evidencije Ministarstvu (član 14).</w:t>
      </w:r>
    </w:p>
    <w:p w:rsidR="00D070E5" w:rsidRPr="0010214F" w:rsidRDefault="00832C7A" w:rsidP="00D070E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ab/>
      </w:r>
      <w:r w:rsidR="00D070E5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Za prekršaj iz stava 1 ovog člana kazniće se i odgovorno lice u pravnom licu novčanom kaznom od 200 eura do 2.000 eura.</w:t>
      </w:r>
    </w:p>
    <w:p w:rsidR="00D070E5" w:rsidRPr="0010214F" w:rsidRDefault="00832C7A" w:rsidP="00D070E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</w:pPr>
      <w:r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ab/>
      </w:r>
      <w:r w:rsidR="00D070E5" w:rsidRPr="0010214F">
        <w:rPr>
          <w:rFonts w:ascii="Arial Narrow" w:eastAsiaTheme="minorEastAsia" w:hAnsi="Arial Narrow" w:cs="Times New Roman"/>
          <w:sz w:val="28"/>
          <w:szCs w:val="28"/>
          <w:lang w:val="sr-Latn-ME" w:eastAsia="sr-Latn-ME"/>
        </w:rPr>
        <w:t>Za prekršaj iz stava 1 ovog člana kazniće se preduzetnik novčanom kaznom od 300 eura do 6.000 eura.</w:t>
      </w:r>
    </w:p>
    <w:p w:rsidR="00EE726F" w:rsidRPr="005E1DCB" w:rsidRDefault="00EE726F" w:rsidP="006E18E6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color w:val="FF0000"/>
          <w:sz w:val="28"/>
          <w:szCs w:val="28"/>
          <w:lang w:val="sr-Latn-ME" w:eastAsia="sr-Latn-ME"/>
        </w:rPr>
      </w:pPr>
    </w:p>
    <w:p w:rsidR="00D070E5" w:rsidRPr="005E1DCB" w:rsidRDefault="00441A2E" w:rsidP="00D070E5">
      <w:pPr>
        <w:autoSpaceDE w:val="0"/>
        <w:autoSpaceDN w:val="0"/>
        <w:adjustRightInd w:val="0"/>
        <w:spacing w:before="200" w:after="20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V</w:t>
      </w:r>
      <w:r w:rsidR="00B963A7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I</w:t>
      </w:r>
      <w:r w:rsidR="006E18E6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. PRELAZNE</w:t>
      </w: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I ZAVRŠNE</w:t>
      </w:r>
      <w:r w:rsidR="00D070E5" w:rsidRPr="005E1DCB"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 xml:space="preserve"> ODREDBA</w:t>
      </w:r>
    </w:p>
    <w:p w:rsidR="00522C59" w:rsidRDefault="00522C59" w:rsidP="00EE72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EE726F" w:rsidRDefault="00B5020E" w:rsidP="00EE72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Član 19</w:t>
      </w:r>
    </w:p>
    <w:p w:rsidR="00EE726F" w:rsidRDefault="00EE726F" w:rsidP="00EE726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D070E5" w:rsidRDefault="00832C7A" w:rsidP="00EE7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Građani</w:t>
      </w:r>
      <w:r w:rsidR="009B127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Crne Gore,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koji su upućeni na rad u inostranstvo po propisima koji su važili do dana stupanja na snagu ovog zakona</w:t>
      </w:r>
      <w:r w:rsidR="009B127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zaštitu prava po osnovu rada u inostranstvu</w:t>
      </w:r>
      <w:r w:rsidR="009B127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ostvarivaće po tim propisima, do povratka sa rada iz inostranstva.</w:t>
      </w:r>
    </w:p>
    <w:p w:rsidR="00DB0D3B" w:rsidRDefault="00DB0D3B" w:rsidP="00EE7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DB0D3B" w:rsidRDefault="00B5020E" w:rsidP="00DB0D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  <w:t>Član 20</w:t>
      </w:r>
    </w:p>
    <w:p w:rsidR="00DB0D3B" w:rsidRDefault="00DB0D3B" w:rsidP="00DB0D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</w:pPr>
    </w:p>
    <w:p w:rsidR="00DB0D3B" w:rsidRPr="00DB0D3B" w:rsidRDefault="00832C7A" w:rsidP="00DB0D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DB0D3B" w:rsidRPr="00DB0D3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Odredba člana 2 stav 1 tačka 4</w:t>
      </w:r>
      <w:r w:rsidR="00B5020E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člana 10</w:t>
      </w:r>
      <w:r w:rsidR="00FC10CF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stav 1 ta</w:t>
      </w:r>
      <w:r w:rsidR="00FC10CF">
        <w:rPr>
          <w:rFonts w:ascii="Arial Narrow" w:eastAsiaTheme="minorEastAsia" w:hAnsi="Arial Narrow" w:cs="Times New Roman"/>
          <w:color w:val="000000"/>
          <w:sz w:val="28"/>
          <w:szCs w:val="28"/>
          <w:lang w:val="sr-Latn-RS" w:eastAsia="sr-Latn-ME"/>
        </w:rPr>
        <w:t>čka 4 i</w:t>
      </w:r>
      <w:r w:rsidR="000F6B1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stav 4</w:t>
      </w:r>
      <w:r w:rsidR="00DB0D3B" w:rsidRPr="00DB0D3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ovog zakona primjenjivaće se</w:t>
      </w:r>
      <w:r w:rsidR="009B127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 danom pristupanja</w:t>
      </w:r>
      <w:r w:rsidR="00872B7A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Crne Gore Evropskoj uniji</w:t>
      </w:r>
      <w:r w:rsidR="00DB0D3B" w:rsidRPr="00DB0D3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.</w:t>
      </w:r>
    </w:p>
    <w:p w:rsidR="00D070E5" w:rsidRPr="005E1DCB" w:rsidRDefault="00D070E5" w:rsidP="00D070E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EE726F" w:rsidRDefault="00522C59" w:rsidP="00522C59">
      <w:pPr>
        <w:autoSpaceDE w:val="0"/>
        <w:autoSpaceDN w:val="0"/>
        <w:adjustRightInd w:val="0"/>
        <w:spacing w:after="0" w:line="240" w:lineRule="auto"/>
        <w:ind w:firstLine="283"/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  <w:t xml:space="preserve">                                                                     </w:t>
      </w:r>
      <w:r w:rsidR="00B5020E"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  <w:t>Član 21</w:t>
      </w:r>
    </w:p>
    <w:p w:rsidR="00EE726F" w:rsidRDefault="00EE726F" w:rsidP="00EE726F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 Narrow" w:eastAsiaTheme="minorEastAsia" w:hAnsi="Arial Narrow" w:cs="Times New Roman"/>
          <w:b/>
          <w:color w:val="000000"/>
          <w:sz w:val="28"/>
          <w:szCs w:val="28"/>
          <w:lang w:val="sr-Latn-ME" w:eastAsia="sr-Latn-ME"/>
        </w:rPr>
      </w:pPr>
    </w:p>
    <w:p w:rsidR="00D070E5" w:rsidRDefault="00832C7A" w:rsidP="00EE726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B5020E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Danom stupanja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na snagu ovog zakona prest</w:t>
      </w:r>
      <w:r w:rsidR="00C751B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aju da važe član</w:t>
      </w:r>
      <w:r w:rsidR="00EE726F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2 stav 1 tačka 1</w:t>
      </w:r>
      <w:r w:rsidR="00C751B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, čl.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13, 14, 15, 16, 17, 18, 19, 20</w:t>
      </w:r>
      <w:r w:rsidR="00C751B9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</w:t>
      </w:r>
      <w:r w:rsidR="00EE726F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25 stav 1 tač. 3, 4, 5, 6 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Zakona o zaštiti građana Crne Gore na radu u inostranstvu („Službeni list RCG, br. 11/04 i „Službeni list CG“, br. </w:t>
      </w:r>
      <w:r w:rsidR="00EE726F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73/10, 40/11 i 35/1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3)</w:t>
      </w:r>
      <w:r w:rsidR="00CF7F93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 2 stav 1 tačka 6, čl.</w:t>
      </w:r>
      <w:r w:rsidR="00182546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29, 30,</w:t>
      </w:r>
      <w:r w:rsidR="00CF7F93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31, </w:t>
      </w:r>
      <w:r w:rsidR="00182546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32</w:t>
      </w:r>
      <w:r w:rsidR="00CF7F93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 48 stav 1 tačka 2 alineja 3 i tačka 7</w:t>
      </w:r>
      <w:r w:rsidR="00182546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Zakona o evidencijama u oblasti rada i zapošljavanja („Službeni list RCG“,  broj 69/03 i „Službeni list CG“, broj 73/10, 40/11 i 45/12</w:t>
      </w:r>
      <w:r w:rsidR="00CF7F93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)</w:t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.</w:t>
      </w:r>
    </w:p>
    <w:p w:rsidR="00D070E5" w:rsidRPr="005E1DCB" w:rsidRDefault="00D070E5" w:rsidP="0015277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D070E5" w:rsidRDefault="00B5020E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  <w:t>Član 22</w:t>
      </w:r>
    </w:p>
    <w:p w:rsidR="005E1DCB" w:rsidRPr="005E1DCB" w:rsidRDefault="005E1DCB" w:rsidP="005E1D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D070E5" w:rsidRPr="005E1DCB" w:rsidRDefault="00832C7A" w:rsidP="00D070E5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D070E5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Ovaj zakon stupa na snagu osmog dana od dana objavljivanja u "Službenom listu Crne Gore".</w:t>
      </w:r>
    </w:p>
    <w:p w:rsidR="00D070E5" w:rsidRPr="005E1DCB" w:rsidRDefault="00D070E5" w:rsidP="00D070E5">
      <w:pPr>
        <w:autoSpaceDE w:val="0"/>
        <w:autoSpaceDN w:val="0"/>
        <w:adjustRightInd w:val="0"/>
        <w:spacing w:before="60" w:after="60" w:line="240" w:lineRule="auto"/>
        <w:ind w:left="-283"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0B169F" w:rsidRDefault="000B169F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4C715D" w:rsidRDefault="004C715D">
      <w:pPr>
        <w:rPr>
          <w:rFonts w:ascii="Arial Narrow" w:hAnsi="Arial Narrow"/>
          <w:sz w:val="28"/>
          <w:szCs w:val="28"/>
        </w:rPr>
      </w:pPr>
    </w:p>
    <w:p w:rsidR="0010214F" w:rsidRDefault="0010214F">
      <w:pPr>
        <w:rPr>
          <w:rFonts w:ascii="Arial Narrow" w:hAnsi="Arial Narrow"/>
          <w:sz w:val="28"/>
          <w:szCs w:val="28"/>
        </w:rPr>
      </w:pPr>
    </w:p>
    <w:p w:rsidR="004C715D" w:rsidRPr="003F5042" w:rsidRDefault="004C715D" w:rsidP="004C715D">
      <w:pPr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r w:rsidRPr="003F5042">
        <w:rPr>
          <w:rFonts w:ascii="Arial Narrow" w:hAnsi="Arial Narrow" w:cs="Arial"/>
          <w:b/>
          <w:sz w:val="28"/>
          <w:szCs w:val="28"/>
          <w:lang w:val="sr-Latn-CS"/>
        </w:rPr>
        <w:t>OBRAZLOŽENJE</w:t>
      </w:r>
    </w:p>
    <w:p w:rsidR="004C715D" w:rsidRPr="003F5042" w:rsidRDefault="004C715D" w:rsidP="004C715D">
      <w:pPr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</w:p>
    <w:p w:rsidR="004C715D" w:rsidRPr="003F5042" w:rsidRDefault="004C715D" w:rsidP="004C715D">
      <w:pPr>
        <w:jc w:val="both"/>
        <w:rPr>
          <w:rFonts w:ascii="Arial Narrow" w:hAnsi="Arial Narrow" w:cs="Arial"/>
          <w:b/>
          <w:sz w:val="28"/>
          <w:szCs w:val="28"/>
          <w:lang w:val="pl-PL"/>
        </w:rPr>
      </w:pPr>
      <w:r w:rsidRPr="003F5042">
        <w:rPr>
          <w:rFonts w:ascii="Arial Narrow" w:hAnsi="Arial Narrow" w:cs="Arial"/>
          <w:b/>
          <w:sz w:val="28"/>
          <w:szCs w:val="28"/>
          <w:lang w:val="pl-PL"/>
        </w:rPr>
        <w:t>I. Ustavni osnov za donošenje zakona</w:t>
      </w:r>
    </w:p>
    <w:p w:rsidR="004C715D" w:rsidRPr="003F5042" w:rsidRDefault="004C715D" w:rsidP="004C715D">
      <w:pPr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 w:rsidRPr="003F5042">
        <w:rPr>
          <w:rFonts w:ascii="Arial Narrow" w:hAnsi="Arial Narrow" w:cs="Arial"/>
          <w:sz w:val="28"/>
          <w:szCs w:val="28"/>
          <w:lang w:val="pl-PL"/>
        </w:rPr>
        <w:t>Ustavni osnov za donošenje ovog zakona sadržan je u odredbi člana 16 stav 1 tačka 5 Ustava Crne Gore, kojim je određeno da se zakonom, u skladu sa Ustavom, uređuju i druga pitanja od interesa za Crnu Goru.</w:t>
      </w:r>
    </w:p>
    <w:p w:rsidR="004C715D" w:rsidRPr="003F5042" w:rsidRDefault="004C715D" w:rsidP="004C715D">
      <w:pPr>
        <w:jc w:val="both"/>
        <w:rPr>
          <w:rFonts w:ascii="Arial Narrow" w:hAnsi="Arial Narrow" w:cs="Arial"/>
          <w:b/>
          <w:sz w:val="28"/>
          <w:szCs w:val="28"/>
          <w:lang w:val="pl-PL"/>
        </w:rPr>
      </w:pPr>
      <w:r w:rsidRPr="003F5042">
        <w:rPr>
          <w:rFonts w:ascii="Arial Narrow" w:hAnsi="Arial Narrow" w:cs="Arial"/>
          <w:b/>
          <w:sz w:val="28"/>
          <w:szCs w:val="28"/>
          <w:lang w:val="pl-PL"/>
        </w:rPr>
        <w:t>II. Razlozi za donošenje zakona</w:t>
      </w:r>
    </w:p>
    <w:p w:rsidR="004C715D" w:rsidRDefault="004C715D" w:rsidP="004C715D">
      <w:pPr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 xml:space="preserve">Zakon o zaštiti građana Crne Gore na radu u inostranstvu donijet je 2004. godine, kao zakon kojim se štite prava crnogorskih državljana na radu u inostranstvu, postupak zapošljavanja kod inostranih poslodavaca i njihov povratak u Crnu Goru, zaštitu članova njihovih porodica, međunarodnih ugovora o zapošljavanju, socijalnom osiguranju, migracijama i o </w:t>
      </w:r>
      <w:r w:rsidR="00623328">
        <w:rPr>
          <w:rFonts w:ascii="Arial Narrow" w:hAnsi="Arial Narrow" w:cs="Arial"/>
          <w:sz w:val="28"/>
          <w:szCs w:val="28"/>
          <w:lang w:val="pl-PL"/>
        </w:rPr>
        <w:t>naučnoj, tehničkoj i prosvjetno</w:t>
      </w:r>
      <w:r>
        <w:rPr>
          <w:rFonts w:ascii="Arial Narrow" w:hAnsi="Arial Narrow" w:cs="Arial"/>
          <w:sz w:val="28"/>
          <w:szCs w:val="28"/>
          <w:lang w:val="pl-PL"/>
        </w:rPr>
        <w:t>-kulturnoj</w:t>
      </w:r>
      <w:r w:rsidR="00623328">
        <w:rPr>
          <w:rFonts w:ascii="Arial Narrow" w:hAnsi="Arial Narrow" w:cs="Arial"/>
          <w:sz w:val="28"/>
          <w:szCs w:val="28"/>
          <w:lang w:val="pl-PL"/>
        </w:rPr>
        <w:t xml:space="preserve"> saradnji</w:t>
      </w:r>
      <w:r>
        <w:rPr>
          <w:rFonts w:ascii="Arial Narrow" w:hAnsi="Arial Narrow" w:cs="Arial"/>
          <w:sz w:val="28"/>
          <w:szCs w:val="28"/>
          <w:lang w:val="pl-PL"/>
        </w:rPr>
        <w:t xml:space="preserve"> i drugih ugovora o zapošljavanju i socijalnom osiguranju.</w:t>
      </w:r>
    </w:p>
    <w:p w:rsidR="004C715D" w:rsidRDefault="004C715D" w:rsidP="004C715D">
      <w:pPr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Na navedeni način organ državne uprave nadležan za poslove rada je</w:t>
      </w:r>
      <w:r w:rsidR="00937E8A">
        <w:rPr>
          <w:rFonts w:ascii="Arial Narrow" w:hAnsi="Arial Narrow" w:cs="Arial"/>
          <w:sz w:val="28"/>
          <w:szCs w:val="28"/>
          <w:lang w:val="pl-PL"/>
        </w:rPr>
        <w:t>,</w:t>
      </w:r>
      <w:r>
        <w:rPr>
          <w:rFonts w:ascii="Arial Narrow" w:hAnsi="Arial Narrow" w:cs="Arial"/>
          <w:sz w:val="28"/>
          <w:szCs w:val="28"/>
          <w:lang w:val="pl-PL"/>
        </w:rPr>
        <w:t xml:space="preserve"> u saradnji sa </w:t>
      </w:r>
      <w:r w:rsidR="00937E8A">
        <w:rPr>
          <w:rFonts w:ascii="Arial Narrow" w:hAnsi="Arial Narrow" w:cs="Arial"/>
          <w:sz w:val="28"/>
          <w:szCs w:val="28"/>
          <w:lang w:val="pl-PL"/>
        </w:rPr>
        <w:t>organom državne uprave nadležnim</w:t>
      </w:r>
      <w:r>
        <w:rPr>
          <w:rFonts w:ascii="Arial Narrow" w:hAnsi="Arial Narrow" w:cs="Arial"/>
          <w:sz w:val="28"/>
          <w:szCs w:val="28"/>
          <w:lang w:val="pl-PL"/>
        </w:rPr>
        <w:t xml:space="preserve"> za poslove prosvjete</w:t>
      </w:r>
      <w:r w:rsidR="00937E8A">
        <w:rPr>
          <w:rFonts w:ascii="Arial Narrow" w:hAnsi="Arial Narrow" w:cs="Arial"/>
          <w:sz w:val="28"/>
          <w:szCs w:val="28"/>
          <w:lang w:val="pl-PL"/>
        </w:rPr>
        <w:t>, donio</w:t>
      </w:r>
      <w:r>
        <w:rPr>
          <w:rFonts w:ascii="Arial Narrow" w:hAnsi="Arial Narrow" w:cs="Arial"/>
          <w:sz w:val="28"/>
          <w:szCs w:val="28"/>
          <w:lang w:val="pl-PL"/>
        </w:rPr>
        <w:t xml:space="preserve"> navedeni zakon i</w:t>
      </w:r>
      <w:r w:rsidR="00937E8A">
        <w:rPr>
          <w:rFonts w:ascii="Arial Narrow" w:hAnsi="Arial Narrow" w:cs="Arial"/>
          <w:sz w:val="28"/>
          <w:szCs w:val="28"/>
          <w:lang w:val="pl-PL"/>
        </w:rPr>
        <w:t xml:space="preserve"> na sveobuhvatan način regulisa</w:t>
      </w:r>
      <w:r>
        <w:rPr>
          <w:rFonts w:ascii="Arial Narrow" w:hAnsi="Arial Narrow" w:cs="Arial"/>
          <w:sz w:val="28"/>
          <w:szCs w:val="28"/>
          <w:lang w:val="pl-PL"/>
        </w:rPr>
        <w:t xml:space="preserve">o </w:t>
      </w:r>
      <w:r w:rsidR="00937E8A">
        <w:rPr>
          <w:rFonts w:ascii="Arial Narrow" w:hAnsi="Arial Narrow" w:cs="Arial"/>
          <w:sz w:val="28"/>
          <w:szCs w:val="28"/>
          <w:lang w:val="pl-PL"/>
        </w:rPr>
        <w:t>ovu</w:t>
      </w:r>
      <w:r>
        <w:rPr>
          <w:rFonts w:ascii="Arial Narrow" w:hAnsi="Arial Narrow" w:cs="Arial"/>
          <w:sz w:val="28"/>
          <w:szCs w:val="28"/>
          <w:lang w:val="pl-PL"/>
        </w:rPr>
        <w:t xml:space="preserve"> materiju.</w:t>
      </w:r>
    </w:p>
    <w:p w:rsidR="004C715D" w:rsidRDefault="00C0412C" w:rsidP="004C715D">
      <w:pPr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Donošenje</w:t>
      </w:r>
      <w:r w:rsidR="004C715D">
        <w:rPr>
          <w:rFonts w:ascii="Arial Narrow" w:hAnsi="Arial Narrow" w:cs="Arial"/>
          <w:sz w:val="28"/>
          <w:szCs w:val="28"/>
          <w:lang w:val="pl-PL"/>
        </w:rPr>
        <w:t xml:space="preserve"> novog Zakona o zaštiti upućenih građana Crne G</w:t>
      </w:r>
      <w:r>
        <w:rPr>
          <w:rFonts w:ascii="Arial Narrow" w:hAnsi="Arial Narrow" w:cs="Arial"/>
          <w:sz w:val="28"/>
          <w:szCs w:val="28"/>
          <w:lang w:val="pl-PL"/>
        </w:rPr>
        <w:t>ore na radu u inostranstvu proizilazi iz potrebe za usklađivanjem</w:t>
      </w:r>
      <w:r w:rsidR="004C715D">
        <w:rPr>
          <w:rFonts w:ascii="Arial Narrow" w:hAnsi="Arial Narrow" w:cs="Arial"/>
          <w:sz w:val="28"/>
          <w:szCs w:val="28"/>
          <w:lang w:val="pl-PL"/>
        </w:rPr>
        <w:t xml:space="preserve"> sa propisima Evropske unije kao i novim Zakonom o radu.</w:t>
      </w:r>
    </w:p>
    <w:p w:rsidR="004C715D" w:rsidRDefault="004C715D" w:rsidP="004C715D">
      <w:pPr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Takođe, jedan od osnovnih razloga za donošenje zakona</w:t>
      </w:r>
      <w:r w:rsidR="00EA4216">
        <w:rPr>
          <w:rFonts w:ascii="Arial Narrow" w:hAnsi="Arial Narrow" w:cs="Arial"/>
          <w:sz w:val="28"/>
          <w:szCs w:val="28"/>
          <w:lang w:val="pl-PL"/>
        </w:rPr>
        <w:t>,</w:t>
      </w:r>
      <w:r>
        <w:rPr>
          <w:rFonts w:ascii="Arial Narrow" w:hAnsi="Arial Narrow" w:cs="Arial"/>
          <w:sz w:val="28"/>
          <w:szCs w:val="28"/>
          <w:lang w:val="pl-PL"/>
        </w:rPr>
        <w:t xml:space="preserve"> koji će samo propisivati zaštitu građana Crne Gore na radu u inostranstvu jeste i izdvajanje određenog dijela odredbi koje </w:t>
      </w:r>
      <w:r w:rsidR="00EA4216">
        <w:rPr>
          <w:rFonts w:ascii="Arial Narrow" w:hAnsi="Arial Narrow" w:cs="Arial"/>
          <w:sz w:val="28"/>
          <w:szCs w:val="28"/>
          <w:lang w:val="pl-PL"/>
        </w:rPr>
        <w:t xml:space="preserve">se </w:t>
      </w:r>
      <w:r>
        <w:rPr>
          <w:rFonts w:ascii="Arial Narrow" w:hAnsi="Arial Narrow" w:cs="Arial"/>
          <w:sz w:val="28"/>
          <w:szCs w:val="28"/>
          <w:lang w:val="pl-PL"/>
        </w:rPr>
        <w:t>odnose na posredovanje u zapošljavaju građana Crne Gore kod inostranog poslodavc</w:t>
      </w:r>
      <w:r w:rsidR="00EA4216">
        <w:rPr>
          <w:rFonts w:ascii="Arial Narrow" w:hAnsi="Arial Narrow" w:cs="Arial"/>
          <w:sz w:val="28"/>
          <w:szCs w:val="28"/>
          <w:lang w:val="pl-PL"/>
        </w:rPr>
        <w:t>a, u novi Zakon o posredovanju pri</w:t>
      </w:r>
      <w:r>
        <w:rPr>
          <w:rFonts w:ascii="Arial Narrow" w:hAnsi="Arial Narrow" w:cs="Arial"/>
          <w:sz w:val="28"/>
          <w:szCs w:val="28"/>
          <w:lang w:val="pl-PL"/>
        </w:rPr>
        <w:t xml:space="preserve"> zapošljavanju</w:t>
      </w:r>
      <w:r w:rsidR="007B7EC3">
        <w:rPr>
          <w:rFonts w:ascii="Arial Narrow" w:hAnsi="Arial Narrow" w:cs="Arial"/>
          <w:sz w:val="28"/>
          <w:szCs w:val="28"/>
          <w:lang w:val="pl-PL"/>
        </w:rPr>
        <w:t xml:space="preserve"> i</w:t>
      </w:r>
      <w:r w:rsidR="00D00B47">
        <w:rPr>
          <w:rFonts w:ascii="Arial Narrow" w:hAnsi="Arial Narrow" w:cs="Arial"/>
          <w:sz w:val="28"/>
          <w:szCs w:val="28"/>
          <w:lang w:val="pl-PL"/>
        </w:rPr>
        <w:t xml:space="preserve"> pravima za vrijeme nezaposlenosti</w:t>
      </w:r>
      <w:r>
        <w:rPr>
          <w:rFonts w:ascii="Arial Narrow" w:hAnsi="Arial Narrow" w:cs="Arial"/>
          <w:sz w:val="28"/>
          <w:szCs w:val="28"/>
          <w:lang w:val="pl-PL"/>
        </w:rPr>
        <w:t>. Samim tim će se na sveobuhvatniji način urediti zaštita onih zaposlenih koji su samo upućeni da rade u inostranstvo, ali ne i da tamo zasnuju radni odnos za stalno.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Novim zakonom o zaštiti upućenih zaposlenih građana Crne Gore na radu u inostranstvu će se: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 xml:space="preserve">- precizirati primjena zakona, odnosno koji su to poslodavci koji će vršiti upućivanje zaposlenih na rad u inostranstvo, kao i na koga se navedene odredbe zakona neće primjenjivati;  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 xml:space="preserve">- radi lakše primjene i razumjevanja zakona preciziraju se pojmovi koji se upotrebljavaju u zakonu; </w:t>
      </w:r>
    </w:p>
    <w:p w:rsidR="004C715D" w:rsidRDefault="007B7EC3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- precizirati</w:t>
      </w:r>
      <w:r w:rsidR="004C715D">
        <w:rPr>
          <w:rFonts w:ascii="Arial Narrow" w:hAnsi="Arial Narrow" w:cs="Arial"/>
          <w:sz w:val="28"/>
          <w:szCs w:val="28"/>
          <w:lang w:val="pl-PL"/>
        </w:rPr>
        <w:t xml:space="preserve"> odredbe koje se odnose na postupak upućivanja zaposlenih na rad u inostranstvo;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- propisati davanje saglasnosti od strane zaposlenog za upućivanje na rad u inostranstvo;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- propisati slučajevi kada će zaposleni imati pravo na odbijanje upućivanja na privremeni rad u inostranstvo;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- detaljnije propisati obaveze poslodavca prema zaposlenom kojeg upućuje na privremeni rad u inostr</w:t>
      </w:r>
      <w:r w:rsidR="007B7EC3">
        <w:rPr>
          <w:rFonts w:ascii="Arial Narrow" w:hAnsi="Arial Narrow" w:cs="Arial"/>
          <w:sz w:val="28"/>
          <w:szCs w:val="28"/>
          <w:lang w:val="pl-PL"/>
        </w:rPr>
        <w:t>an</w:t>
      </w:r>
      <w:r>
        <w:rPr>
          <w:rFonts w:ascii="Arial Narrow" w:hAnsi="Arial Narrow" w:cs="Arial"/>
          <w:sz w:val="28"/>
          <w:szCs w:val="28"/>
          <w:lang w:val="pl-PL"/>
        </w:rPr>
        <w:t>stvo;</w:t>
      </w:r>
    </w:p>
    <w:p w:rsidR="004C715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lastRenderedPageBreak/>
        <w:t>- preciznije se propisati odredbe koje se odnose na vođenje evidencije o zaposlenima koji su privremeno upućeni na rad u inostranstvo, na način što će ih na nivou poslodavca voditi poslodavac a na nivou Crne Gore Ministarstvo rada i socijalnog staranja.</w:t>
      </w:r>
    </w:p>
    <w:p w:rsidR="004C715D" w:rsidRPr="006676AD" w:rsidRDefault="004C715D" w:rsidP="004C715D">
      <w:pPr>
        <w:spacing w:after="0"/>
        <w:ind w:firstLine="720"/>
        <w:jc w:val="both"/>
        <w:rPr>
          <w:rFonts w:ascii="Arial Narrow" w:hAnsi="Arial Narrow" w:cs="Arial"/>
          <w:sz w:val="28"/>
          <w:szCs w:val="28"/>
          <w:lang w:val="pl-PL"/>
        </w:rPr>
      </w:pPr>
    </w:p>
    <w:p w:rsidR="004C715D" w:rsidRDefault="004C715D" w:rsidP="004C715D">
      <w:pPr>
        <w:spacing w:after="0"/>
        <w:jc w:val="both"/>
        <w:rPr>
          <w:rFonts w:ascii="Arial Narrow" w:hAnsi="Arial Narrow" w:cs="Arial"/>
          <w:sz w:val="28"/>
          <w:szCs w:val="28"/>
          <w:lang w:val="pl-PL"/>
        </w:rPr>
      </w:pPr>
      <w:r w:rsidRPr="0045064F">
        <w:rPr>
          <w:rFonts w:ascii="Arial Narrow" w:hAnsi="Arial Narrow" w:cs="Arial"/>
          <w:b/>
          <w:sz w:val="28"/>
          <w:szCs w:val="28"/>
          <w:lang w:val="pl-PL"/>
        </w:rPr>
        <w:t>III. Usklađenost sa evropskim zakonodavstvom i potvrđenim međunarodnim konvencijama</w:t>
      </w:r>
      <w:r w:rsidRPr="0045064F">
        <w:rPr>
          <w:rFonts w:ascii="Arial Narrow" w:hAnsi="Arial Narrow" w:cs="Arial"/>
          <w:sz w:val="28"/>
          <w:szCs w:val="28"/>
          <w:lang w:val="pl-PL"/>
        </w:rPr>
        <w:t xml:space="preserve"> </w:t>
      </w:r>
    </w:p>
    <w:p w:rsidR="004C715D" w:rsidRDefault="004C715D" w:rsidP="004C715D">
      <w:pPr>
        <w:spacing w:after="0"/>
        <w:jc w:val="both"/>
        <w:rPr>
          <w:rFonts w:ascii="Arial Narrow" w:hAnsi="Arial Narrow" w:cs="Arial"/>
          <w:sz w:val="28"/>
          <w:szCs w:val="28"/>
          <w:lang w:val="pl-PL"/>
        </w:rPr>
      </w:pPr>
    </w:p>
    <w:p w:rsidR="004C715D" w:rsidRPr="006676AD" w:rsidRDefault="004C715D" w:rsidP="004C715D">
      <w:pPr>
        <w:spacing w:after="0"/>
        <w:jc w:val="both"/>
        <w:rPr>
          <w:rFonts w:ascii="Arial Narrow" w:eastAsia="Calibri" w:hAnsi="Arial Narrow" w:cs="Arial"/>
          <w:b/>
          <w:sz w:val="28"/>
          <w:szCs w:val="28"/>
          <w:lang w:val="sr-Latn-CS"/>
        </w:rPr>
      </w:pPr>
      <w:r w:rsidRPr="006676AD">
        <w:rPr>
          <w:rFonts w:ascii="Arial Narrow" w:eastAsia="Calibri" w:hAnsi="Arial Narrow" w:cs="Arial"/>
          <w:b/>
          <w:sz w:val="28"/>
          <w:szCs w:val="28"/>
          <w:lang w:val="sr-Latn-CS"/>
        </w:rPr>
        <w:t>Usklađenost nacrta/predloga propisa s odredbama Sporazuma o stabilizaciji i pridruživanju između Evropske unije i njenih država članica, s jedne strane i Crne Gore, s druge strane (SSP)</w:t>
      </w:r>
    </w:p>
    <w:p w:rsidR="004C715D" w:rsidRDefault="004C715D" w:rsidP="004C715D">
      <w:pPr>
        <w:spacing w:after="0"/>
        <w:jc w:val="both"/>
        <w:rPr>
          <w:rFonts w:ascii="Arial Narrow" w:hAnsi="Arial Narrow" w:cs="Arial"/>
          <w:sz w:val="28"/>
          <w:szCs w:val="28"/>
          <w:lang w:val="pl-PL"/>
        </w:rPr>
      </w:pPr>
    </w:p>
    <w:p w:rsidR="004C715D" w:rsidRDefault="004C715D" w:rsidP="004C715D">
      <w:pPr>
        <w:spacing w:after="0"/>
        <w:jc w:val="both"/>
        <w:rPr>
          <w:rFonts w:ascii="Arial Narrow" w:hAnsi="Arial Narrow" w:cs="Arial"/>
          <w:sz w:val="28"/>
          <w:szCs w:val="28"/>
          <w:lang w:val="pl-PL"/>
        </w:rPr>
      </w:pPr>
      <w:r>
        <w:rPr>
          <w:rFonts w:ascii="Arial Narrow" w:hAnsi="Arial Narrow" w:cs="Arial"/>
          <w:sz w:val="28"/>
          <w:szCs w:val="28"/>
          <w:lang w:val="pl-PL"/>
        </w:rPr>
        <w:t>Odredbe SSP-a sa kojima se usklađuje propis:</w:t>
      </w:r>
    </w:p>
    <w:p w:rsidR="004C715D" w:rsidRDefault="004C715D" w:rsidP="004C715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 w:rsidRPr="000B29A1">
        <w:rPr>
          <w:rFonts w:ascii="Arial Narrow" w:hAnsi="Arial Narrow"/>
          <w:sz w:val="28"/>
          <w:szCs w:val="28"/>
          <w:lang w:val="sr-Latn-CS"/>
        </w:rPr>
        <w:t>Sporazum o stabilizaciji i pridruživanju između Evropskih zajednica i njihovih država članica i Crne Gore, Glava VI, Usklađivanje zakonodavstva, sprovođenje zakona i pravila o konkurenciji, član 79-Radni uslovi i jednake mogućnosti, Glava VIII, Politike saradnje, član 101-Saradnja u oblasti socijalne politike st. 2 i 3 ;</w:t>
      </w:r>
    </w:p>
    <w:p w:rsidR="004C715D" w:rsidRDefault="004C715D" w:rsidP="004C715D">
      <w:p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</w:p>
    <w:p w:rsidR="004C715D" w:rsidRPr="006676AD" w:rsidRDefault="004C715D" w:rsidP="004C715D">
      <w:pPr>
        <w:spacing w:after="0"/>
        <w:jc w:val="both"/>
        <w:rPr>
          <w:rFonts w:ascii="Arial Narrow" w:eastAsia="Calibri" w:hAnsi="Arial Narrow" w:cs="Arial"/>
          <w:b/>
          <w:i/>
          <w:sz w:val="28"/>
          <w:szCs w:val="28"/>
          <w:lang w:val="sr-Latn-CS"/>
        </w:rPr>
      </w:pPr>
      <w:r w:rsidRPr="006676AD">
        <w:rPr>
          <w:rFonts w:ascii="Arial Narrow" w:eastAsia="Calibri" w:hAnsi="Arial Narrow" w:cs="Arial"/>
          <w:b/>
          <w:sz w:val="28"/>
          <w:szCs w:val="28"/>
          <w:lang w:val="sr-Latn-CS"/>
        </w:rPr>
        <w:t xml:space="preserve">Usklađenost nacrta/predloga propisa sa </w:t>
      </w:r>
      <w:r w:rsidRPr="006676AD">
        <w:rPr>
          <w:rFonts w:ascii="Arial Narrow" w:eastAsia="Calibri" w:hAnsi="Arial Narrow" w:cs="Arial"/>
          <w:b/>
          <w:i/>
          <w:sz w:val="28"/>
          <w:szCs w:val="28"/>
          <w:lang w:val="sr-Latn-CS"/>
        </w:rPr>
        <w:t>Acquis Communautairom</w:t>
      </w:r>
    </w:p>
    <w:p w:rsidR="004C715D" w:rsidRPr="006676AD" w:rsidRDefault="004C715D" w:rsidP="004C715D">
      <w:pPr>
        <w:spacing w:after="0"/>
        <w:jc w:val="both"/>
        <w:rPr>
          <w:rFonts w:ascii="Arial Narrow" w:eastAsia="Calibri" w:hAnsi="Arial Narrow" w:cs="Arial"/>
          <w:b/>
          <w:i/>
          <w:sz w:val="28"/>
          <w:szCs w:val="28"/>
          <w:lang w:val="sr-Latn-CS"/>
        </w:rPr>
      </w:pPr>
    </w:p>
    <w:p w:rsidR="004C715D" w:rsidRPr="006676AD" w:rsidRDefault="004C715D" w:rsidP="004C715D">
      <w:pPr>
        <w:spacing w:after="0"/>
        <w:jc w:val="both"/>
        <w:rPr>
          <w:rFonts w:ascii="Arial Narrow" w:eastAsia="Calibri" w:hAnsi="Arial Narrow" w:cs="Arial"/>
          <w:b/>
          <w:sz w:val="28"/>
          <w:szCs w:val="28"/>
          <w:lang w:val="sr-Latn-CS"/>
        </w:rPr>
      </w:pPr>
      <w:r w:rsidRPr="006676AD">
        <w:rPr>
          <w:rFonts w:ascii="Arial Narrow" w:eastAsia="Calibri" w:hAnsi="Arial Narrow" w:cs="Arial"/>
          <w:b/>
          <w:sz w:val="28"/>
          <w:szCs w:val="28"/>
          <w:lang w:val="sr-Latn-CS"/>
        </w:rPr>
        <w:t>Usklađenost nacrta/predloga propisa sa primarnim izvorima prava Evropske unije:</w:t>
      </w:r>
    </w:p>
    <w:p w:rsidR="004C715D" w:rsidRPr="000B29A1" w:rsidRDefault="004C715D" w:rsidP="004C715D">
      <w:p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</w:p>
    <w:p w:rsidR="004C715D" w:rsidRPr="000B29A1" w:rsidRDefault="004C715D" w:rsidP="004C715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 w:rsidRPr="000B29A1">
        <w:rPr>
          <w:rFonts w:ascii="Arial Narrow" w:hAnsi="Arial Narrow"/>
          <w:sz w:val="28"/>
          <w:szCs w:val="28"/>
          <w:lang w:val="sr-Latn-CS"/>
        </w:rPr>
        <w:t>U</w:t>
      </w:r>
      <w:r>
        <w:rPr>
          <w:rFonts w:ascii="Arial Narrow" w:hAnsi="Arial Narrow"/>
          <w:sz w:val="28"/>
          <w:szCs w:val="28"/>
          <w:lang w:val="sr-Latn-CS"/>
        </w:rPr>
        <w:t>FU</w:t>
      </w:r>
      <w:r w:rsidRPr="000B29A1">
        <w:rPr>
          <w:rFonts w:ascii="Arial Narrow" w:hAnsi="Arial Narrow"/>
          <w:sz w:val="28"/>
          <w:szCs w:val="28"/>
          <w:lang w:val="sr-Latn-CS"/>
        </w:rPr>
        <w:t xml:space="preserve">, </w:t>
      </w:r>
      <w:r w:rsidRPr="000B29A1">
        <w:rPr>
          <w:rFonts w:ascii="Arial Narrow" w:hAnsi="Arial Narrow" w:cs="Arial"/>
          <w:sz w:val="28"/>
          <w:szCs w:val="28"/>
          <w:lang w:val="sr-Latn-CS"/>
        </w:rPr>
        <w:t>Dio treći, Politike i unutrašnje akcije Unije, G</w:t>
      </w:r>
      <w:r>
        <w:rPr>
          <w:rFonts w:ascii="Arial Narrow" w:hAnsi="Arial Narrow" w:cs="Arial"/>
          <w:sz w:val="28"/>
          <w:szCs w:val="28"/>
          <w:lang w:val="sr-Latn-CS"/>
        </w:rPr>
        <w:t>lava X, Socijalna politika, čl.</w:t>
      </w:r>
      <w:r w:rsidRPr="000B29A1">
        <w:rPr>
          <w:rFonts w:ascii="Arial Narrow" w:hAnsi="Arial Narrow" w:cs="Arial"/>
          <w:sz w:val="28"/>
          <w:szCs w:val="28"/>
          <w:lang w:val="sr-Latn-CS"/>
        </w:rPr>
        <w:t xml:space="preserve"> 151, </w:t>
      </w:r>
      <w:r w:rsidRPr="000B29A1">
        <w:rPr>
          <w:rFonts w:ascii="Arial Narrow" w:hAnsi="Arial Narrow" w:cs="Arial"/>
          <w:sz w:val="28"/>
          <w:szCs w:val="28"/>
          <w:lang w:val="sl-SI"/>
        </w:rPr>
        <w:t xml:space="preserve">152, </w:t>
      </w:r>
      <w:r>
        <w:rPr>
          <w:rFonts w:ascii="Arial Narrow" w:hAnsi="Arial Narrow" w:cs="Arial"/>
          <w:sz w:val="28"/>
          <w:szCs w:val="28"/>
          <w:lang w:val="sr-Latn-CS"/>
        </w:rPr>
        <w:t>153</w:t>
      </w:r>
      <w:r w:rsidRPr="000B29A1">
        <w:rPr>
          <w:rFonts w:ascii="Arial Narrow" w:hAnsi="Arial Narrow" w:cs="Arial"/>
          <w:sz w:val="28"/>
          <w:szCs w:val="28"/>
          <w:lang w:val="sr-Latn-CS"/>
        </w:rPr>
        <w:t xml:space="preserve">, 154, </w:t>
      </w:r>
      <w:r>
        <w:rPr>
          <w:rFonts w:ascii="Arial Narrow" w:hAnsi="Arial Narrow" w:cs="Arial"/>
          <w:sz w:val="28"/>
          <w:szCs w:val="28"/>
          <w:lang w:val="sr-Latn-CS"/>
        </w:rPr>
        <w:t>155, 156</w:t>
      </w:r>
      <w:r w:rsidRPr="000B29A1">
        <w:rPr>
          <w:rFonts w:ascii="Arial Narrow" w:hAnsi="Arial Narrow" w:cs="Arial"/>
          <w:sz w:val="28"/>
          <w:szCs w:val="28"/>
          <w:lang w:val="sr-Latn-CS"/>
        </w:rPr>
        <w:t>;</w:t>
      </w:r>
    </w:p>
    <w:p w:rsidR="004C715D" w:rsidRPr="0045064F" w:rsidRDefault="004C715D" w:rsidP="004C715D">
      <w:pPr>
        <w:spacing w:after="0"/>
        <w:jc w:val="both"/>
        <w:rPr>
          <w:rFonts w:ascii="Arial Narrow" w:hAnsi="Arial Narrow" w:cs="Arial"/>
          <w:b/>
          <w:i/>
          <w:sz w:val="28"/>
          <w:szCs w:val="28"/>
          <w:lang w:val="sr-Latn-CS"/>
        </w:rPr>
      </w:pPr>
    </w:p>
    <w:p w:rsidR="004C715D" w:rsidRPr="00557C22" w:rsidRDefault="004C715D" w:rsidP="004C715D">
      <w:pPr>
        <w:jc w:val="both"/>
        <w:rPr>
          <w:rFonts w:ascii="Arial Narrow" w:hAnsi="Arial Narrow" w:cs="Arial"/>
          <w:b/>
          <w:sz w:val="28"/>
          <w:szCs w:val="28"/>
          <w:lang w:val="sr-Latn-CS"/>
        </w:rPr>
      </w:pPr>
      <w:r w:rsidRPr="00557C22">
        <w:rPr>
          <w:rFonts w:ascii="Arial Narrow" w:eastAsia="Calibri" w:hAnsi="Arial Narrow" w:cs="Arial"/>
          <w:b/>
          <w:sz w:val="28"/>
          <w:szCs w:val="28"/>
          <w:lang w:val="sr-Latn-CS"/>
        </w:rPr>
        <w:t>Usklađenost nacrta/predloga propisa sa sekundarnim izvorima prava Evropske unije:</w:t>
      </w:r>
    </w:p>
    <w:p w:rsidR="004C715D" w:rsidRPr="0045064F" w:rsidRDefault="004C715D" w:rsidP="004C715D">
      <w:pPr>
        <w:spacing w:before="240" w:after="0" w:line="240" w:lineRule="auto"/>
        <w:jc w:val="both"/>
        <w:rPr>
          <w:rFonts w:ascii="Arial Narrow" w:hAnsi="Arial Narrow" w:cs="Arial"/>
          <w:sz w:val="28"/>
          <w:szCs w:val="28"/>
          <w:lang w:val="sr-Latn-CS"/>
        </w:rPr>
      </w:pPr>
      <w:r w:rsidRPr="0045064F">
        <w:rPr>
          <w:rFonts w:ascii="Arial Narrow" w:hAnsi="Arial Narrow" w:cs="Arial"/>
          <w:sz w:val="28"/>
          <w:szCs w:val="28"/>
          <w:lang w:val="sr-Latn-CS"/>
        </w:rPr>
        <w:t>31996L0071</w:t>
      </w:r>
    </w:p>
    <w:p w:rsidR="004C715D" w:rsidRPr="0045064F" w:rsidRDefault="004C715D" w:rsidP="004C715D">
      <w:pPr>
        <w:spacing w:before="240" w:after="120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val="sr-Latn-CS"/>
        </w:rPr>
      </w:pPr>
      <w:r w:rsidRPr="0045064F">
        <w:rPr>
          <w:rFonts w:ascii="Arial Narrow" w:eastAsia="Times New Roman" w:hAnsi="Arial Narrow" w:cs="Times New Roman"/>
          <w:b/>
          <w:bCs/>
          <w:sz w:val="28"/>
          <w:szCs w:val="28"/>
          <w:lang w:val="sr-Latn-CS"/>
        </w:rPr>
        <w:t>Direktiva Evropskog Parlamenta i Savjeta</w:t>
      </w:r>
      <w:r w:rsidRPr="0045064F">
        <w:rPr>
          <w:rFonts w:ascii="Arial Narrow" w:eastAsia="Times New Roman" w:hAnsi="Arial Narrow" w:cs="Times New Roman"/>
          <w:b/>
          <w:bCs/>
          <w:sz w:val="24"/>
          <w:szCs w:val="28"/>
          <w:lang w:val="sr-Latn-CS"/>
        </w:rPr>
        <w:t xml:space="preserve"> </w:t>
      </w:r>
      <w:r w:rsidRPr="0045064F">
        <w:rPr>
          <w:rFonts w:ascii="Arial Narrow" w:eastAsia="Times New Roman" w:hAnsi="Arial Narrow" w:cs="Times New Roman"/>
          <w:b/>
          <w:bCs/>
          <w:sz w:val="28"/>
          <w:szCs w:val="28"/>
          <w:lang w:val="sr-Latn-CS"/>
        </w:rPr>
        <w:t>96/71/EZ od 16. decembra 1996. godine o upućivanju radnika u okviru pružanja usluga</w:t>
      </w:r>
    </w:p>
    <w:p w:rsidR="004C715D" w:rsidRPr="0045064F" w:rsidRDefault="004C715D" w:rsidP="004C71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C715D" w:rsidRPr="0045064F" w:rsidRDefault="004C715D" w:rsidP="004C715D">
      <w:pPr>
        <w:spacing w:after="0"/>
        <w:jc w:val="both"/>
        <w:rPr>
          <w:rFonts w:ascii="Arial Narrow" w:eastAsia="Calibri" w:hAnsi="Arial Narrow" w:cs="Arial"/>
          <w:sz w:val="28"/>
          <w:szCs w:val="28"/>
          <w:lang w:val="sr-Latn-CS"/>
        </w:rPr>
      </w:pPr>
      <w:r w:rsidRPr="0045064F">
        <w:rPr>
          <w:rFonts w:ascii="Arial Narrow" w:eastAsia="Calibri" w:hAnsi="Arial Narrow" w:cs="Arial"/>
          <w:b/>
          <w:sz w:val="28"/>
          <w:szCs w:val="28"/>
          <w:lang w:val="sr-Latn-CS"/>
        </w:rPr>
        <w:t>Potpuno usklađeno / fully harmonized</w:t>
      </w:r>
    </w:p>
    <w:p w:rsidR="004C715D" w:rsidRPr="0055097C" w:rsidRDefault="004C715D" w:rsidP="004C715D">
      <w:pPr>
        <w:spacing w:after="0"/>
        <w:jc w:val="both"/>
        <w:rPr>
          <w:rFonts w:ascii="Arial Narrow" w:eastAsia="Calibri" w:hAnsi="Arial Narrow" w:cs="Arial"/>
          <w:color w:val="FF0000"/>
          <w:sz w:val="28"/>
          <w:szCs w:val="28"/>
          <w:lang w:val="sr-Latn-CS"/>
        </w:rPr>
      </w:pPr>
    </w:p>
    <w:p w:rsidR="004C715D" w:rsidRDefault="004C715D" w:rsidP="004C715D">
      <w:pPr>
        <w:jc w:val="both"/>
        <w:rPr>
          <w:rFonts w:ascii="Arial Narrow" w:hAnsi="Arial Narrow" w:cs="Arial"/>
          <w:b/>
          <w:sz w:val="28"/>
          <w:szCs w:val="28"/>
          <w:lang w:val="pl-PL"/>
        </w:rPr>
      </w:pPr>
      <w:r w:rsidRPr="003F5042">
        <w:rPr>
          <w:rFonts w:ascii="Arial Narrow" w:hAnsi="Arial Narrow" w:cs="Arial"/>
          <w:b/>
          <w:sz w:val="28"/>
          <w:szCs w:val="28"/>
          <w:lang w:val="pl-PL"/>
        </w:rPr>
        <w:t xml:space="preserve">IV. Objašnjenje osnovnih zakonskih rješenja 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U osnovnim odredbama zakona uređuje se p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rava zaposlenih građana Crne Gore koji se upućuju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privremeni rad u inostranstvo uslovi, postupak i obaveze poslodavca u vezi sa upuće</w:t>
      </w:r>
      <w:r>
        <w:rPr>
          <w:rFonts w:ascii="Arial Narrow" w:eastAsiaTheme="minorEastAsia" w:hAnsi="Arial Narrow" w:cs="ArialUnicodeMS"/>
          <w:sz w:val="28"/>
          <w:szCs w:val="28"/>
        </w:rPr>
        <w:t>nim zaposlenim, saradnja organa</w:t>
      </w:r>
      <w:r w:rsidRPr="00FE2B0F">
        <w:rPr>
          <w:rFonts w:ascii="Arial Narrow" w:eastAsiaTheme="minorEastAsia" w:hAnsi="Arial Narrow" w:cs="ArialUnicodeMS"/>
          <w:color w:val="FF0000"/>
          <w:sz w:val="28"/>
          <w:szCs w:val="28"/>
        </w:rPr>
        <w:t xml:space="preserve">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koji obavljaju poslove državne uprave u vezi sa zaštitom prava upućenih zaposlenih i n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adzor nad primjenom ovog zakona. </w:t>
      </w:r>
    </w:p>
    <w:p w:rsidR="004C715D" w:rsidRDefault="004C715D" w:rsidP="00191E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r>
        <w:rPr>
          <w:rFonts w:ascii="Arial Narrow" w:eastAsiaTheme="minorEastAsia" w:hAnsi="Arial Narrow" w:cs="ArialUnicodeMS"/>
          <w:sz w:val="28"/>
          <w:szCs w:val="28"/>
        </w:rPr>
        <w:tab/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 xml:space="preserve">Primjena ovog zakona odnosi se na poslodavce sa sjedištem u Crnoj Gori koji u okviru pružanja usluga upućuju zaposlene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za svoj račun i pod svojim nadzorom u inostranstvo kod primaoca usluge, na osnovu ugovora zaklju</w:t>
      </w:r>
      <w:r w:rsidRPr="005E1DCB">
        <w:rPr>
          <w:rFonts w:ascii="Arial Narrow" w:eastAsiaTheme="minorEastAsia" w:hAnsi="Arial Narrow" w:cs="ArialUnicodeMS"/>
          <w:sz w:val="28"/>
          <w:szCs w:val="28"/>
          <w:lang w:val="sr-Latn-RS"/>
        </w:rPr>
        <w:t>č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enog između poslodavca koji vrši upućivanje i primaoca usluge koji posluje u inostranstvu, pod uslovom da postoji radni odnos između poslodavca koji vrši upućivanje i upućenog zaposlenog za vrijeme upućivanja;</w:t>
      </w:r>
      <w:r w:rsidR="007B7EC3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>
        <w:rPr>
          <w:rFonts w:ascii="Arial Narrow" w:eastAsiaTheme="minorEastAsia" w:hAnsi="Arial Narrow" w:cs="ArialUnicodeMS"/>
          <w:sz w:val="28"/>
          <w:szCs w:val="28"/>
        </w:rPr>
        <w:t>u poslovne jedinice ili privredna društva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koje poslodavac osniva u inostranstvu, radi rada ili stručnog osposobljavanja i usavršavanja upućenih zaposlenih, pod uslovom da post</w:t>
      </w:r>
      <w:r>
        <w:rPr>
          <w:rFonts w:ascii="Arial Narrow" w:eastAsiaTheme="minorEastAsia" w:hAnsi="Arial Narrow" w:cs="ArialUnicodeMS"/>
          <w:sz w:val="28"/>
          <w:szCs w:val="28"/>
        </w:rPr>
        <w:t>oji radni odnos između poslodav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ca koji vrši upućivanje i upućenog zaposlenog za vrijeme upućivanja;</w:t>
      </w:r>
      <w:r w:rsidR="00191E6D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>
        <w:rPr>
          <w:rFonts w:ascii="Arial Narrow" w:eastAsiaTheme="minorEastAsia" w:hAnsi="Arial Narrow" w:cs="ArialUnicodeMS"/>
          <w:sz w:val="28"/>
          <w:szCs w:val="28"/>
        </w:rPr>
        <w:t>kod poslodav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ca u inostranstvu, radi stručnog osposobljavanja i usavršavanja upućenih zaposlenih, na osnovu ugovora između poslodavca koji vrši upućivanje i stranog poslodavca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lastRenderedPageBreak/>
        <w:t>koji posluje u inostranstvu, pod uslovom da postoji radni odnos između poslodavca koji vrši upućivanje i upućenog zaposlenog za vrijeme upućivanja;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kao poslodavac koji ustupa zaposlene, poslodavcu u inostranstvu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(korisniku)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,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pod uslovom da postoji radni odnos između poslodavca koji vrši privremeno ustupanje zaposlenih i upućenih zaposlenih za vrijeme upućivanja.</w:t>
      </w:r>
      <w:proofErr w:type="gramEnd"/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Odredbe navedenog zakona ne primjenjuju se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na poslodavce koji upućuju zaposlene na privremeni rad u inostranstvo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u skladu sa posebnim propisima,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na poslodavce koji upućuju zaposlene na privremeni rad u zemlje članice Evropske unije od dana sticanja punopravnog člans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tva Crne Gore u Evropskoj uniji, kao ni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na posadu brodova trgovačke mornarice.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>U cilju jasnije i lakše primjene ovog zakona definisani su pojmovi koji se koriste u ovom</w:t>
      </w:r>
      <w:r w:rsidR="00191E6D">
        <w:rPr>
          <w:rFonts w:ascii="Arial Narrow" w:eastAsiaTheme="minorEastAsia" w:hAnsi="Arial Narrow" w:cs="ArialUnicodeMS"/>
          <w:sz w:val="28"/>
          <w:szCs w:val="28"/>
        </w:rPr>
        <w:t xml:space="preserve"> zakonu, odnosno pojam poslodav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ca, zaposlenog, upućenog zaposlenog, primaoca usluge, upućivanje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privremni rad u inostranstvo i ugovor o poslovnoj saradnji.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8"/>
          <w:szCs w:val="28"/>
          <w:lang w:val="sr-Latn-CS"/>
        </w:rPr>
      </w:pPr>
      <w:r w:rsidRPr="00374FA2">
        <w:rPr>
          <w:rFonts w:ascii="Arial Narrow" w:eastAsia="Times New Roman" w:hAnsi="Arial Narrow" w:cs="Times New Roman"/>
          <w:sz w:val="28"/>
          <w:szCs w:val="28"/>
          <w:lang w:val="sr-Latn-CS"/>
        </w:rPr>
        <w:t>Takođe navedenim poglavljem propisana je rodna ravnopravnost jezika iz razloga što se</w:t>
      </w:r>
      <w:r w:rsidRPr="00374FA2">
        <w:rPr>
          <w:rFonts w:ascii="Arial Narrow" w:eastAsia="Times New Roman" w:hAnsi="Arial Narrow" w:cs="Times New Roman"/>
          <w:sz w:val="28"/>
          <w:szCs w:val="28"/>
        </w:rPr>
        <w:t xml:space="preserve"> propisi moraju pisati rodno osjetljivim jezikom, bilo korišćenjem rodno neutralne forme i riječi u muškom i ženskom rodu ili uvođenjem klauzule da se sve odredbe propisa podjednako odnose i na muškarce i na žene, </w:t>
      </w:r>
      <w:r w:rsidRPr="00374FA2"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na način da izrazi koji se u ovom zakonu koriste za fizička lica u muškom rodu podrazumjevaju iste izraze u ženskom rodu. </w:t>
      </w:r>
      <w:r>
        <w:rPr>
          <w:rFonts w:ascii="Arial Narrow" w:eastAsia="Times New Roman" w:hAnsi="Arial Narrow" w:cs="Times New Roman"/>
          <w:sz w:val="28"/>
          <w:szCs w:val="28"/>
          <w:lang w:val="sr-Latn-CS"/>
        </w:rPr>
        <w:t>(čl. 1 do 5)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8"/>
          <w:szCs w:val="28"/>
          <w:lang w:val="sr-Latn-CS"/>
        </w:rPr>
      </w:pP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8"/>
          <w:szCs w:val="28"/>
          <w:lang w:val="sr-Latn-CS"/>
        </w:rPr>
      </w:pPr>
      <w:r>
        <w:rPr>
          <w:rFonts w:ascii="Arial Narrow" w:eastAsia="Times New Roman" w:hAnsi="Arial Narrow" w:cs="Times New Roman"/>
          <w:sz w:val="28"/>
          <w:szCs w:val="28"/>
          <w:lang w:val="sr-Latn-CS"/>
        </w:rPr>
        <w:t>Poglavlje dva se odnosi na postupak upućivanja zaposlenih građana na rad u inostranstvo. U smislu navedenog poglavlja potrebno je istaći da je svrha ovog zakona mogućnost da poslodavac na privremeni rad u inostranstvo može samo uputiti one zaposlene koji imaju zaključen ugovor o radu na određeno i neodređeno vrijeme. Kako bi se postigla zaštita upućenih zaposlenih koji imaju zaključen ugovor o radu na odr</w:t>
      </w:r>
      <w:r w:rsidR="00191E6D">
        <w:rPr>
          <w:rFonts w:ascii="Arial Narrow" w:eastAsia="Times New Roman" w:hAnsi="Arial Narrow" w:cs="Times New Roman"/>
          <w:sz w:val="28"/>
          <w:szCs w:val="28"/>
          <w:lang w:val="sr-Latn-CS"/>
        </w:rPr>
        <w:t>e</w:t>
      </w:r>
      <w:r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đeno vrijeme upućivanje ne može da traje duže od vremena na koje je zaključen ugovor o radu. </w:t>
      </w:r>
    </w:p>
    <w:p w:rsidR="004C715D" w:rsidRPr="00971036" w:rsidRDefault="004C715D" w:rsidP="00971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  <w:lang w:val="sr-Latn-CS"/>
        </w:rPr>
        <w:t>U cilju sprječavanja</w:t>
      </w:r>
      <w:r w:rsidR="00020515"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 zloupotreba od strane poslodav</w:t>
      </w:r>
      <w:r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ca da bez konsultacije sa zaposlenim može da ga uputi na privremeni rad u inostranstvo, ovaj zakon propisuje prethodnu pisanu saglasnost zaposlenog, kao i opravdane slučaje zbog kojih može odbiti upućivanje na rad u inostranstvo. </w:t>
      </w:r>
      <w:r w:rsidR="0010214F"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Međutim </w:t>
      </w:r>
      <w:r w:rsidR="00D82AB1" w:rsidRPr="0010214F">
        <w:rPr>
          <w:rFonts w:ascii="Arial Narrow" w:eastAsiaTheme="minorEastAsia" w:hAnsi="Arial Narrow" w:cs="ArialUnicodeMS"/>
          <w:sz w:val="28"/>
          <w:szCs w:val="28"/>
        </w:rPr>
        <w:t>ako je ugovorom o radu predviđena mogućnost upućivanja n</w:t>
      </w:r>
      <w:r w:rsidR="00D82AB1">
        <w:rPr>
          <w:rFonts w:ascii="Arial Narrow" w:eastAsiaTheme="minorEastAsia" w:hAnsi="Arial Narrow" w:cs="ArialUnicodeMS"/>
          <w:sz w:val="28"/>
          <w:szCs w:val="28"/>
        </w:rPr>
        <w:t xml:space="preserve">a privremeni rad u inostranstvo </w:t>
      </w:r>
      <w:r w:rsidR="00020515">
        <w:rPr>
          <w:rFonts w:ascii="Arial Narrow" w:eastAsiaTheme="minorEastAsia" w:hAnsi="Arial Narrow" w:cs="ArialUnicodeMS"/>
          <w:sz w:val="28"/>
          <w:szCs w:val="28"/>
        </w:rPr>
        <w:t>nije potreb</w:t>
      </w:r>
      <w:r w:rsidR="00971036">
        <w:rPr>
          <w:rFonts w:ascii="Arial Narrow" w:eastAsiaTheme="minorEastAsia" w:hAnsi="Arial Narrow" w:cs="ArialUnicodeMS"/>
          <w:sz w:val="28"/>
          <w:szCs w:val="28"/>
        </w:rPr>
        <w:t>n</w:t>
      </w:r>
      <w:r w:rsidR="00020515">
        <w:rPr>
          <w:rFonts w:ascii="Arial Narrow" w:eastAsiaTheme="minorEastAsia" w:hAnsi="Arial Narrow" w:cs="ArialUnicodeMS"/>
          <w:sz w:val="28"/>
          <w:szCs w:val="28"/>
        </w:rPr>
        <w:t>a</w:t>
      </w:r>
      <w:r w:rsidR="00971036">
        <w:rPr>
          <w:rFonts w:ascii="Arial Narrow" w:eastAsiaTheme="minorEastAsia" w:hAnsi="Arial Narrow" w:cs="ArialUnicodeMS"/>
          <w:sz w:val="28"/>
          <w:szCs w:val="28"/>
        </w:rPr>
        <w:t xml:space="preserve"> prethodna</w:t>
      </w:r>
      <w:r w:rsidR="0010214F" w:rsidRPr="0010214F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971036">
        <w:rPr>
          <w:rFonts w:ascii="Arial Narrow" w:eastAsiaTheme="minorEastAsia" w:hAnsi="Arial Narrow" w:cs="ArialUnicodeMS"/>
          <w:sz w:val="28"/>
          <w:szCs w:val="28"/>
        </w:rPr>
        <w:t xml:space="preserve">pisana </w:t>
      </w:r>
      <w:r w:rsidR="0010214F" w:rsidRPr="0010214F">
        <w:rPr>
          <w:rFonts w:ascii="Arial Narrow" w:eastAsiaTheme="minorEastAsia" w:hAnsi="Arial Narrow" w:cs="ArialUnicodeMS"/>
          <w:sz w:val="28"/>
          <w:szCs w:val="28"/>
        </w:rPr>
        <w:t>saglasnos</w:t>
      </w:r>
      <w:r w:rsidR="00971036">
        <w:rPr>
          <w:rFonts w:ascii="Arial Narrow" w:eastAsiaTheme="minorEastAsia" w:hAnsi="Arial Narrow" w:cs="ArialUnicodeMS"/>
          <w:sz w:val="28"/>
          <w:szCs w:val="28"/>
        </w:rPr>
        <w:t xml:space="preserve">t zaposlenog. </w:t>
      </w:r>
      <w:r>
        <w:rPr>
          <w:rFonts w:ascii="Arial Narrow" w:eastAsia="Times New Roman" w:hAnsi="Arial Narrow" w:cs="Times New Roman"/>
          <w:sz w:val="28"/>
          <w:szCs w:val="28"/>
          <w:lang w:val="sr-Latn-CS"/>
        </w:rPr>
        <w:t>Nadalje, zakon takođe dozvoljava da se kolektivnim ugovorom i ugovorom o radu utvrde slučajevi i uslovi pod kojim zaposleni ima pravo na povratak u Crnu Goru prije isteka roka na koji je upućen o trošku poslodavca.</w:t>
      </w:r>
    </w:p>
    <w:p w:rsidR="004C715D" w:rsidRDefault="004C715D" w:rsidP="004C715D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  <w:lang w:val="sr-Latn-RS"/>
        </w:rPr>
      </w:pPr>
      <w:r>
        <w:rPr>
          <w:rFonts w:ascii="Arial Narrow" w:eastAsiaTheme="minorEastAsia" w:hAnsi="Arial Narrow" w:cs="ArialUnicodeMS"/>
          <w:sz w:val="28"/>
          <w:szCs w:val="28"/>
        </w:rPr>
        <w:t xml:space="preserve">          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 xml:space="preserve">U cilju zaštite upućenog zaposlenog poslodavac je obavezan da zaključi aneks ugovora o radu koji sadrži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državu, mjesto rada i period na koji se zaposleni upućuje;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naziv i opis poslova koje će zaposleni obavljati u inostranstvu, ako se isti m</w:t>
      </w:r>
      <w:r>
        <w:rPr>
          <w:rFonts w:ascii="Arial Narrow" w:eastAsiaTheme="minorEastAsia" w:hAnsi="Arial Narrow" w:cs="ArialUnicodeMS"/>
          <w:sz w:val="28"/>
          <w:szCs w:val="28"/>
        </w:rPr>
        <w:t>ij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enjaju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, a koji ne mogu biti izvan prete</w:t>
      </w:r>
      <w:r w:rsidRPr="0010214F">
        <w:rPr>
          <w:rFonts w:ascii="Arial Narrow" w:eastAsiaTheme="minorEastAsia" w:hAnsi="Arial Narrow" w:cs="ArialUnicodeMS"/>
          <w:sz w:val="28"/>
          <w:szCs w:val="28"/>
          <w:lang w:val="sr-Latn-RS"/>
        </w:rPr>
        <w:t>ž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ne djelatnosti poslodavca, izuzev poslodavaca iz člana 2 stav 1 tačka 4 ovog zakona; iznos osnovne zarade, odnosno zarade i valutu u kojoj će zarada biti isplaćivana;elemente za utvrđivanje zarade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, druga novčana i nenovčana davanja koja su povezana sa boravkom u inostranstvu; radno vrijeme, odmore i godišnji odmor.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Poslodavac je u skladu</w:t>
      </w:r>
      <w:r w:rsidR="00020515"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 w:rsidR="00020515">
        <w:rPr>
          <w:rFonts w:ascii="Arial Narrow" w:eastAsiaTheme="minorEastAsia" w:hAnsi="Arial Narrow" w:cs="ArialUnicodeMS"/>
          <w:sz w:val="28"/>
          <w:szCs w:val="28"/>
        </w:rPr>
        <w:t>sa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propisima o radu dužan da aneks ovog ugovora drži u mjestu rada iz koga zaposlenog upućuje na privremeni rad u inostranstvo. Svrha ove norme je dodatna zaštita upućenog zaposlenog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način da inspektor rada uvjek može provjeriti da li je zaposleni upućen u skladu sa propisima.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  <w:lang w:val="sr-Latn-RS"/>
        </w:rPr>
        <w:tab/>
        <w:t xml:space="preserve">Takođe, poslodavac je dužan da </w:t>
      </w:r>
      <w:r w:rsidRPr="00FD1079">
        <w:rPr>
          <w:rFonts w:ascii="Arial Narrow" w:eastAsiaTheme="minorEastAsia" w:hAnsi="Arial Narrow" w:cs="ArialUnicodeMS"/>
          <w:sz w:val="28"/>
          <w:szCs w:val="28"/>
        </w:rPr>
        <w:t>za upućenog zaposlenog izvrši promjenu osnova osiguranja u jedinstvenom Registru obveznika po osnovu poreza i doprinosa za obavezno socijalno osiguranje kod Poreske uprav</w:t>
      </w:r>
      <w:r w:rsidRPr="00020515">
        <w:rPr>
          <w:rFonts w:ascii="Arial Narrow" w:eastAsiaTheme="minorEastAsia" w:hAnsi="Arial Narrow" w:cs="ArialUnicodeMS"/>
          <w:sz w:val="28"/>
          <w:szCs w:val="28"/>
        </w:rPr>
        <w:t xml:space="preserve">e,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u skladu sa propisima kojima se uređuje podnošenje jedinstvene prijave na obavezno socijalno osiguranje.</w:t>
      </w:r>
    </w:p>
    <w:p w:rsidR="004C715D" w:rsidRDefault="004C715D" w:rsidP="004C715D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  <w:t xml:space="preserve">Imajući u vidu obavezu usklađivanja crnogorskog pravnog sistema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sa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evropskim zakonodavstvom, ovim zakonom je implementirana </w:t>
      </w:r>
      <w:r w:rsidRPr="002C4C89">
        <w:rPr>
          <w:rFonts w:ascii="Arial Narrow" w:eastAsia="Times New Roman" w:hAnsi="Arial Narrow" w:cs="Times New Roman"/>
          <w:bCs/>
          <w:sz w:val="28"/>
          <w:szCs w:val="28"/>
          <w:lang w:val="sr-Latn-CS"/>
        </w:rPr>
        <w:t>Direktiva Evropskog Parlamenta i Savjeta</w:t>
      </w:r>
      <w:r w:rsidRPr="002C4C89">
        <w:rPr>
          <w:rFonts w:ascii="Arial Narrow" w:eastAsia="Times New Roman" w:hAnsi="Arial Narrow" w:cs="Times New Roman"/>
          <w:bCs/>
          <w:sz w:val="24"/>
          <w:szCs w:val="28"/>
          <w:lang w:val="sr-Latn-CS"/>
        </w:rPr>
        <w:t xml:space="preserve"> </w:t>
      </w:r>
      <w:r w:rsidRPr="002C4C89">
        <w:rPr>
          <w:rFonts w:ascii="Arial Narrow" w:eastAsia="Times New Roman" w:hAnsi="Arial Narrow" w:cs="Times New Roman"/>
          <w:bCs/>
          <w:sz w:val="28"/>
          <w:szCs w:val="28"/>
          <w:lang w:val="sr-Latn-CS"/>
        </w:rPr>
        <w:lastRenderedPageBreak/>
        <w:t>96/71/EZ od 16. decembra 1996. godine o upućivanju radnika u okviru pružanja usluga</w:t>
      </w:r>
      <w:r>
        <w:rPr>
          <w:rFonts w:ascii="Arial Narrow" w:eastAsia="Times New Roman" w:hAnsi="Arial Narrow" w:cs="Times New Roman"/>
          <w:bCs/>
          <w:sz w:val="28"/>
          <w:szCs w:val="28"/>
          <w:lang w:val="sr-Latn-CS"/>
        </w:rPr>
        <w:t>, to je ovim zakonom predviđeno da</w:t>
      </w:r>
      <w:r w:rsidR="007750AE">
        <w:rPr>
          <w:rFonts w:ascii="Arial Narrow" w:eastAsia="Times New Roman" w:hAnsi="Arial Narrow" w:cs="Times New Roman"/>
          <w:bCs/>
          <w:sz w:val="28"/>
          <w:szCs w:val="28"/>
          <w:lang w:val="sr-Latn-CS"/>
        </w:rPr>
        <w:t xml:space="preserve"> je,</w:t>
      </w:r>
      <w:r>
        <w:rPr>
          <w:rFonts w:ascii="Arial Narrow" w:eastAsia="Times New Roman" w:hAnsi="Arial Narrow" w:cs="Times New Roman"/>
          <w:bCs/>
          <w:sz w:val="28"/>
          <w:szCs w:val="28"/>
          <w:lang w:val="sr-Latn-CS"/>
        </w:rPr>
        <w:t xml:space="preserve"> </w:t>
      </w:r>
      <w:r>
        <w:rPr>
          <w:rFonts w:ascii="Arial Narrow" w:eastAsiaTheme="minorEastAsia" w:hAnsi="Arial Narrow" w:cs="ArialUnicodeMS"/>
          <w:sz w:val="28"/>
          <w:szCs w:val="28"/>
        </w:rPr>
        <w:t>p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oslodavac koji upućuje za</w:t>
      </w:r>
      <w:r w:rsidR="007750AE">
        <w:rPr>
          <w:rFonts w:ascii="Arial Narrow" w:eastAsiaTheme="minorEastAsia" w:hAnsi="Arial Narrow" w:cs="ArialUnicodeMS"/>
          <w:sz w:val="28"/>
          <w:szCs w:val="28"/>
        </w:rPr>
        <w:t>poslenog u inostranstvo dužan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da mu obezbjedi ostvarivanje prava iz rada u obimu koji ne može biti manji od istih prava za zaposlene u skladu sa propisima države u koju je upućen.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Navedena p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rava odnose se na: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maksimalno radno vrijeme i minimalno trajanje odmora;minimalni plaćeni godišnji odmori;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>osnovnu zaradu</w:t>
      </w:r>
      <w:r w:rsidR="0010214F" w:rsidRPr="0010214F">
        <w:rPr>
          <w:rFonts w:ascii="Arial Narrow" w:eastAsiaTheme="minorEastAsia" w:hAnsi="Arial Narrow" w:cs="ArialUnicodeMS"/>
          <w:sz w:val="28"/>
          <w:szCs w:val="28"/>
        </w:rPr>
        <w:t xml:space="preserve"> i zaradu,</w:t>
      </w:r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uključujući uvećanje zarade za prekovremeni rad; uslove ustupanja radnika, naročito od strane agencija za privremeno ustupanje; zaštitu i zdravlje na radu; smještaj i ishranu po standardima važećim u državi u kojoj se zaposleni upućuje na privremeni rad, odnosno u skladu sa uslovima smještaja i ishrane utvrđenim kolektivnim ugovorom kod poslodavca kod kojeg ima zasnovan radni odnos; zaštitne mjere u odnosu na uslove zapošljavanja trudnica ili žena koje su se nedavno porodile, djece i mladih; jednako postupanje prema muškarcima i ženama i zabranu diskriminacije po svim osnovima.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Upućeni zaposleni koji nije ostvario navedena prava, ima pravo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sudsku zaštitu u državi koja ga upućuje na privremeni rad u inostranstvo. Upućeni zaposleni koji nije ostvario navedena, ima pravo </w:t>
      </w:r>
      <w:proofErr w:type="gramStart"/>
      <w:r w:rsidRPr="0010214F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10214F">
        <w:rPr>
          <w:rFonts w:ascii="Arial Narrow" w:eastAsiaTheme="minorEastAsia" w:hAnsi="Arial Narrow" w:cs="ArialUnicodeMS"/>
          <w:sz w:val="28"/>
          <w:szCs w:val="28"/>
        </w:rPr>
        <w:t xml:space="preserve"> sudsku zaštitu u državi u kojoj je upućen na rad, s tim što se primjena ovog stave odlaže do pristupanja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Crne Gore Evropskoj uniji.</w:t>
      </w:r>
    </w:p>
    <w:p w:rsidR="004C715D" w:rsidRDefault="004C715D" w:rsidP="004C7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Kako bi se određeni zaposleni uputio na privremeni rad u inostranstvo poslo</w:t>
      </w:r>
      <w:r w:rsidR="0010214F">
        <w:rPr>
          <w:rFonts w:ascii="Arial Narrow" w:eastAsiaTheme="minorEastAsia" w:hAnsi="Arial Narrow" w:cs="ArialUnicodeMS"/>
          <w:sz w:val="28"/>
          <w:szCs w:val="28"/>
        </w:rPr>
        <w:t>davac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</w:t>
      </w:r>
      <w:r w:rsidR="0010214F">
        <w:rPr>
          <w:rFonts w:ascii="Arial Narrow" w:eastAsiaTheme="minorEastAsia" w:hAnsi="Arial Narrow" w:cs="ArialUnicodeMS"/>
          <w:sz w:val="28"/>
          <w:szCs w:val="28"/>
        </w:rPr>
        <w:t xml:space="preserve">je dužan da o </w:t>
      </w:r>
      <w:r>
        <w:rPr>
          <w:rFonts w:ascii="Arial Narrow" w:eastAsiaTheme="minorEastAsia" w:hAnsi="Arial Narrow" w:cs="ArialUnicodeMS"/>
          <w:sz w:val="28"/>
          <w:szCs w:val="28"/>
        </w:rPr>
        <w:t>svom trošku organizuje pripremu za upućivanje, u smislu da ga informiše o uslovima života i državi i mjestu u koje ga upućuje, obezbjedi preventivne zdravstvene preglege i zdravstvene mjere, kao i prevoz do mjesta rada i povratak u Crnu Goru i pruži stručnu i finansijsku pomoć u obezbjeđivanju dozvole za boravak i rad u inostranstvu.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Poslodavaca je ta</w:t>
      </w:r>
      <w:r w:rsidR="0010214F">
        <w:rPr>
          <w:rFonts w:ascii="Arial Narrow" w:eastAsiaTheme="minorEastAsia" w:hAnsi="Arial Narrow" w:cs="ArialUnicodeMS"/>
          <w:sz w:val="28"/>
          <w:szCs w:val="28"/>
        </w:rPr>
        <w:t>kođe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dužan da informiše upućenog zaposlenog o kontakt osobi koja je ovlašćena 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>davanje informacija državnim i drugim organima o upućivanju zaposlenih i za pružanje dodatnih informacija i obav</w:t>
      </w:r>
      <w:r>
        <w:rPr>
          <w:rFonts w:ascii="Arial Narrow" w:eastAsiaTheme="minorEastAsia" w:hAnsi="Arial Narrow" w:cs="ArialUnicodeMS"/>
          <w:sz w:val="28"/>
          <w:szCs w:val="28"/>
        </w:rPr>
        <w:t>j</w:t>
      </w:r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eštenja zaposlenima koji se nalaze </w:t>
      </w:r>
      <w:proofErr w:type="gramStart"/>
      <w:r w:rsidRPr="005E1DCB"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 w:rsidRPr="005E1DCB">
        <w:rPr>
          <w:rFonts w:ascii="Arial Narrow" w:eastAsiaTheme="minorEastAsia" w:hAnsi="Arial Narrow" w:cs="ArialUnicodeMS"/>
          <w:sz w:val="28"/>
          <w:szCs w:val="28"/>
        </w:rPr>
        <w:t xml:space="preserve"> privremenom radu u inostranstvu.</w:t>
      </w:r>
    </w:p>
    <w:p w:rsidR="004C715D" w:rsidRDefault="004C715D" w:rsidP="004C7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U dosadašnjoj primjeni zakona uočeni su nedostaci koji se odnose na nemogućnost kontrole kao i evidencije o zaposlenim upućenim na rad u inostranstvo, što je bio i osnovni razlog kojim se u ovom zakonu propisuje obaveza poslodavca da prije upućivanja zaposlenog u inostranstvo obavijesti Ministarstvo rada i socijalnog staranja da su ispunjeni uslovi</w:t>
      </w:r>
      <w:r w:rsidR="0010214F">
        <w:rPr>
          <w:rFonts w:ascii="Arial Narrow" w:eastAsiaTheme="minorEastAsia" w:hAnsi="Arial Narrow" w:cs="ArialUnicodeMS"/>
          <w:sz w:val="28"/>
          <w:szCs w:val="28"/>
        </w:rPr>
        <w:t xml:space="preserve"> za upućivanje, nakon čega M</w:t>
      </w:r>
      <w:r>
        <w:rPr>
          <w:rFonts w:ascii="Arial Narrow" w:eastAsiaTheme="minorEastAsia" w:hAnsi="Arial Narrow" w:cs="ArialUnicodeMS"/>
          <w:sz w:val="28"/>
          <w:szCs w:val="28"/>
        </w:rPr>
        <w:t>inistarstvo cijeni ispunjenost uslova i daje saglanost za upućivanje na privremeni rad u inostranstvo.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(čl. 6 do 13)</w:t>
      </w:r>
    </w:p>
    <w:p w:rsidR="004C715D" w:rsidRDefault="004C715D" w:rsidP="004C7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4C715D" w:rsidRDefault="004C715D" w:rsidP="004C7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  <w:t xml:space="preserve">Kao još jedna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od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novina u ovom zakonu u okvira poglavlja tri propisano je vođenje evidencije upućenih za</w:t>
      </w:r>
      <w:r w:rsidR="007750AE">
        <w:rPr>
          <w:rFonts w:ascii="Arial Narrow" w:eastAsiaTheme="minorEastAsia" w:hAnsi="Arial Narrow" w:cs="ArialUnicodeMS"/>
          <w:sz w:val="28"/>
          <w:szCs w:val="28"/>
        </w:rPr>
        <w:t>poslenih koju na nivou poslodav</w:t>
      </w:r>
      <w:r>
        <w:rPr>
          <w:rFonts w:ascii="Arial Narrow" w:eastAsiaTheme="minorEastAsia" w:hAnsi="Arial Narrow" w:cs="ArialUnicodeMS"/>
          <w:sz w:val="28"/>
          <w:szCs w:val="28"/>
        </w:rPr>
        <w:t>ca vodi poslodavac, a na nivou Crne Gore vodi Ministarstvo rada i socijalnog staranja. Navedene evidencije sadrže sve potreb</w:t>
      </w:r>
      <w:r w:rsidR="007750AE">
        <w:rPr>
          <w:rFonts w:ascii="Arial Narrow" w:eastAsiaTheme="minorEastAsia" w:hAnsi="Arial Narrow" w:cs="ArialUnicodeMS"/>
          <w:sz w:val="28"/>
          <w:szCs w:val="28"/>
        </w:rPr>
        <w:t>n</w:t>
      </w:r>
      <w:r>
        <w:rPr>
          <w:rFonts w:ascii="Arial Narrow" w:eastAsiaTheme="minorEastAsia" w:hAnsi="Arial Narrow" w:cs="ArialUnicodeMS"/>
          <w:sz w:val="28"/>
          <w:szCs w:val="28"/>
        </w:rPr>
        <w:t>e podatke neophodne</w:t>
      </w:r>
      <w:r w:rsidR="007750AE">
        <w:rPr>
          <w:rFonts w:ascii="Arial Narrow" w:eastAsiaTheme="minorEastAsia" w:hAnsi="Arial Narrow" w:cs="ArialUnicodeMS"/>
          <w:sz w:val="28"/>
          <w:szCs w:val="28"/>
        </w:rPr>
        <w:t xml:space="preserve"> za</w:t>
      </w:r>
      <w:r>
        <w:rPr>
          <w:rFonts w:ascii="Arial Narrow" w:eastAsiaTheme="minorEastAsia" w:hAnsi="Arial Narrow" w:cs="ArialUnicodeMS"/>
          <w:sz w:val="28"/>
          <w:szCs w:val="28"/>
        </w:rPr>
        <w:t xml:space="preserve"> praćenje svih upućenih zaposlenih </w:t>
      </w:r>
      <w:proofErr w:type="gramStart"/>
      <w:r>
        <w:rPr>
          <w:rFonts w:ascii="Arial Narrow" w:eastAsiaTheme="minorEastAsia" w:hAnsi="Arial Narrow" w:cs="ArialUnicodeMS"/>
          <w:sz w:val="28"/>
          <w:szCs w:val="28"/>
        </w:rPr>
        <w:t>na</w:t>
      </w:r>
      <w:proofErr w:type="gramEnd"/>
      <w:r>
        <w:rPr>
          <w:rFonts w:ascii="Arial Narrow" w:eastAsiaTheme="minorEastAsia" w:hAnsi="Arial Narrow" w:cs="ArialUnicodeMS"/>
          <w:sz w:val="28"/>
          <w:szCs w:val="28"/>
        </w:rPr>
        <w:t xml:space="preserve"> nivou države, kako bi se u svakom momentu imao podatak o broju, mjestu, polu, zanimanju, osnovu upućivanja i ostalim relevantnim podacima o zaposlenom koji se upućuje na privremeni rad u inostranstvo.</w:t>
      </w:r>
    </w:p>
    <w:p w:rsidR="004C715D" w:rsidRPr="001132C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ArialUnicodeMS"/>
          <w:sz w:val="28"/>
          <w:szCs w:val="28"/>
        </w:rPr>
        <w:tab/>
      </w:r>
      <w:r w:rsidRPr="001132C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U cilju zaštite prava zaposlenih upućenih na rad u inostranstvo, organi koji obavljaju poslove državne uprave u vezi sa nadzorom nad ostvarivanjem prava zaposlenih upućenih na rad u inostranstvo utvrđenih ovim zakonom i drugim zakonom dužni su da međusobno sarađuju i razmjenjuju informacije.</w:t>
      </w:r>
      <w:r w:rsidR="0010214F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</w:t>
      </w:r>
      <w:r w:rsidRPr="001132CD"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>Zaštitu zaposlenih za vrijeme boravka u inostranstvu obavljaju diplomatska, odnosno konzularna predstavništva Crne Gore u okviru djelokruga svog rada.</w:t>
      </w:r>
      <w:r>
        <w:rPr>
          <w:rFonts w:ascii="Arial Narrow" w:eastAsiaTheme="minorEastAsia" w:hAnsi="Arial Narrow" w:cs="Times New Roman"/>
          <w:bCs/>
          <w:sz w:val="28"/>
          <w:szCs w:val="28"/>
          <w:lang w:val="sr-Latn-ME" w:eastAsia="sr-Latn-ME"/>
        </w:rPr>
        <w:t xml:space="preserve"> (čl. 14 do 16)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EastAsia" w:hAnsi="Arial Narrow" w:cs="Times New Roman"/>
          <w:b/>
          <w:bCs/>
          <w:color w:val="000000"/>
          <w:sz w:val="28"/>
          <w:szCs w:val="28"/>
          <w:lang w:val="sr-Latn-ME" w:eastAsia="sr-Latn-ME"/>
        </w:rPr>
      </w:pPr>
    </w:p>
    <w:p w:rsidR="004C715D" w:rsidRDefault="004C715D" w:rsidP="004C715D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bCs/>
          <w:sz w:val="28"/>
          <w:szCs w:val="28"/>
        </w:rPr>
        <w:tab/>
      </w:r>
      <w:r w:rsidRPr="005E1DCB">
        <w:rPr>
          <w:rFonts w:ascii="Arial Narrow" w:eastAsia="Times New Roman" w:hAnsi="Arial Narrow" w:cs="Times New Roman"/>
          <w:bCs/>
          <w:sz w:val="28"/>
          <w:szCs w:val="28"/>
        </w:rPr>
        <w:t xml:space="preserve">Nadzor </w:t>
      </w:r>
      <w:proofErr w:type="gramStart"/>
      <w:r w:rsidRPr="005E1DCB">
        <w:rPr>
          <w:rFonts w:ascii="Arial Narrow" w:eastAsia="Times New Roman" w:hAnsi="Arial Narrow" w:cs="Times New Roman"/>
          <w:bCs/>
          <w:sz w:val="28"/>
          <w:szCs w:val="28"/>
        </w:rPr>
        <w:t>nad</w:t>
      </w:r>
      <w:proofErr w:type="gramEnd"/>
      <w:r w:rsidRPr="005E1DCB">
        <w:rPr>
          <w:rFonts w:ascii="Arial Narrow" w:eastAsia="Times New Roman" w:hAnsi="Arial Narrow" w:cs="Times New Roman"/>
          <w:bCs/>
          <w:sz w:val="28"/>
          <w:szCs w:val="28"/>
        </w:rPr>
        <w:t xml:space="preserve"> sprovođenjem ovog zakona vrši Ministarstvo.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5E1DCB">
        <w:rPr>
          <w:rFonts w:ascii="Arial Narrow" w:eastAsia="Times New Roman" w:hAnsi="Arial Narrow" w:cs="Times New Roman"/>
          <w:sz w:val="28"/>
          <w:szCs w:val="28"/>
        </w:rPr>
        <w:t xml:space="preserve">Nadzor </w:t>
      </w:r>
      <w:proofErr w:type="gramStart"/>
      <w:r w:rsidRPr="005E1DCB">
        <w:rPr>
          <w:rFonts w:ascii="Arial Narrow" w:eastAsia="Times New Roman" w:hAnsi="Arial Narrow" w:cs="Times New Roman"/>
          <w:sz w:val="28"/>
          <w:szCs w:val="28"/>
        </w:rPr>
        <w:t>nad</w:t>
      </w:r>
      <w:proofErr w:type="gramEnd"/>
      <w:r w:rsidRPr="005E1DCB">
        <w:rPr>
          <w:rFonts w:ascii="Arial Narrow" w:eastAsia="Times New Roman" w:hAnsi="Arial Narrow" w:cs="Times New Roman"/>
          <w:sz w:val="28"/>
          <w:szCs w:val="28"/>
        </w:rPr>
        <w:t xml:space="preserve"> primjenom ovog zakona vrši </w:t>
      </w:r>
      <w:r w:rsidR="00075C48">
        <w:rPr>
          <w:rFonts w:ascii="Arial Narrow" w:eastAsia="Times New Roman" w:hAnsi="Arial Narrow" w:cs="Times New Roman"/>
          <w:sz w:val="28"/>
          <w:szCs w:val="28"/>
        </w:rPr>
        <w:t xml:space="preserve">organ uprave nadležan za inspekcijske poslove preko </w:t>
      </w:r>
      <w:r w:rsidRPr="005E1DCB">
        <w:rPr>
          <w:rFonts w:ascii="Arial Narrow" w:eastAsia="Times New Roman" w:hAnsi="Arial Narrow" w:cs="Times New Roman"/>
          <w:sz w:val="28"/>
          <w:szCs w:val="28"/>
        </w:rPr>
        <w:t>Inspekcije rada.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5E1DCB">
        <w:rPr>
          <w:rFonts w:ascii="Arial Narrow" w:eastAsia="Times New Roman" w:hAnsi="Arial Narrow" w:cs="Times New Roman"/>
          <w:sz w:val="28"/>
          <w:szCs w:val="28"/>
        </w:rPr>
        <w:t>U vršenju nadzora inspektor rada ima ovlašćenja utvrđena zakonom.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(</w:t>
      </w:r>
      <w:proofErr w:type="gramStart"/>
      <w:r>
        <w:rPr>
          <w:rFonts w:ascii="Arial Narrow" w:eastAsia="Times New Roman" w:hAnsi="Arial Narrow" w:cs="Times New Roman"/>
          <w:sz w:val="28"/>
          <w:szCs w:val="28"/>
        </w:rPr>
        <w:t>član</w:t>
      </w:r>
      <w:proofErr w:type="gramEnd"/>
      <w:r>
        <w:rPr>
          <w:rFonts w:ascii="Arial Narrow" w:eastAsia="Times New Roman" w:hAnsi="Arial Narrow" w:cs="Times New Roman"/>
          <w:sz w:val="28"/>
          <w:szCs w:val="28"/>
        </w:rPr>
        <w:t xml:space="preserve"> 17)</w:t>
      </w:r>
    </w:p>
    <w:p w:rsidR="004C715D" w:rsidRDefault="004C715D" w:rsidP="004C715D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4C715D" w:rsidRDefault="004C715D" w:rsidP="004C715D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lastRenderedPageBreak/>
        <w:tab/>
      </w:r>
      <w:r w:rsidR="004264F2">
        <w:rPr>
          <w:rFonts w:ascii="Arial Narrow" w:eastAsia="Times New Roman" w:hAnsi="Arial Narrow" w:cs="Times New Roman"/>
          <w:sz w:val="28"/>
          <w:szCs w:val="28"/>
        </w:rPr>
        <w:tab/>
      </w:r>
      <w:r>
        <w:rPr>
          <w:rFonts w:ascii="Arial Narrow" w:eastAsia="Times New Roman" w:hAnsi="Arial Narrow" w:cs="Times New Roman"/>
          <w:sz w:val="28"/>
          <w:szCs w:val="28"/>
        </w:rPr>
        <w:t xml:space="preserve">Odredbom člana 18 propisane su kazne za prekršaje poslodavcima koji upućuju zaposlene </w:t>
      </w:r>
      <w:proofErr w:type="gramStart"/>
      <w:r>
        <w:rPr>
          <w:rFonts w:ascii="Arial Narrow" w:eastAsia="Times New Roman" w:hAnsi="Arial Narrow" w:cs="Times New Roman"/>
          <w:sz w:val="28"/>
          <w:szCs w:val="28"/>
        </w:rPr>
        <w:t>na</w:t>
      </w:r>
      <w:proofErr w:type="gramEnd"/>
      <w:r>
        <w:rPr>
          <w:rFonts w:ascii="Arial Narrow" w:eastAsia="Times New Roman" w:hAnsi="Arial Narrow" w:cs="Times New Roman"/>
          <w:sz w:val="28"/>
          <w:szCs w:val="28"/>
        </w:rPr>
        <w:t xml:space="preserve"> privremeni rad u inostranstvo. </w:t>
      </w:r>
    </w:p>
    <w:p w:rsidR="004C715D" w:rsidRDefault="004C715D" w:rsidP="004C715D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="Times New Roman" w:hAnsi="Arial Narrow" w:cs="Times New Roman"/>
          <w:sz w:val="28"/>
          <w:szCs w:val="28"/>
        </w:rPr>
        <w:tab/>
      </w:r>
      <w:r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Građani</w:t>
      </w:r>
      <w:r w:rsidR="00075C48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Crne Gore</w:t>
      </w:r>
      <w:r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koji su upućeni na rad u inostranstvo po propisima koji su važili do dana stupanja na snagu ovog zakona zaštitu prava po osnovu rada u inostranstvu ostvarivaće po tim propisima, do povratka sa rada iz inostranstva.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(član 19)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Pr="00DB0D3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Odredba člana 2 stav 1 tačka 4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člana 10 stav 1 ta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RS" w:eastAsia="sr-Latn-ME"/>
        </w:rPr>
        <w:t>čka 4 i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stav 4</w:t>
      </w:r>
      <w:r w:rsidRPr="00DB0D3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ovog zakona primjenjivaće se danom ulaska Crne Gore u Evropsku uniju.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(član 20)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264F2" w:rsidRDefault="004C715D" w:rsidP="004264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="004264F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Danom stupanja</w:t>
      </w:r>
      <w:r w:rsidR="004264F2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na snagu ovog zakona prest</w:t>
      </w:r>
      <w:r w:rsidR="004264F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aju da važe član 2 stav 1 tačka 1, čl.</w:t>
      </w:r>
      <w:r w:rsidR="004264F2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13, 14, 15, 16, 17, 18, 19, 20</w:t>
      </w:r>
      <w:r w:rsidR="004264F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 25 stav 1 tač. 3, 4, 5, 6 </w:t>
      </w:r>
      <w:r w:rsidR="004264F2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Zakona o zaštiti građana Crne Gore na radu u inostranstvu („Službeni list RCG, br. 11/04 i „Službeni list CG“, br. </w:t>
      </w:r>
      <w:r w:rsidR="004264F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73/10, 40/11 i 35/1</w:t>
      </w:r>
      <w:r w:rsidR="004264F2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3)</w:t>
      </w:r>
      <w:r w:rsidR="004264F2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i član 2 stav 1 tačka 6, čl. 29, 30, 31, 32 i član 48 stav 1 tačka 2 alineja 3 i tačka 7 Zakona o evidencijama u oblasti rada i zapošljavanja („Službeni list RCG“,  broj 69/03 i „Službeni list CG“, broj 73/10, 40/11 i 45/12)</w:t>
      </w:r>
      <w:r w:rsidR="004264F2"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.</w:t>
      </w:r>
    </w:p>
    <w:p w:rsidR="004C715D" w:rsidRDefault="004264F2" w:rsidP="004264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</w:t>
      </w:r>
      <w:r w:rsidR="004C715D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(član 21)</w:t>
      </w: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Default="004C715D" w:rsidP="004C715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ab/>
      </w:r>
      <w:r w:rsidRPr="005E1DCB"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>Ovaj zakon stupa na snagu osmog dana od dana objavljivanja u "Službenom listu Crne Gore".</w:t>
      </w:r>
      <w:r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  <w:t xml:space="preserve"> (član 22)</w:t>
      </w:r>
    </w:p>
    <w:p w:rsidR="004C715D" w:rsidRPr="005E1DCB" w:rsidRDefault="004C715D" w:rsidP="004C715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Pr="00DB0D3B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bCs/>
          <w:color w:val="000000"/>
          <w:sz w:val="28"/>
          <w:szCs w:val="28"/>
          <w:lang w:val="sr-Latn-ME" w:eastAsia="sr-Latn-ME"/>
        </w:rPr>
      </w:pPr>
    </w:p>
    <w:p w:rsidR="004C715D" w:rsidRPr="002F1D92" w:rsidRDefault="004C715D" w:rsidP="004C715D">
      <w:pPr>
        <w:jc w:val="both"/>
        <w:rPr>
          <w:rFonts w:ascii="Arial Narrow" w:hAnsi="Arial Narrow" w:cs="Arial"/>
          <w:sz w:val="28"/>
          <w:szCs w:val="28"/>
          <w:lang w:val="pl-PL"/>
        </w:rPr>
      </w:pPr>
      <w:r w:rsidRPr="002F1D92">
        <w:rPr>
          <w:rFonts w:ascii="Arial Narrow" w:hAnsi="Arial Narrow" w:cs="Arial"/>
          <w:b/>
          <w:sz w:val="28"/>
          <w:szCs w:val="28"/>
          <w:lang w:val="pl-PL"/>
        </w:rPr>
        <w:t>V</w:t>
      </w:r>
      <w:r>
        <w:rPr>
          <w:rFonts w:ascii="Arial Narrow" w:hAnsi="Arial Narrow" w:cs="Arial"/>
          <w:b/>
          <w:sz w:val="28"/>
          <w:szCs w:val="28"/>
          <w:lang w:val="pl-PL"/>
        </w:rPr>
        <w:t>.</w:t>
      </w:r>
      <w:r w:rsidRPr="002F1D92">
        <w:rPr>
          <w:rFonts w:ascii="Arial Narrow" w:hAnsi="Arial Narrow" w:cs="Arial"/>
          <w:b/>
          <w:sz w:val="28"/>
          <w:szCs w:val="28"/>
          <w:lang w:val="pl-PL"/>
        </w:rPr>
        <w:t xml:space="preserve"> Procjena</w:t>
      </w:r>
      <w:r w:rsidR="00212CB7">
        <w:rPr>
          <w:rFonts w:ascii="Arial Narrow" w:hAnsi="Arial Narrow" w:cs="Arial"/>
          <w:b/>
          <w:sz w:val="28"/>
          <w:szCs w:val="28"/>
          <w:lang w:val="pl-PL"/>
        </w:rPr>
        <w:t xml:space="preserve"> fiskalnih sredstava za sprovođ</w:t>
      </w:r>
      <w:bookmarkStart w:id="0" w:name="_GoBack"/>
      <w:bookmarkEnd w:id="0"/>
      <w:r w:rsidRPr="002F1D92">
        <w:rPr>
          <w:rFonts w:ascii="Arial Narrow" w:hAnsi="Arial Narrow" w:cs="Arial"/>
          <w:b/>
          <w:sz w:val="28"/>
          <w:szCs w:val="28"/>
          <w:lang w:val="pl-PL"/>
        </w:rPr>
        <w:t>enje zakona</w:t>
      </w:r>
    </w:p>
    <w:p w:rsidR="004C715D" w:rsidRPr="004C715D" w:rsidRDefault="004C715D" w:rsidP="004C71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8"/>
          <w:szCs w:val="28"/>
          <w:lang w:val="fi-FI"/>
        </w:rPr>
      </w:pPr>
      <w:r w:rsidRPr="004C715D">
        <w:rPr>
          <w:rFonts w:ascii="Arial Narrow" w:eastAsia="Times New Roman" w:hAnsi="Arial Narrow" w:cs="Times New Roman"/>
          <w:sz w:val="28"/>
          <w:szCs w:val="28"/>
          <w:lang w:val="sr-Latn-CS"/>
        </w:rPr>
        <w:t xml:space="preserve">Za sprovođenje ovog zakona u Budžetu Crne Gore, obezbjeđena su finansijska sredstva. </w:t>
      </w:r>
    </w:p>
    <w:p w:rsidR="004C715D" w:rsidRPr="005E1DCB" w:rsidRDefault="004C715D" w:rsidP="004C715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Default="004C715D" w:rsidP="004C71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Pr="005E1DCB" w:rsidRDefault="004C715D" w:rsidP="004C715D">
      <w:pPr>
        <w:tabs>
          <w:tab w:val="left" w:pos="450"/>
        </w:tabs>
        <w:spacing w:after="0" w:line="240" w:lineRule="auto"/>
        <w:ind w:right="-90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4C715D" w:rsidRPr="005E1DCB" w:rsidRDefault="004C715D" w:rsidP="004C715D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 Narrow" w:eastAsiaTheme="minorEastAsia" w:hAnsi="Arial Narrow" w:cs="Times New Roman"/>
          <w:color w:val="000000"/>
          <w:sz w:val="28"/>
          <w:szCs w:val="28"/>
          <w:lang w:val="sr-Latn-ME" w:eastAsia="sr-Latn-ME"/>
        </w:rPr>
      </w:pPr>
    </w:p>
    <w:p w:rsidR="004C715D" w:rsidRPr="005E1DCB" w:rsidRDefault="004C715D" w:rsidP="004C7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4C715D" w:rsidRDefault="004C715D" w:rsidP="004C715D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UnicodeMS"/>
          <w:sz w:val="28"/>
          <w:szCs w:val="28"/>
        </w:rPr>
      </w:pPr>
    </w:p>
    <w:p w:rsidR="004C715D" w:rsidRPr="005E1DCB" w:rsidRDefault="004C715D">
      <w:pPr>
        <w:rPr>
          <w:rFonts w:ascii="Arial Narrow" w:hAnsi="Arial Narrow"/>
          <w:sz w:val="28"/>
          <w:szCs w:val="28"/>
        </w:rPr>
      </w:pPr>
    </w:p>
    <w:sectPr w:rsidR="004C715D" w:rsidRPr="005E1DCB">
      <w:headerReference w:type="even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C5" w:rsidRDefault="00A121C5">
      <w:pPr>
        <w:spacing w:after="0" w:line="240" w:lineRule="auto"/>
      </w:pPr>
      <w:r>
        <w:separator/>
      </w:r>
    </w:p>
  </w:endnote>
  <w:endnote w:type="continuationSeparator" w:id="0">
    <w:p w:rsidR="00A121C5" w:rsidRDefault="00A1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BD69A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D69A2" w:rsidRDefault="00A121C5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D69A2" w:rsidRDefault="00A121C5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BD69A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D69A2" w:rsidRDefault="00A121C5">
          <w:pPr>
            <w:pStyle w:val="Fotter"/>
          </w:pPr>
          <w:hyperlink w:anchor="http___www_katalogpropisa_me" w:history="1">
            <w:r w:rsidR="00D070E5"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BD69A2" w:rsidRDefault="00D070E5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12CB7">
            <w:rPr>
              <w:noProof/>
            </w:rPr>
            <w:t>11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C5" w:rsidRDefault="00A121C5">
      <w:pPr>
        <w:spacing w:after="0" w:line="240" w:lineRule="auto"/>
      </w:pPr>
      <w:r>
        <w:separator/>
      </w:r>
    </w:p>
  </w:footnote>
  <w:footnote w:type="continuationSeparator" w:id="0">
    <w:p w:rsidR="00A121C5" w:rsidRDefault="00A1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A2" w:rsidRDefault="00A121C5" w:rsidP="007855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37F9"/>
    <w:multiLevelType w:val="hybridMultilevel"/>
    <w:tmpl w:val="278CA3B0"/>
    <w:lvl w:ilvl="0" w:tplc="3816F4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1115FF"/>
    <w:multiLevelType w:val="hybridMultilevel"/>
    <w:tmpl w:val="C0CAA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581F"/>
    <w:multiLevelType w:val="hybridMultilevel"/>
    <w:tmpl w:val="F5901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E043E"/>
    <w:multiLevelType w:val="hybridMultilevel"/>
    <w:tmpl w:val="F724BBE2"/>
    <w:lvl w:ilvl="0" w:tplc="B876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E5"/>
    <w:rsid w:val="00020515"/>
    <w:rsid w:val="00057899"/>
    <w:rsid w:val="00064324"/>
    <w:rsid w:val="00072616"/>
    <w:rsid w:val="00075C48"/>
    <w:rsid w:val="00086B01"/>
    <w:rsid w:val="000A2339"/>
    <w:rsid w:val="000B169F"/>
    <w:rsid w:val="000C1C0B"/>
    <w:rsid w:val="000C48AF"/>
    <w:rsid w:val="000E130A"/>
    <w:rsid w:val="000F6B19"/>
    <w:rsid w:val="0010214F"/>
    <w:rsid w:val="00112D55"/>
    <w:rsid w:val="00150BE4"/>
    <w:rsid w:val="00152770"/>
    <w:rsid w:val="00157702"/>
    <w:rsid w:val="00167D1F"/>
    <w:rsid w:val="00182546"/>
    <w:rsid w:val="00191E6D"/>
    <w:rsid w:val="001A1C5E"/>
    <w:rsid w:val="001D5307"/>
    <w:rsid w:val="001F3075"/>
    <w:rsid w:val="00212CB7"/>
    <w:rsid w:val="002363A9"/>
    <w:rsid w:val="002405C2"/>
    <w:rsid w:val="00282AB2"/>
    <w:rsid w:val="0028330F"/>
    <w:rsid w:val="00293151"/>
    <w:rsid w:val="002A555D"/>
    <w:rsid w:val="002C788D"/>
    <w:rsid w:val="00301ADF"/>
    <w:rsid w:val="003210E1"/>
    <w:rsid w:val="0035215D"/>
    <w:rsid w:val="00356332"/>
    <w:rsid w:val="00356411"/>
    <w:rsid w:val="003D266C"/>
    <w:rsid w:val="003D38CA"/>
    <w:rsid w:val="003D6D29"/>
    <w:rsid w:val="003E77DE"/>
    <w:rsid w:val="00401D80"/>
    <w:rsid w:val="0040461A"/>
    <w:rsid w:val="004264F2"/>
    <w:rsid w:val="00441A2E"/>
    <w:rsid w:val="00461027"/>
    <w:rsid w:val="004721F0"/>
    <w:rsid w:val="004964AB"/>
    <w:rsid w:val="004B54E5"/>
    <w:rsid w:val="004C715D"/>
    <w:rsid w:val="004E32EF"/>
    <w:rsid w:val="005224C3"/>
    <w:rsid w:val="00522C59"/>
    <w:rsid w:val="00525002"/>
    <w:rsid w:val="00562F23"/>
    <w:rsid w:val="005D7249"/>
    <w:rsid w:val="005E1DCB"/>
    <w:rsid w:val="00621BEA"/>
    <w:rsid w:val="00623328"/>
    <w:rsid w:val="00653C5F"/>
    <w:rsid w:val="00663BD7"/>
    <w:rsid w:val="00683C29"/>
    <w:rsid w:val="006C46C4"/>
    <w:rsid w:val="006C6DE5"/>
    <w:rsid w:val="006E18E6"/>
    <w:rsid w:val="00720C9E"/>
    <w:rsid w:val="007215E7"/>
    <w:rsid w:val="00761B3B"/>
    <w:rsid w:val="007750AE"/>
    <w:rsid w:val="0078161A"/>
    <w:rsid w:val="00795A7A"/>
    <w:rsid w:val="007B7EC3"/>
    <w:rsid w:val="007F4707"/>
    <w:rsid w:val="008017CA"/>
    <w:rsid w:val="00801E41"/>
    <w:rsid w:val="00825E0C"/>
    <w:rsid w:val="00825F27"/>
    <w:rsid w:val="00832C7A"/>
    <w:rsid w:val="008346EC"/>
    <w:rsid w:val="00837EDF"/>
    <w:rsid w:val="00852984"/>
    <w:rsid w:val="00872B7A"/>
    <w:rsid w:val="00876717"/>
    <w:rsid w:val="008A41BF"/>
    <w:rsid w:val="008C1793"/>
    <w:rsid w:val="00901AEE"/>
    <w:rsid w:val="009173A8"/>
    <w:rsid w:val="00937E8A"/>
    <w:rsid w:val="009624AA"/>
    <w:rsid w:val="00971036"/>
    <w:rsid w:val="009B1272"/>
    <w:rsid w:val="009C23EF"/>
    <w:rsid w:val="00A11E27"/>
    <w:rsid w:val="00A121C5"/>
    <w:rsid w:val="00A25814"/>
    <w:rsid w:val="00AA15CB"/>
    <w:rsid w:val="00B24BC0"/>
    <w:rsid w:val="00B422C1"/>
    <w:rsid w:val="00B5020E"/>
    <w:rsid w:val="00B544EE"/>
    <w:rsid w:val="00B61E78"/>
    <w:rsid w:val="00B76055"/>
    <w:rsid w:val="00B76E40"/>
    <w:rsid w:val="00B92F16"/>
    <w:rsid w:val="00B963A7"/>
    <w:rsid w:val="00BB087D"/>
    <w:rsid w:val="00BC36FE"/>
    <w:rsid w:val="00C0412C"/>
    <w:rsid w:val="00C30D74"/>
    <w:rsid w:val="00C33A87"/>
    <w:rsid w:val="00C63FF5"/>
    <w:rsid w:val="00C741C4"/>
    <w:rsid w:val="00C751B9"/>
    <w:rsid w:val="00C823A6"/>
    <w:rsid w:val="00CB17A8"/>
    <w:rsid w:val="00CD049C"/>
    <w:rsid w:val="00CD5A6E"/>
    <w:rsid w:val="00CE46FE"/>
    <w:rsid w:val="00CF7F93"/>
    <w:rsid w:val="00D00B47"/>
    <w:rsid w:val="00D070E5"/>
    <w:rsid w:val="00D354CD"/>
    <w:rsid w:val="00D51FBC"/>
    <w:rsid w:val="00D560B8"/>
    <w:rsid w:val="00D82AB1"/>
    <w:rsid w:val="00D93944"/>
    <w:rsid w:val="00D95706"/>
    <w:rsid w:val="00DB0D3B"/>
    <w:rsid w:val="00DC6BE2"/>
    <w:rsid w:val="00DD116D"/>
    <w:rsid w:val="00DD7725"/>
    <w:rsid w:val="00E01580"/>
    <w:rsid w:val="00E0256F"/>
    <w:rsid w:val="00E03C99"/>
    <w:rsid w:val="00E140C7"/>
    <w:rsid w:val="00E24E4F"/>
    <w:rsid w:val="00EA4216"/>
    <w:rsid w:val="00EA6352"/>
    <w:rsid w:val="00EC705E"/>
    <w:rsid w:val="00ED6200"/>
    <w:rsid w:val="00EE1C24"/>
    <w:rsid w:val="00EE726F"/>
    <w:rsid w:val="00EF6B51"/>
    <w:rsid w:val="00EF6EA7"/>
    <w:rsid w:val="00F027E2"/>
    <w:rsid w:val="00F05701"/>
    <w:rsid w:val="00F27A4D"/>
    <w:rsid w:val="00F41EF9"/>
    <w:rsid w:val="00F44C90"/>
    <w:rsid w:val="00F628A1"/>
    <w:rsid w:val="00F64002"/>
    <w:rsid w:val="00F67A54"/>
    <w:rsid w:val="00F83F37"/>
    <w:rsid w:val="00FC10CF"/>
    <w:rsid w:val="00FC423C"/>
    <w:rsid w:val="00FC4A39"/>
    <w:rsid w:val="00FD1079"/>
    <w:rsid w:val="00FD7FE9"/>
    <w:rsid w:val="00FE2B0F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8747"/>
  <w15:chartTrackingRefBased/>
  <w15:docId w15:val="{D91F5BF7-6C1F-4DCC-8374-E0DCEBA5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0E5"/>
  </w:style>
  <w:style w:type="character" w:styleId="Hyperlink">
    <w:name w:val="Hyperlink"/>
    <w:basedOn w:val="DefaultParagraphFont"/>
    <w:uiPriority w:val="99"/>
    <w:rsid w:val="00D070E5"/>
    <w:rPr>
      <w:rFonts w:cs="Times New Roman"/>
    </w:rPr>
  </w:style>
  <w:style w:type="paragraph" w:customStyle="1" w:styleId="Fotter">
    <w:name w:val="Fotter"/>
    <w:basedOn w:val="Normal"/>
    <w:uiPriority w:val="99"/>
    <w:rsid w:val="00D070E5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sz w:val="18"/>
      <w:szCs w:val="18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0BE4"/>
    <w:pPr>
      <w:ind w:left="720"/>
      <w:contextualSpacing/>
    </w:pPr>
  </w:style>
  <w:style w:type="paragraph" w:customStyle="1" w:styleId="T30X">
    <w:name w:val="T30X"/>
    <w:basedOn w:val="Normal"/>
    <w:uiPriority w:val="99"/>
    <w:rsid w:val="00C33A87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4440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Joksimovic</dc:creator>
  <cp:keywords/>
  <dc:description/>
  <cp:lastModifiedBy>Irena Joksimovic</cp:lastModifiedBy>
  <cp:revision>47</cp:revision>
  <cp:lastPrinted>2018-09-14T09:39:00Z</cp:lastPrinted>
  <dcterms:created xsi:type="dcterms:W3CDTF">2018-09-21T05:52:00Z</dcterms:created>
  <dcterms:modified xsi:type="dcterms:W3CDTF">2018-09-27T07:47:00Z</dcterms:modified>
</cp:coreProperties>
</file>