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64" w:rsidRPr="005B7A75" w:rsidRDefault="00E47164" w:rsidP="00631049">
      <w:pPr>
        <w:pStyle w:val="BodyText2"/>
        <w:ind w:firstLine="720"/>
        <w:rPr>
          <w:szCs w:val="24"/>
          <w:lang w:val="sl-SI"/>
        </w:rPr>
      </w:pPr>
      <w:r w:rsidRPr="005B7A75">
        <w:rPr>
          <w:szCs w:val="24"/>
          <w:lang w:val="sl-SI"/>
        </w:rPr>
        <w:t>Na osnovu člana 95 stav 3 Zakona o strancima ("Službeni list CG", br</w:t>
      </w:r>
      <w:r w:rsidR="00193EE0" w:rsidRPr="005B7A75">
        <w:rPr>
          <w:szCs w:val="24"/>
          <w:lang w:val="sl-SI"/>
        </w:rPr>
        <w:t>.</w:t>
      </w:r>
      <w:r w:rsidRPr="005B7A75">
        <w:rPr>
          <w:szCs w:val="24"/>
          <w:lang w:val="sl-SI"/>
        </w:rPr>
        <w:t xml:space="preserve"> 56/14</w:t>
      </w:r>
      <w:r w:rsidR="00193EE0" w:rsidRPr="005B7A75">
        <w:rPr>
          <w:szCs w:val="24"/>
          <w:lang w:val="sl-SI"/>
        </w:rPr>
        <w:t xml:space="preserve"> i 28/15</w:t>
      </w:r>
      <w:r w:rsidRPr="005B7A75">
        <w:rPr>
          <w:szCs w:val="24"/>
          <w:lang w:val="sl-SI"/>
        </w:rPr>
        <w:t xml:space="preserve">), Ministarstvo unutrašnjih poslova, uz saglasnost Ministarstva održivog razvoja i turizma, donijelo je </w:t>
      </w:r>
    </w:p>
    <w:p w:rsidR="00E47164" w:rsidRPr="005B7A75" w:rsidRDefault="00E47164" w:rsidP="00631049">
      <w:pPr>
        <w:pStyle w:val="BodyText2"/>
        <w:rPr>
          <w:b/>
          <w:szCs w:val="24"/>
          <w:lang w:val="sr-Latn-CS"/>
        </w:rPr>
      </w:pPr>
    </w:p>
    <w:p w:rsidR="00887718" w:rsidRPr="005B7A75" w:rsidRDefault="00887718" w:rsidP="00631049">
      <w:pPr>
        <w:pStyle w:val="BodyText2"/>
        <w:jc w:val="center"/>
        <w:rPr>
          <w:b/>
          <w:szCs w:val="24"/>
          <w:lang w:val="sr-Latn-CS"/>
        </w:rPr>
      </w:pPr>
    </w:p>
    <w:p w:rsidR="00364D45" w:rsidRPr="005B7A75" w:rsidRDefault="00364D45" w:rsidP="00631049">
      <w:pPr>
        <w:pStyle w:val="BodyText2"/>
        <w:jc w:val="center"/>
        <w:rPr>
          <w:b/>
          <w:bCs/>
          <w:szCs w:val="24"/>
          <w:lang w:val="sr-Latn-CS"/>
        </w:rPr>
      </w:pPr>
      <w:r w:rsidRPr="005B7A75">
        <w:rPr>
          <w:b/>
          <w:szCs w:val="24"/>
          <w:lang w:val="sr-Latn-CS"/>
        </w:rPr>
        <w:t xml:space="preserve">PRAVILNIK </w:t>
      </w:r>
      <w:r w:rsidRPr="005B7A75">
        <w:rPr>
          <w:b/>
          <w:bCs/>
          <w:szCs w:val="24"/>
          <w:lang w:val="sr-Latn-CS"/>
        </w:rPr>
        <w:t xml:space="preserve">O </w:t>
      </w:r>
      <w:r w:rsidRPr="005B7A75">
        <w:rPr>
          <w:b/>
          <w:szCs w:val="24"/>
          <w:lang w:val="sr-Latn-CS"/>
        </w:rPr>
        <w:t>BLIŽEM NAČINU PODNOŠENJA PRIJAVE I ODJAVE BORAVKA STRANCA PREKO TURISTIČKE ORGANIZACIJE</w:t>
      </w:r>
    </w:p>
    <w:p w:rsidR="00364D45" w:rsidRPr="005B7A75" w:rsidRDefault="00364D45" w:rsidP="00631049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887718" w:rsidRPr="005B7A75" w:rsidRDefault="00887718" w:rsidP="00631049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657C1E" w:rsidRPr="005B7A75" w:rsidRDefault="00657C1E" w:rsidP="0063104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5B7A75">
        <w:rPr>
          <w:rFonts w:ascii="Times New Roman" w:hAnsi="Times New Roman"/>
          <w:b/>
          <w:bCs/>
          <w:sz w:val="24"/>
          <w:szCs w:val="24"/>
          <w:lang w:val="sr-Latn-CS"/>
        </w:rPr>
        <w:t>Član 1</w:t>
      </w:r>
    </w:p>
    <w:p w:rsidR="00DB0B7B" w:rsidRPr="005B7A75" w:rsidRDefault="00657C1E" w:rsidP="00DB0B7B">
      <w:pPr>
        <w:pStyle w:val="BodyText2"/>
        <w:rPr>
          <w:color w:val="000000"/>
          <w:szCs w:val="24"/>
          <w:lang w:val="sr-Latn-CS"/>
        </w:rPr>
      </w:pPr>
      <w:r w:rsidRPr="005B7A75">
        <w:rPr>
          <w:szCs w:val="24"/>
          <w:lang w:val="sr-Latn-CS"/>
        </w:rPr>
        <w:tab/>
      </w:r>
      <w:r w:rsidR="00DB0B7B" w:rsidRPr="005B7A75">
        <w:rPr>
          <w:color w:val="000000"/>
          <w:szCs w:val="24"/>
          <w:lang w:val="sr-Latn-CS"/>
        </w:rPr>
        <w:t>Ovim pravilnikom propisuje se bliži način podnošenja prijave i odjave boravka stranca</w:t>
      </w:r>
      <w:r w:rsidR="00193EE0" w:rsidRPr="005B7A75">
        <w:rPr>
          <w:color w:val="000000"/>
          <w:szCs w:val="24"/>
          <w:lang w:val="sr-Latn-CS"/>
        </w:rPr>
        <w:t xml:space="preserve"> </w:t>
      </w:r>
      <w:r w:rsidR="00B105A1" w:rsidRPr="005B7A75">
        <w:rPr>
          <w:szCs w:val="24"/>
          <w:lang w:val="sr-Latn-CS"/>
        </w:rPr>
        <w:t>koji boravi u Crnoj Gori u turističke svrhe, a</w:t>
      </w:r>
      <w:r w:rsidR="00DB0B7B" w:rsidRPr="005B7A75">
        <w:rPr>
          <w:color w:val="000000"/>
          <w:szCs w:val="24"/>
          <w:lang w:val="sr-Latn-CS"/>
        </w:rPr>
        <w:t xml:space="preserve"> ne koristi usluge davaoca smještaja, preko turističke organizacije</w:t>
      </w:r>
      <w:r w:rsidR="00B105A1" w:rsidRPr="005B7A75">
        <w:rPr>
          <w:color w:val="000000"/>
          <w:szCs w:val="24"/>
          <w:lang w:val="sr-Latn-CS"/>
        </w:rPr>
        <w:t xml:space="preserve"> u mjestu boravka</w:t>
      </w:r>
      <w:r w:rsidR="00DB0B7B" w:rsidRPr="005B7A75">
        <w:rPr>
          <w:color w:val="000000"/>
          <w:szCs w:val="24"/>
          <w:lang w:val="sr-Latn-CS"/>
        </w:rPr>
        <w:t xml:space="preserve"> (u daljem tekstu: turističk</w:t>
      </w:r>
      <w:r w:rsidR="00B105A1" w:rsidRPr="005B7A75">
        <w:rPr>
          <w:color w:val="000000"/>
          <w:szCs w:val="24"/>
          <w:lang w:val="sr-Latn-CS"/>
        </w:rPr>
        <w:t>a</w:t>
      </w:r>
      <w:r w:rsidR="00DB0B7B" w:rsidRPr="005B7A75">
        <w:rPr>
          <w:color w:val="000000"/>
          <w:szCs w:val="24"/>
          <w:lang w:val="sr-Latn-CS"/>
        </w:rPr>
        <w:t xml:space="preserve"> organizacij</w:t>
      </w:r>
      <w:r w:rsidR="00B105A1" w:rsidRPr="005B7A75">
        <w:rPr>
          <w:color w:val="000000"/>
          <w:szCs w:val="24"/>
          <w:lang w:val="sr-Latn-CS"/>
        </w:rPr>
        <w:t>a</w:t>
      </w:r>
      <w:r w:rsidR="00DB0B7B" w:rsidRPr="005B7A75">
        <w:rPr>
          <w:color w:val="000000"/>
          <w:szCs w:val="24"/>
          <w:lang w:val="sr-Latn-CS"/>
        </w:rPr>
        <w:t xml:space="preserve">). </w:t>
      </w:r>
    </w:p>
    <w:p w:rsidR="009E2F04" w:rsidRPr="005B7A75" w:rsidRDefault="009E2F04" w:rsidP="00631049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Latn-CS"/>
        </w:rPr>
      </w:pPr>
    </w:p>
    <w:p w:rsidR="00887718" w:rsidRPr="005B7A75" w:rsidRDefault="00887718" w:rsidP="00631049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Latn-CS"/>
        </w:rPr>
      </w:pPr>
    </w:p>
    <w:p w:rsidR="00984BF0" w:rsidRPr="005B7A75" w:rsidRDefault="00984BF0" w:rsidP="00631049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5B7A75">
        <w:rPr>
          <w:rFonts w:ascii="Times New Roman" w:hAnsi="Times New Roman"/>
          <w:b/>
          <w:sz w:val="24"/>
          <w:szCs w:val="24"/>
          <w:lang w:val="sr-Latn-CS"/>
        </w:rPr>
        <w:t>Član 2</w:t>
      </w:r>
    </w:p>
    <w:p w:rsidR="00984BF0" w:rsidRPr="005B7A75" w:rsidRDefault="00984BF0" w:rsidP="0063104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5B7A75">
        <w:rPr>
          <w:rFonts w:ascii="Times New Roman" w:hAnsi="Times New Roman"/>
          <w:sz w:val="24"/>
          <w:szCs w:val="24"/>
          <w:lang w:val="sr-Latn-CS"/>
        </w:rPr>
        <w:t>Izrazi koji se u ovom pravilniku koriste za fizička lica u muškom rodu podrazumijevaju iste izraze u ženskom rodu.</w:t>
      </w:r>
    </w:p>
    <w:p w:rsidR="00D96442" w:rsidRPr="005B7A75" w:rsidRDefault="00D96442" w:rsidP="00631049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Latn-CS"/>
        </w:rPr>
      </w:pPr>
    </w:p>
    <w:p w:rsidR="00AD43AA" w:rsidRPr="005B7A75" w:rsidRDefault="008E2FE5" w:rsidP="008E2FE5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5B7A75">
        <w:rPr>
          <w:rFonts w:ascii="Times New Roman" w:hAnsi="Times New Roman"/>
          <w:b/>
          <w:sz w:val="24"/>
          <w:szCs w:val="24"/>
          <w:lang w:val="sr-Latn-CS"/>
        </w:rPr>
        <w:t xml:space="preserve">Član </w:t>
      </w:r>
      <w:r w:rsidR="00741A51" w:rsidRPr="005B7A75">
        <w:rPr>
          <w:rFonts w:ascii="Times New Roman" w:hAnsi="Times New Roman"/>
          <w:b/>
          <w:sz w:val="24"/>
          <w:szCs w:val="24"/>
          <w:lang w:val="sr-Latn-CS"/>
        </w:rPr>
        <w:t>3</w:t>
      </w:r>
    </w:p>
    <w:p w:rsidR="00555ADD" w:rsidRPr="005B7A75" w:rsidRDefault="00835C54" w:rsidP="008E2FE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5B7A75">
        <w:rPr>
          <w:rFonts w:ascii="Times New Roman" w:hAnsi="Times New Roman"/>
          <w:sz w:val="24"/>
          <w:szCs w:val="24"/>
          <w:lang w:val="sr-Latn-CS"/>
        </w:rPr>
        <w:t xml:space="preserve">Stranac </w:t>
      </w:r>
      <w:r w:rsidR="00555ADD" w:rsidRPr="005B7A75">
        <w:rPr>
          <w:rFonts w:ascii="Times New Roman" w:hAnsi="Times New Roman"/>
          <w:sz w:val="24"/>
          <w:szCs w:val="24"/>
          <w:lang w:val="sr-Latn-CS"/>
        </w:rPr>
        <w:t>iz člana 1 ovog pravilnika</w:t>
      </w:r>
      <w:r w:rsidR="00193EE0" w:rsidRPr="005B7A75">
        <w:rPr>
          <w:rFonts w:ascii="Times New Roman" w:hAnsi="Times New Roman"/>
          <w:sz w:val="24"/>
          <w:szCs w:val="24"/>
          <w:lang w:val="sr-Latn-CS"/>
        </w:rPr>
        <w:t>,</w:t>
      </w:r>
      <w:r w:rsidR="00555ADD" w:rsidRPr="005B7A7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5B7A75">
        <w:rPr>
          <w:rFonts w:ascii="Times New Roman" w:hAnsi="Times New Roman"/>
          <w:sz w:val="24"/>
          <w:szCs w:val="24"/>
          <w:lang w:val="sr-Latn-CS"/>
        </w:rPr>
        <w:t>prijavu i odjavu boravka podn</w:t>
      </w:r>
      <w:r w:rsidR="002E1573" w:rsidRPr="005B7A75">
        <w:rPr>
          <w:rFonts w:ascii="Times New Roman" w:hAnsi="Times New Roman"/>
          <w:sz w:val="24"/>
          <w:szCs w:val="24"/>
          <w:lang w:val="sr-Latn-CS"/>
        </w:rPr>
        <w:t>o</w:t>
      </w:r>
      <w:r w:rsidR="00555ADD" w:rsidRPr="005B7A75">
        <w:rPr>
          <w:rFonts w:ascii="Times New Roman" w:hAnsi="Times New Roman"/>
          <w:sz w:val="24"/>
          <w:szCs w:val="24"/>
          <w:lang w:val="sr-Latn-CS"/>
        </w:rPr>
        <w:t xml:space="preserve">si na propisanom obrascu u skladu sa propisom kojim se uređuje </w:t>
      </w:r>
      <w:r w:rsidR="00631049" w:rsidRPr="005B7A75">
        <w:rPr>
          <w:rFonts w:ascii="Times New Roman" w:hAnsi="Times New Roman"/>
          <w:sz w:val="24"/>
          <w:szCs w:val="24"/>
          <w:lang w:val="sr-Latn-CS"/>
        </w:rPr>
        <w:t>obra</w:t>
      </w:r>
      <w:r w:rsidR="00555ADD" w:rsidRPr="005B7A75">
        <w:rPr>
          <w:rFonts w:ascii="Times New Roman" w:hAnsi="Times New Roman"/>
          <w:sz w:val="24"/>
          <w:szCs w:val="24"/>
          <w:lang w:val="sr-Latn-CS"/>
        </w:rPr>
        <w:t xml:space="preserve">zac </w:t>
      </w:r>
      <w:r w:rsidR="00631049" w:rsidRPr="005B7A75">
        <w:rPr>
          <w:rFonts w:ascii="Times New Roman" w:hAnsi="Times New Roman"/>
          <w:sz w:val="24"/>
          <w:szCs w:val="24"/>
          <w:lang w:val="sr-Latn-CS"/>
        </w:rPr>
        <w:t>i način podnošenja prijave i odjave boravka stranca</w:t>
      </w:r>
      <w:r w:rsidR="00555ADD" w:rsidRPr="005B7A75">
        <w:rPr>
          <w:rFonts w:ascii="Times New Roman" w:hAnsi="Times New Roman"/>
          <w:sz w:val="24"/>
          <w:szCs w:val="24"/>
          <w:lang w:val="sr-Latn-CS"/>
        </w:rPr>
        <w:t>.</w:t>
      </w:r>
    </w:p>
    <w:p w:rsidR="00566C1E" w:rsidRPr="005B7A75" w:rsidRDefault="00566C1E" w:rsidP="008E2FE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50784F" w:rsidRPr="005B7A75" w:rsidRDefault="0050784F" w:rsidP="008E2FE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566C1E" w:rsidRPr="005B7A75" w:rsidRDefault="00566C1E" w:rsidP="00566C1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5B7A75">
        <w:rPr>
          <w:rFonts w:ascii="Times New Roman" w:hAnsi="Times New Roman"/>
          <w:b/>
          <w:sz w:val="24"/>
          <w:szCs w:val="24"/>
          <w:lang w:val="sr-Latn-CS"/>
        </w:rPr>
        <w:t>Član 4</w:t>
      </w:r>
    </w:p>
    <w:p w:rsidR="00566C1E" w:rsidRPr="005B7A75" w:rsidRDefault="00566C1E" w:rsidP="00566C1E">
      <w:pPr>
        <w:pStyle w:val="BodyText2"/>
        <w:rPr>
          <w:bCs/>
          <w:color w:val="FF0000"/>
          <w:szCs w:val="24"/>
          <w:lang w:val="sr-Latn-CS"/>
        </w:rPr>
      </w:pPr>
      <w:r w:rsidRPr="005B7A75">
        <w:rPr>
          <w:b/>
          <w:bCs/>
          <w:szCs w:val="24"/>
          <w:lang w:val="sr-Latn-CS"/>
        </w:rPr>
        <w:tab/>
      </w:r>
      <w:r w:rsidRPr="005B7A75">
        <w:rPr>
          <w:bCs/>
          <w:szCs w:val="24"/>
          <w:lang w:val="sr-Latn-CS"/>
        </w:rPr>
        <w:t>Po prijemu prijave i odjave boravka iz člana 3 ovog pravilnika</w:t>
      </w:r>
      <w:r w:rsidR="00193EE0" w:rsidRPr="005B7A75">
        <w:rPr>
          <w:bCs/>
          <w:szCs w:val="24"/>
          <w:lang w:val="sr-Latn-CS"/>
        </w:rPr>
        <w:t>,</w:t>
      </w:r>
      <w:r w:rsidRPr="005B7A75">
        <w:rPr>
          <w:szCs w:val="24"/>
          <w:lang w:val="sr-Latn-CS"/>
        </w:rPr>
        <w:t xml:space="preserve"> turistička organizacija</w:t>
      </w:r>
      <w:r w:rsidRPr="005B7A75">
        <w:rPr>
          <w:lang w:val="sl-SI"/>
        </w:rPr>
        <w:t xml:space="preserve"> provjerava istinitost podataka uvidom u </w:t>
      </w:r>
      <w:r w:rsidR="0033739C" w:rsidRPr="005B7A75">
        <w:rPr>
          <w:szCs w:val="24"/>
          <w:lang w:val="it-IT"/>
        </w:rPr>
        <w:t>stranu putnu ispravu, odnosno ličnu kartu koju je izdao nadležni organ druge države</w:t>
      </w:r>
      <w:r w:rsidRPr="005B7A75">
        <w:rPr>
          <w:lang w:val="sl-SI"/>
        </w:rPr>
        <w:t xml:space="preserve"> i evidentira prijem prijave, odnosno odjave u odgovarajuću evidencij</w:t>
      </w:r>
      <w:r w:rsidR="002E1573" w:rsidRPr="005B7A75">
        <w:rPr>
          <w:lang w:val="sl-SI"/>
        </w:rPr>
        <w:t>u</w:t>
      </w:r>
      <w:r w:rsidR="0033739C" w:rsidRPr="005B7A75">
        <w:rPr>
          <w:lang w:val="sl-SI"/>
        </w:rPr>
        <w:t>.</w:t>
      </w:r>
    </w:p>
    <w:p w:rsidR="00566C1E" w:rsidRPr="005B7A75" w:rsidRDefault="00566C1E" w:rsidP="00566C1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l-SI"/>
        </w:rPr>
      </w:pPr>
      <w:r w:rsidRPr="005B7A75">
        <w:rPr>
          <w:rFonts w:ascii="Times New Roman" w:hAnsi="Times New Roman"/>
          <w:bCs/>
          <w:sz w:val="24"/>
          <w:szCs w:val="24"/>
          <w:lang w:val="de-DE"/>
        </w:rPr>
        <w:t>Turistička organizacija prijavu i odjavu boravka iz</w:t>
      </w:r>
      <w:r w:rsidR="00044EA8" w:rsidRPr="005B7A75">
        <w:rPr>
          <w:rFonts w:ascii="Times New Roman" w:hAnsi="Times New Roman"/>
          <w:bCs/>
          <w:sz w:val="24"/>
          <w:szCs w:val="24"/>
          <w:lang w:val="de-DE"/>
        </w:rPr>
        <w:t xml:space="preserve"> člana 3 ovog pravilnika vrši na način što </w:t>
      </w:r>
      <w:r w:rsidRPr="005B7A75">
        <w:rPr>
          <w:rFonts w:ascii="Times New Roman" w:hAnsi="Times New Roman"/>
          <w:bCs/>
          <w:sz w:val="24"/>
          <w:szCs w:val="24"/>
          <w:lang w:val="de-DE"/>
        </w:rPr>
        <w:t xml:space="preserve">podatke iz obrasca prijave i odjave boravka stranca unosi u </w:t>
      </w:r>
      <w:r w:rsidRPr="005B7A75">
        <w:rPr>
          <w:rFonts w:ascii="Times New Roman" w:hAnsi="Times New Roman"/>
          <w:sz w:val="24"/>
          <w:szCs w:val="24"/>
          <w:lang w:val="sl-SI"/>
        </w:rPr>
        <w:t>evidenciju stranaca koji su prijavili, odjavili ili promijenili mjesto boravka, a koji borave u Crnoj Gori do 90 dana na osnovu vize za kratki boravak (viza C), vize za duži boravak (viza D) ili bez vize u skladu sa propisom o viznom režimu</w:t>
      </w:r>
      <w:r w:rsidR="00193EE0" w:rsidRPr="005B7A75">
        <w:rPr>
          <w:rFonts w:ascii="Times New Roman" w:hAnsi="Times New Roman"/>
          <w:sz w:val="24"/>
          <w:szCs w:val="24"/>
          <w:lang w:val="sl-SI"/>
        </w:rPr>
        <w:t xml:space="preserve"> i</w:t>
      </w:r>
      <w:r w:rsidRPr="005B7A75">
        <w:rPr>
          <w:rFonts w:ascii="Times New Roman" w:hAnsi="Times New Roman"/>
          <w:sz w:val="24"/>
          <w:szCs w:val="24"/>
          <w:lang w:val="sl-SI"/>
        </w:rPr>
        <w:t xml:space="preserve"> stran</w:t>
      </w:r>
      <w:r w:rsidR="00193EE0" w:rsidRPr="005B7A75">
        <w:rPr>
          <w:rFonts w:ascii="Times New Roman" w:hAnsi="Times New Roman"/>
          <w:sz w:val="24"/>
          <w:szCs w:val="24"/>
          <w:lang w:val="sl-SI"/>
        </w:rPr>
        <w:t>aca</w:t>
      </w:r>
      <w:r w:rsidRPr="005B7A75">
        <w:rPr>
          <w:rFonts w:ascii="Times New Roman" w:hAnsi="Times New Roman"/>
          <w:sz w:val="24"/>
          <w:szCs w:val="24"/>
          <w:lang w:val="sl-SI"/>
        </w:rPr>
        <w:t xml:space="preserve"> koji su prijavili, odnosno odjavili mjesto u kojem privremeno borave, a kojima je izdata dozvola za privremeni boravak, privremeni boravak i rad i stalni boravak.</w:t>
      </w:r>
    </w:p>
    <w:p w:rsidR="00044EA8" w:rsidRPr="005B7A75" w:rsidRDefault="00044EA8" w:rsidP="00566C1E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5B7A75">
        <w:rPr>
          <w:rFonts w:ascii="Times New Roman" w:hAnsi="Times New Roman"/>
          <w:bCs/>
          <w:sz w:val="24"/>
          <w:szCs w:val="24"/>
          <w:lang w:val="de-DE"/>
        </w:rPr>
        <w:t xml:space="preserve">Unos podataka iz stava 2 ovog člana vrši </w:t>
      </w:r>
      <w:r w:rsidR="002E1573" w:rsidRPr="005B7A75">
        <w:rPr>
          <w:rFonts w:ascii="Times New Roman" w:hAnsi="Times New Roman"/>
          <w:bCs/>
          <w:sz w:val="24"/>
          <w:szCs w:val="24"/>
          <w:lang w:val="de-DE"/>
        </w:rPr>
        <w:t xml:space="preserve">se </w:t>
      </w:r>
      <w:r w:rsidRPr="005B7A75">
        <w:rPr>
          <w:rFonts w:ascii="Times New Roman" w:hAnsi="Times New Roman"/>
          <w:bCs/>
          <w:sz w:val="24"/>
          <w:szCs w:val="24"/>
          <w:lang w:val="de-DE"/>
        </w:rPr>
        <w:t>korišćenjem web servisa</w:t>
      </w:r>
      <w:r w:rsidR="001E5752" w:rsidRPr="005B7A75">
        <w:rPr>
          <w:rFonts w:ascii="Times New Roman" w:hAnsi="Times New Roman"/>
          <w:bCs/>
          <w:sz w:val="24"/>
          <w:szCs w:val="24"/>
          <w:lang w:val="de-DE"/>
        </w:rPr>
        <w:t>,</w:t>
      </w:r>
      <w:r w:rsidRPr="005B7A75">
        <w:rPr>
          <w:rFonts w:ascii="Times New Roman" w:hAnsi="Times New Roman"/>
          <w:bCs/>
          <w:sz w:val="24"/>
          <w:szCs w:val="24"/>
          <w:lang w:val="de-DE"/>
        </w:rPr>
        <w:t xml:space="preserve"> ukoliko</w:t>
      </w:r>
      <w:r w:rsidR="00193EE0" w:rsidRPr="005B7A75">
        <w:rPr>
          <w:rFonts w:ascii="Times New Roman" w:hAnsi="Times New Roman"/>
          <w:bCs/>
          <w:sz w:val="24"/>
          <w:szCs w:val="24"/>
          <w:lang w:val="de-DE"/>
        </w:rPr>
        <w:t xml:space="preserve"> turistička organizacija</w:t>
      </w:r>
      <w:r w:rsidRPr="005B7A75">
        <w:rPr>
          <w:rFonts w:ascii="Times New Roman" w:hAnsi="Times New Roman"/>
          <w:bCs/>
          <w:sz w:val="24"/>
          <w:szCs w:val="24"/>
          <w:lang w:val="de-DE"/>
        </w:rPr>
        <w:t xml:space="preserve"> posjeduje softver za registraciju gostiju ili putem web aplikacije</w:t>
      </w:r>
      <w:r w:rsidR="001E5752" w:rsidRPr="005B7A75">
        <w:rPr>
          <w:rFonts w:ascii="Times New Roman" w:hAnsi="Times New Roman"/>
          <w:bCs/>
          <w:sz w:val="24"/>
          <w:szCs w:val="24"/>
          <w:lang w:val="de-DE"/>
        </w:rPr>
        <w:t>,</w:t>
      </w:r>
      <w:r w:rsidRPr="005B7A75">
        <w:rPr>
          <w:rFonts w:ascii="Times New Roman" w:hAnsi="Times New Roman"/>
          <w:bCs/>
          <w:sz w:val="24"/>
          <w:szCs w:val="24"/>
          <w:lang w:val="de-DE"/>
        </w:rPr>
        <w:t xml:space="preserve"> ukoliko ne posjeduje softver za registraciju gostiju</w:t>
      </w:r>
      <w:r w:rsidR="00E25B66" w:rsidRPr="005B7A75">
        <w:rPr>
          <w:rFonts w:ascii="Times New Roman" w:hAnsi="Times New Roman"/>
          <w:bCs/>
          <w:sz w:val="24"/>
          <w:szCs w:val="24"/>
          <w:lang w:val="de-DE"/>
        </w:rPr>
        <w:t>.</w:t>
      </w:r>
    </w:p>
    <w:p w:rsidR="00566C1E" w:rsidRPr="005B7A75" w:rsidRDefault="00A5461C" w:rsidP="00E2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Latn-CS"/>
        </w:rPr>
      </w:pPr>
      <w:r w:rsidRPr="005B7A75">
        <w:rPr>
          <w:rFonts w:ascii="Times New Roman" w:hAnsi="Times New Roman"/>
          <w:color w:val="000000" w:themeColor="text1"/>
          <w:sz w:val="24"/>
          <w:szCs w:val="24"/>
          <w:lang w:val="sl-SI"/>
        </w:rPr>
        <w:tab/>
      </w:r>
    </w:p>
    <w:p w:rsidR="00566C1E" w:rsidRPr="005B7A75" w:rsidRDefault="00566C1E" w:rsidP="008E2FE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DE2CF0" w:rsidRPr="005B7A75" w:rsidRDefault="0054111C" w:rsidP="0054111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5B7A75">
        <w:rPr>
          <w:rFonts w:ascii="Times New Roman" w:hAnsi="Times New Roman"/>
          <w:b/>
          <w:sz w:val="24"/>
          <w:szCs w:val="24"/>
          <w:lang w:val="sr-Latn-CS"/>
        </w:rPr>
        <w:t xml:space="preserve">Član </w:t>
      </w:r>
      <w:r w:rsidR="00741A51" w:rsidRPr="005B7A75">
        <w:rPr>
          <w:rFonts w:ascii="Times New Roman" w:hAnsi="Times New Roman"/>
          <w:b/>
          <w:sz w:val="24"/>
          <w:szCs w:val="24"/>
          <w:lang w:val="sr-Latn-CS"/>
        </w:rPr>
        <w:t>5</w:t>
      </w:r>
    </w:p>
    <w:p w:rsidR="0091394E" w:rsidRPr="005B7A75" w:rsidRDefault="0091394E" w:rsidP="00631049">
      <w:pPr>
        <w:pStyle w:val="NoSpacing"/>
        <w:jc w:val="both"/>
        <w:rPr>
          <w:rFonts w:ascii="Times New Roman" w:hAnsi="Times New Roman"/>
          <w:sz w:val="24"/>
          <w:szCs w:val="24"/>
          <w:lang w:val="de-DE"/>
        </w:rPr>
      </w:pPr>
      <w:r w:rsidRPr="005B7A75">
        <w:rPr>
          <w:rFonts w:ascii="Times New Roman" w:hAnsi="Times New Roman"/>
          <w:sz w:val="24"/>
          <w:szCs w:val="24"/>
          <w:lang w:val="de-DE"/>
        </w:rPr>
        <w:tab/>
        <w:t xml:space="preserve">Ovaj pravilnik stupa na snagu osmog dana od dana objavljivanja u "Službenom listu Crne Gore". </w:t>
      </w:r>
    </w:p>
    <w:p w:rsidR="003B133A" w:rsidRPr="005B7A75" w:rsidRDefault="003B133A" w:rsidP="00631049">
      <w:pPr>
        <w:pStyle w:val="NoSpacing"/>
        <w:jc w:val="both"/>
        <w:rPr>
          <w:rFonts w:ascii="Times New Roman" w:hAnsi="Times New Roman"/>
          <w:bCs/>
          <w:sz w:val="24"/>
          <w:szCs w:val="24"/>
          <w:lang w:val="de-DE"/>
        </w:rPr>
      </w:pPr>
    </w:p>
    <w:p w:rsidR="005D2192" w:rsidRPr="005B7A75" w:rsidRDefault="005D2192" w:rsidP="00631049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91394E" w:rsidRPr="005B7A75" w:rsidRDefault="0091394E" w:rsidP="00631049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5B7A75">
        <w:rPr>
          <w:rFonts w:ascii="Times New Roman" w:hAnsi="Times New Roman"/>
          <w:b/>
          <w:bCs/>
          <w:sz w:val="24"/>
          <w:szCs w:val="24"/>
          <w:lang w:val="de-DE"/>
        </w:rPr>
        <w:t>Broj:</w:t>
      </w:r>
    </w:p>
    <w:p w:rsidR="0091394E" w:rsidRPr="005B7A75" w:rsidRDefault="007F3DBF" w:rsidP="00631049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5B7A75">
        <w:rPr>
          <w:rFonts w:ascii="Times New Roman" w:hAnsi="Times New Roman"/>
          <w:b/>
          <w:bCs/>
          <w:sz w:val="24"/>
          <w:szCs w:val="24"/>
          <w:lang w:val="de-DE"/>
        </w:rPr>
        <w:t>Podgorica,_______2015</w:t>
      </w:r>
      <w:r w:rsidR="0091394E" w:rsidRPr="005B7A75">
        <w:rPr>
          <w:rFonts w:ascii="Times New Roman" w:hAnsi="Times New Roman"/>
          <w:b/>
          <w:bCs/>
          <w:sz w:val="24"/>
          <w:szCs w:val="24"/>
          <w:lang w:val="de-DE"/>
        </w:rPr>
        <w:t>. godine</w:t>
      </w:r>
      <w:r w:rsidR="0091394E" w:rsidRPr="005B7A75">
        <w:rPr>
          <w:rFonts w:ascii="Times New Roman" w:hAnsi="Times New Roman"/>
          <w:b/>
          <w:bCs/>
          <w:sz w:val="24"/>
          <w:szCs w:val="24"/>
          <w:lang w:val="de-DE"/>
        </w:rPr>
        <w:tab/>
      </w:r>
      <w:r w:rsidR="0091394E" w:rsidRPr="005B7A75">
        <w:rPr>
          <w:rFonts w:ascii="Times New Roman" w:hAnsi="Times New Roman"/>
          <w:b/>
          <w:bCs/>
          <w:sz w:val="24"/>
          <w:szCs w:val="24"/>
          <w:lang w:val="de-DE"/>
        </w:rPr>
        <w:tab/>
      </w:r>
      <w:r w:rsidR="0091394E" w:rsidRPr="005B7A75">
        <w:rPr>
          <w:rFonts w:ascii="Times New Roman" w:hAnsi="Times New Roman"/>
          <w:b/>
          <w:bCs/>
          <w:sz w:val="24"/>
          <w:szCs w:val="24"/>
          <w:lang w:val="de-DE"/>
        </w:rPr>
        <w:tab/>
      </w:r>
    </w:p>
    <w:p w:rsidR="0091394E" w:rsidRPr="005B7A75" w:rsidRDefault="004B19F0" w:rsidP="004B19F0">
      <w:pPr>
        <w:pStyle w:val="NoSpacing"/>
        <w:ind w:left="7920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5B7A75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r w:rsidR="00193EE0" w:rsidRPr="005B7A75">
        <w:rPr>
          <w:rFonts w:ascii="Times New Roman" w:hAnsi="Times New Roman"/>
          <w:b/>
          <w:bCs/>
          <w:sz w:val="24"/>
          <w:szCs w:val="24"/>
          <w:lang w:val="de-DE"/>
        </w:rPr>
        <w:t xml:space="preserve">          </w:t>
      </w:r>
      <w:r w:rsidR="0091394E" w:rsidRPr="005B7A75">
        <w:rPr>
          <w:rFonts w:ascii="Times New Roman" w:hAnsi="Times New Roman"/>
          <w:b/>
          <w:bCs/>
          <w:sz w:val="24"/>
          <w:szCs w:val="24"/>
          <w:lang w:val="de-DE"/>
        </w:rPr>
        <w:t>Ministar,</w:t>
      </w:r>
    </w:p>
    <w:p w:rsidR="007B4D0F" w:rsidRPr="005B7A75" w:rsidRDefault="007B4D0F" w:rsidP="001B5375">
      <w:pPr>
        <w:pStyle w:val="NoSpacing"/>
        <w:ind w:left="7920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86365D" w:rsidRPr="0086365D" w:rsidRDefault="0091394E" w:rsidP="0086365D">
      <w:pPr>
        <w:pStyle w:val="NoSpacing"/>
        <w:ind w:left="7920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5B7A75">
        <w:rPr>
          <w:rFonts w:ascii="Times New Roman" w:hAnsi="Times New Roman"/>
          <w:b/>
          <w:bCs/>
          <w:sz w:val="24"/>
          <w:szCs w:val="24"/>
          <w:lang w:val="de-DE"/>
        </w:rPr>
        <w:t>mr Raško Konjević</w:t>
      </w:r>
    </w:p>
    <w:sectPr w:rsidR="0086365D" w:rsidRPr="0086365D" w:rsidSect="0086365D">
      <w:pgSz w:w="12240" w:h="15840"/>
      <w:pgMar w:top="864" w:right="1008" w:bottom="450" w:left="100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978C2"/>
    <w:multiLevelType w:val="hybridMultilevel"/>
    <w:tmpl w:val="11625E5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408E1"/>
    <w:rsid w:val="000030E6"/>
    <w:rsid w:val="00005356"/>
    <w:rsid w:val="00030FD0"/>
    <w:rsid w:val="00032FE9"/>
    <w:rsid w:val="0004308C"/>
    <w:rsid w:val="00044EA8"/>
    <w:rsid w:val="00057200"/>
    <w:rsid w:val="00062BF9"/>
    <w:rsid w:val="00063574"/>
    <w:rsid w:val="000741AF"/>
    <w:rsid w:val="00090307"/>
    <w:rsid w:val="000B3A81"/>
    <w:rsid w:val="000B57F9"/>
    <w:rsid w:val="000B6FBF"/>
    <w:rsid w:val="000C5860"/>
    <w:rsid w:val="000E3812"/>
    <w:rsid w:val="000F44F6"/>
    <w:rsid w:val="00106039"/>
    <w:rsid w:val="00126659"/>
    <w:rsid w:val="0012682D"/>
    <w:rsid w:val="0013359F"/>
    <w:rsid w:val="00146B37"/>
    <w:rsid w:val="00146B78"/>
    <w:rsid w:val="001576B6"/>
    <w:rsid w:val="00160465"/>
    <w:rsid w:val="00165B28"/>
    <w:rsid w:val="00167287"/>
    <w:rsid w:val="00186CA3"/>
    <w:rsid w:val="00190876"/>
    <w:rsid w:val="00193EE0"/>
    <w:rsid w:val="001B0148"/>
    <w:rsid w:val="001B5375"/>
    <w:rsid w:val="001D001E"/>
    <w:rsid w:val="001E043D"/>
    <w:rsid w:val="001E5752"/>
    <w:rsid w:val="00202DD9"/>
    <w:rsid w:val="00206548"/>
    <w:rsid w:val="00213829"/>
    <w:rsid w:val="002274D9"/>
    <w:rsid w:val="00230D8C"/>
    <w:rsid w:val="00243FA3"/>
    <w:rsid w:val="00262A3E"/>
    <w:rsid w:val="00276E05"/>
    <w:rsid w:val="00280AB1"/>
    <w:rsid w:val="0028708C"/>
    <w:rsid w:val="002A5B9F"/>
    <w:rsid w:val="002E1573"/>
    <w:rsid w:val="002E16B7"/>
    <w:rsid w:val="002E27DC"/>
    <w:rsid w:val="002E4154"/>
    <w:rsid w:val="002E587E"/>
    <w:rsid w:val="002E5BA2"/>
    <w:rsid w:val="002F70C8"/>
    <w:rsid w:val="0030640C"/>
    <w:rsid w:val="00317B3C"/>
    <w:rsid w:val="00336552"/>
    <w:rsid w:val="0033739C"/>
    <w:rsid w:val="00347D14"/>
    <w:rsid w:val="00354CCB"/>
    <w:rsid w:val="00355FF7"/>
    <w:rsid w:val="00364D45"/>
    <w:rsid w:val="003A432F"/>
    <w:rsid w:val="003B133A"/>
    <w:rsid w:val="003B2C15"/>
    <w:rsid w:val="003C52A4"/>
    <w:rsid w:val="003D0757"/>
    <w:rsid w:val="003E00F6"/>
    <w:rsid w:val="003E54EC"/>
    <w:rsid w:val="003F212B"/>
    <w:rsid w:val="00401352"/>
    <w:rsid w:val="00403282"/>
    <w:rsid w:val="00403636"/>
    <w:rsid w:val="004153C0"/>
    <w:rsid w:val="00437F33"/>
    <w:rsid w:val="00441F2A"/>
    <w:rsid w:val="00447BBC"/>
    <w:rsid w:val="00453DDB"/>
    <w:rsid w:val="004550D3"/>
    <w:rsid w:val="004826BE"/>
    <w:rsid w:val="004A1FE9"/>
    <w:rsid w:val="004B0789"/>
    <w:rsid w:val="004B19F0"/>
    <w:rsid w:val="004B2919"/>
    <w:rsid w:val="004B6538"/>
    <w:rsid w:val="004B7514"/>
    <w:rsid w:val="004C3ABF"/>
    <w:rsid w:val="004E2863"/>
    <w:rsid w:val="004F2C67"/>
    <w:rsid w:val="0050784F"/>
    <w:rsid w:val="0051090D"/>
    <w:rsid w:val="00511FD2"/>
    <w:rsid w:val="00526055"/>
    <w:rsid w:val="0052727A"/>
    <w:rsid w:val="0054111C"/>
    <w:rsid w:val="00544214"/>
    <w:rsid w:val="00555ADD"/>
    <w:rsid w:val="00561C89"/>
    <w:rsid w:val="00566C1E"/>
    <w:rsid w:val="00567EA1"/>
    <w:rsid w:val="00574693"/>
    <w:rsid w:val="00585216"/>
    <w:rsid w:val="00592F53"/>
    <w:rsid w:val="005A2B54"/>
    <w:rsid w:val="005B7A75"/>
    <w:rsid w:val="005C0487"/>
    <w:rsid w:val="005C55D9"/>
    <w:rsid w:val="005D2192"/>
    <w:rsid w:val="005D4121"/>
    <w:rsid w:val="00606882"/>
    <w:rsid w:val="00615486"/>
    <w:rsid w:val="00631049"/>
    <w:rsid w:val="006328E9"/>
    <w:rsid w:val="00641B88"/>
    <w:rsid w:val="006531DA"/>
    <w:rsid w:val="00655109"/>
    <w:rsid w:val="006577B2"/>
    <w:rsid w:val="00657C1E"/>
    <w:rsid w:val="00687184"/>
    <w:rsid w:val="00694168"/>
    <w:rsid w:val="006A12A0"/>
    <w:rsid w:val="006A4ABF"/>
    <w:rsid w:val="006A52A8"/>
    <w:rsid w:val="006A6A30"/>
    <w:rsid w:val="006D0DC7"/>
    <w:rsid w:val="006E1621"/>
    <w:rsid w:val="006F001D"/>
    <w:rsid w:val="007160DA"/>
    <w:rsid w:val="00724988"/>
    <w:rsid w:val="00741A51"/>
    <w:rsid w:val="007462C3"/>
    <w:rsid w:val="00750429"/>
    <w:rsid w:val="00754BA4"/>
    <w:rsid w:val="00756620"/>
    <w:rsid w:val="00775AD2"/>
    <w:rsid w:val="007A2FB0"/>
    <w:rsid w:val="007A4E5A"/>
    <w:rsid w:val="007A4F4E"/>
    <w:rsid w:val="007B4D0F"/>
    <w:rsid w:val="007C6813"/>
    <w:rsid w:val="007E63FA"/>
    <w:rsid w:val="007F3DBF"/>
    <w:rsid w:val="00806D82"/>
    <w:rsid w:val="008162EE"/>
    <w:rsid w:val="00823C78"/>
    <w:rsid w:val="00826592"/>
    <w:rsid w:val="0083230C"/>
    <w:rsid w:val="00832651"/>
    <w:rsid w:val="00835C54"/>
    <w:rsid w:val="00841EA8"/>
    <w:rsid w:val="008552C9"/>
    <w:rsid w:val="0086365D"/>
    <w:rsid w:val="00870015"/>
    <w:rsid w:val="0088688F"/>
    <w:rsid w:val="00887718"/>
    <w:rsid w:val="008908E8"/>
    <w:rsid w:val="008B3706"/>
    <w:rsid w:val="008C7728"/>
    <w:rsid w:val="008D3625"/>
    <w:rsid w:val="008D54E8"/>
    <w:rsid w:val="008D753F"/>
    <w:rsid w:val="008E2FE5"/>
    <w:rsid w:val="008E4BC1"/>
    <w:rsid w:val="008F0182"/>
    <w:rsid w:val="00901645"/>
    <w:rsid w:val="00903BF5"/>
    <w:rsid w:val="00907979"/>
    <w:rsid w:val="00912119"/>
    <w:rsid w:val="0091394E"/>
    <w:rsid w:val="00913D81"/>
    <w:rsid w:val="00927F10"/>
    <w:rsid w:val="0094346A"/>
    <w:rsid w:val="00946274"/>
    <w:rsid w:val="00950B5E"/>
    <w:rsid w:val="0095183C"/>
    <w:rsid w:val="00961707"/>
    <w:rsid w:val="00977840"/>
    <w:rsid w:val="00984BF0"/>
    <w:rsid w:val="00992EE6"/>
    <w:rsid w:val="009A3919"/>
    <w:rsid w:val="009D05EA"/>
    <w:rsid w:val="009E2F04"/>
    <w:rsid w:val="009E6059"/>
    <w:rsid w:val="009F401A"/>
    <w:rsid w:val="009F5450"/>
    <w:rsid w:val="009F625A"/>
    <w:rsid w:val="00A04E89"/>
    <w:rsid w:val="00A17D5F"/>
    <w:rsid w:val="00A241E5"/>
    <w:rsid w:val="00A417FD"/>
    <w:rsid w:val="00A5461C"/>
    <w:rsid w:val="00A55031"/>
    <w:rsid w:val="00A63FAA"/>
    <w:rsid w:val="00A66774"/>
    <w:rsid w:val="00A67CC8"/>
    <w:rsid w:val="00A84830"/>
    <w:rsid w:val="00A8501A"/>
    <w:rsid w:val="00A939F9"/>
    <w:rsid w:val="00A97093"/>
    <w:rsid w:val="00AA236D"/>
    <w:rsid w:val="00AB4247"/>
    <w:rsid w:val="00AD43AA"/>
    <w:rsid w:val="00AE3A20"/>
    <w:rsid w:val="00B01171"/>
    <w:rsid w:val="00B105A1"/>
    <w:rsid w:val="00B132AC"/>
    <w:rsid w:val="00B156B1"/>
    <w:rsid w:val="00B254DC"/>
    <w:rsid w:val="00B33539"/>
    <w:rsid w:val="00B53065"/>
    <w:rsid w:val="00B542C1"/>
    <w:rsid w:val="00B65CE9"/>
    <w:rsid w:val="00B76801"/>
    <w:rsid w:val="00B82CA0"/>
    <w:rsid w:val="00B97F41"/>
    <w:rsid w:val="00BA39E8"/>
    <w:rsid w:val="00BA767F"/>
    <w:rsid w:val="00BE6461"/>
    <w:rsid w:val="00BF1895"/>
    <w:rsid w:val="00C16E21"/>
    <w:rsid w:val="00C22688"/>
    <w:rsid w:val="00C4052F"/>
    <w:rsid w:val="00C63F65"/>
    <w:rsid w:val="00C73036"/>
    <w:rsid w:val="00C802E2"/>
    <w:rsid w:val="00C873D3"/>
    <w:rsid w:val="00C9069C"/>
    <w:rsid w:val="00CE489A"/>
    <w:rsid w:val="00CF175E"/>
    <w:rsid w:val="00CF2CA7"/>
    <w:rsid w:val="00CF4974"/>
    <w:rsid w:val="00D03144"/>
    <w:rsid w:val="00D14B6D"/>
    <w:rsid w:val="00D46200"/>
    <w:rsid w:val="00D51886"/>
    <w:rsid w:val="00D5455E"/>
    <w:rsid w:val="00D56A54"/>
    <w:rsid w:val="00D72946"/>
    <w:rsid w:val="00D73253"/>
    <w:rsid w:val="00D7361B"/>
    <w:rsid w:val="00D878E3"/>
    <w:rsid w:val="00D9049F"/>
    <w:rsid w:val="00D95D3D"/>
    <w:rsid w:val="00D96442"/>
    <w:rsid w:val="00DA2966"/>
    <w:rsid w:val="00DA7A78"/>
    <w:rsid w:val="00DB052A"/>
    <w:rsid w:val="00DB0B7B"/>
    <w:rsid w:val="00DC5502"/>
    <w:rsid w:val="00DC5F55"/>
    <w:rsid w:val="00DE12EF"/>
    <w:rsid w:val="00DE2CF0"/>
    <w:rsid w:val="00DE51DD"/>
    <w:rsid w:val="00DE6C47"/>
    <w:rsid w:val="00DF405B"/>
    <w:rsid w:val="00E11947"/>
    <w:rsid w:val="00E214F6"/>
    <w:rsid w:val="00E221BA"/>
    <w:rsid w:val="00E25B66"/>
    <w:rsid w:val="00E30E9F"/>
    <w:rsid w:val="00E36012"/>
    <w:rsid w:val="00E36BA6"/>
    <w:rsid w:val="00E408E1"/>
    <w:rsid w:val="00E47164"/>
    <w:rsid w:val="00E63919"/>
    <w:rsid w:val="00E7184E"/>
    <w:rsid w:val="00E71E7C"/>
    <w:rsid w:val="00E75159"/>
    <w:rsid w:val="00E76D86"/>
    <w:rsid w:val="00E868C1"/>
    <w:rsid w:val="00E87915"/>
    <w:rsid w:val="00EA47EE"/>
    <w:rsid w:val="00EA4E04"/>
    <w:rsid w:val="00EB3D9E"/>
    <w:rsid w:val="00ED48EC"/>
    <w:rsid w:val="00EE193C"/>
    <w:rsid w:val="00EF1373"/>
    <w:rsid w:val="00EF3FD0"/>
    <w:rsid w:val="00F066E5"/>
    <w:rsid w:val="00F11887"/>
    <w:rsid w:val="00F47492"/>
    <w:rsid w:val="00F47A86"/>
    <w:rsid w:val="00F74F3D"/>
    <w:rsid w:val="00F77677"/>
    <w:rsid w:val="00F86FC2"/>
    <w:rsid w:val="00F9367F"/>
    <w:rsid w:val="00FD18BF"/>
    <w:rsid w:val="00FD78E6"/>
    <w:rsid w:val="00FF1322"/>
    <w:rsid w:val="00FF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94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91394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1394E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657C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C7728"/>
    <w:rPr>
      <w:sz w:val="22"/>
      <w:szCs w:val="22"/>
    </w:rPr>
  </w:style>
  <w:style w:type="paragraph" w:customStyle="1" w:styleId="stil1tekst">
    <w:name w:val="stil_1tekst"/>
    <w:basedOn w:val="Normal"/>
    <w:rsid w:val="00FD78E6"/>
    <w:pPr>
      <w:spacing w:after="0" w:line="240" w:lineRule="auto"/>
      <w:ind w:left="438" w:right="438" w:firstLine="240"/>
      <w:jc w:val="both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DBE6-4B08-4AB9-95FA-61006D96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osnovu člana 91 stav 9, člana 92 stav 8, člana 93 stav 5, člana 94 stav 3 i člana 95 stav 3 Zakona o strancima ("Službeni list CG", broj 56/14), Ministarstvo unutrašnjih poslova, uz saglasnost Ministarstva održivog razvoja i turizma, donijelo je </vt:lpstr>
      <vt:lpstr>Na osnovu člana 91 stav 9, člana 92 stav 8, člana 93 stav 5, člana 94 stav 3 i člana 95 stav 3 Zakona o strancima ("Službeni list CG", broj 56/14), Ministarstvo unutrašnjih poslova, uz saglasnost Ministarstva održivog razvoja i turizma, donijelo je </vt:lpstr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91 stav 9, člana 92 stav 8, člana 93 stav 5, člana 94 stav 3 i člana 95 stav 3 Zakona o strancima ("Službeni list CG", broj 56/14), Ministarstvo unutrašnjih poslova, uz saglasnost Ministarstva održivog razvoja i turizma, donijelo je</dc:title>
  <dc:creator>Irena Knezevic</dc:creator>
  <cp:lastModifiedBy>UP</cp:lastModifiedBy>
  <cp:revision>6</cp:revision>
  <cp:lastPrinted>2015-07-20T09:12:00Z</cp:lastPrinted>
  <dcterms:created xsi:type="dcterms:W3CDTF">2015-07-20T09:04:00Z</dcterms:created>
  <dcterms:modified xsi:type="dcterms:W3CDTF">2015-08-10T15:01:00Z</dcterms:modified>
</cp:coreProperties>
</file>