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0E12B037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323EAD" w:rsidRPr="00323EAD">
        <w:rPr>
          <w:rFonts w:cstheme="minorHAnsi"/>
          <w:b/>
          <w:sz w:val="24"/>
          <w:szCs w:val="24"/>
          <w:lang w:val="en-GB"/>
        </w:rPr>
        <w:t>Local consultant to support to biodiversity friendly payment scheme</w:t>
      </w:r>
      <w:r w:rsidR="00323EAD">
        <w:rPr>
          <w:rFonts w:cstheme="minorHAnsi"/>
          <w:b/>
          <w:sz w:val="24"/>
          <w:szCs w:val="24"/>
          <w:lang w:val="en-GB"/>
        </w:rPr>
        <w:t xml:space="preserve"> – </w:t>
      </w:r>
      <w:r w:rsidR="008A0313">
        <w:rPr>
          <w:rFonts w:cstheme="minorHAnsi"/>
          <w:b/>
          <w:sz w:val="24"/>
          <w:szCs w:val="24"/>
          <w:lang w:val="en-GB"/>
        </w:rPr>
        <w:t>Junior</w:t>
      </w:r>
      <w:r w:rsidR="00323EAD">
        <w:rPr>
          <w:rFonts w:cstheme="minorHAnsi"/>
          <w:b/>
          <w:sz w:val="24"/>
          <w:szCs w:val="24"/>
          <w:lang w:val="en-GB"/>
        </w:rPr>
        <w:t xml:space="preserve"> expert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187BF1">
        <w:rPr>
          <w:rFonts w:cstheme="minorHAnsi"/>
          <w:b/>
          <w:sz w:val="24"/>
          <w:szCs w:val="24"/>
        </w:rPr>
        <w:t xml:space="preserve"> </w:t>
      </w:r>
      <w:r w:rsidR="00187BF1">
        <w:rPr>
          <w:rFonts w:cstheme="minorHAnsi"/>
          <w:bCs/>
          <w:sz w:val="24"/>
          <w:szCs w:val="24"/>
        </w:rPr>
        <w:t xml:space="preserve">on the project </w:t>
      </w:r>
      <w:r w:rsidR="00187BF1" w:rsidRPr="00187BF1">
        <w:rPr>
          <w:rFonts w:cstheme="minorHAnsi"/>
          <w:b/>
          <w:sz w:val="24"/>
          <w:szCs w:val="24"/>
        </w:rPr>
        <w:t>“Biodiversity Mainstreaming into Sectoral Policies and Practices and Strengthened Protection of Biodiversity Hot-Spots in Montenegro”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YxN7MwMTa2sDRX0lEKTi0uzszPAykwrAUAjHgPKywAAAA="/>
  </w:docVars>
  <w:rsids>
    <w:rsidRoot w:val="007C246F"/>
    <w:rsid w:val="00011563"/>
    <w:rsid w:val="00187BF1"/>
    <w:rsid w:val="0020316A"/>
    <w:rsid w:val="002659B0"/>
    <w:rsid w:val="002747C6"/>
    <w:rsid w:val="002A7B44"/>
    <w:rsid w:val="002D6376"/>
    <w:rsid w:val="002E010C"/>
    <w:rsid w:val="002F2A7F"/>
    <w:rsid w:val="00315C14"/>
    <w:rsid w:val="00323EAD"/>
    <w:rsid w:val="003B3F23"/>
    <w:rsid w:val="003B5C42"/>
    <w:rsid w:val="004523FB"/>
    <w:rsid w:val="004E0902"/>
    <w:rsid w:val="0059675D"/>
    <w:rsid w:val="006B7A43"/>
    <w:rsid w:val="00783398"/>
    <w:rsid w:val="007C246F"/>
    <w:rsid w:val="008A0313"/>
    <w:rsid w:val="008D0B5C"/>
    <w:rsid w:val="00A004D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71E0B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7ACA-6D94-4454-8D65-2C885D8B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manja.radulovic@euic.me</cp:lastModifiedBy>
  <cp:revision>2</cp:revision>
  <dcterms:created xsi:type="dcterms:W3CDTF">2024-06-20T13:10:00Z</dcterms:created>
  <dcterms:modified xsi:type="dcterms:W3CDTF">2024-06-20T13:10:00Z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