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32" w:rsidRPr="00BF7AF6" w:rsidRDefault="00BF7AF6">
      <w:pPr>
        <w:rPr>
          <w:b/>
        </w:rPr>
      </w:pPr>
      <w:r>
        <w:t xml:space="preserve">                                                                                                                           </w:t>
      </w:r>
      <w:bookmarkStart w:id="0" w:name="_GoBack"/>
      <w:r w:rsidRPr="00BF7AF6">
        <w:rPr>
          <w:b/>
          <w:sz w:val="28"/>
        </w:rPr>
        <w:t>AKCIONI PLAN</w:t>
      </w:r>
      <w:bookmarkEnd w:id="0"/>
    </w:p>
    <w:tbl>
      <w:tblPr>
        <w:tblStyle w:val="TableGrid"/>
        <w:tblW w:w="15083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5040"/>
        <w:gridCol w:w="2160"/>
        <w:gridCol w:w="2070"/>
        <w:gridCol w:w="4373"/>
      </w:tblGrid>
      <w:tr w:rsidR="007C5D8D" w:rsidRPr="001A45DF" w:rsidTr="00FB6CA8">
        <w:trPr>
          <w:trHeight w:val="598"/>
        </w:trPr>
        <w:tc>
          <w:tcPr>
            <w:tcW w:w="1440" w:type="dxa"/>
            <w:gridSpan w:val="2"/>
            <w:shd w:val="clear" w:color="auto" w:fill="FFFF00"/>
            <w:vAlign w:val="center"/>
          </w:tcPr>
          <w:p w:rsidR="007C5D8D" w:rsidRPr="00F97615" w:rsidRDefault="007C5D8D" w:rsidP="00DE442B">
            <w:pPr>
              <w:jc w:val="center"/>
              <w:rPr>
                <w:rFonts w:cstheme="minorHAnsi"/>
                <w:b/>
                <w:i/>
              </w:rPr>
            </w:pPr>
            <w:r w:rsidRPr="00F97615">
              <w:rPr>
                <w:rFonts w:cstheme="minorHAnsi"/>
                <w:b/>
                <w:i/>
              </w:rPr>
              <w:t>Tema</w:t>
            </w:r>
          </w:p>
        </w:tc>
        <w:tc>
          <w:tcPr>
            <w:tcW w:w="5040" w:type="dxa"/>
            <w:shd w:val="clear" w:color="auto" w:fill="FFFF00"/>
            <w:vAlign w:val="center"/>
          </w:tcPr>
          <w:p w:rsidR="007C5D8D" w:rsidRPr="00F97615" w:rsidRDefault="007C5D8D" w:rsidP="00DE442B">
            <w:pPr>
              <w:jc w:val="center"/>
              <w:rPr>
                <w:rFonts w:cstheme="minorHAnsi"/>
                <w:b/>
                <w:i/>
              </w:rPr>
            </w:pPr>
            <w:r w:rsidRPr="00F97615">
              <w:rPr>
                <w:rFonts w:cstheme="minorHAnsi"/>
                <w:b/>
                <w:i/>
              </w:rPr>
              <w:t>Aktivnost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7C5D8D" w:rsidRPr="00F97615" w:rsidRDefault="007C5D8D" w:rsidP="00DE442B">
            <w:pPr>
              <w:jc w:val="center"/>
              <w:rPr>
                <w:rFonts w:cstheme="minorHAnsi"/>
                <w:b/>
                <w:i/>
              </w:rPr>
            </w:pPr>
            <w:r w:rsidRPr="00F97615">
              <w:rPr>
                <w:rFonts w:cstheme="minorHAnsi"/>
                <w:b/>
                <w:i/>
              </w:rPr>
              <w:t>Nosioci aktivnsti</w:t>
            </w:r>
          </w:p>
        </w:tc>
        <w:tc>
          <w:tcPr>
            <w:tcW w:w="2070" w:type="dxa"/>
            <w:shd w:val="clear" w:color="auto" w:fill="FFFF00"/>
            <w:vAlign w:val="center"/>
          </w:tcPr>
          <w:p w:rsidR="007C5D8D" w:rsidRPr="00F97615" w:rsidRDefault="007C5D8D" w:rsidP="00DE442B">
            <w:pPr>
              <w:jc w:val="center"/>
              <w:rPr>
                <w:rFonts w:cstheme="minorHAnsi"/>
                <w:b/>
                <w:i/>
              </w:rPr>
            </w:pPr>
            <w:r w:rsidRPr="00F97615">
              <w:rPr>
                <w:rFonts w:cstheme="minorHAnsi"/>
                <w:b/>
                <w:i/>
              </w:rPr>
              <w:t>Period implementacije</w:t>
            </w:r>
          </w:p>
        </w:tc>
        <w:tc>
          <w:tcPr>
            <w:tcW w:w="4373" w:type="dxa"/>
            <w:shd w:val="clear" w:color="auto" w:fill="FFFF00"/>
            <w:vAlign w:val="center"/>
          </w:tcPr>
          <w:p w:rsidR="007C5D8D" w:rsidRPr="00F97615" w:rsidRDefault="007C5D8D" w:rsidP="00DE442B">
            <w:pPr>
              <w:jc w:val="center"/>
              <w:rPr>
                <w:rFonts w:cstheme="minorHAnsi"/>
                <w:b/>
                <w:i/>
              </w:rPr>
            </w:pPr>
            <w:r w:rsidRPr="00F97615">
              <w:rPr>
                <w:b/>
                <w:i/>
              </w:rPr>
              <w:t>Osvrt na realizaciju sa Indokatorima za procjenu uspješnosti</w:t>
            </w:r>
          </w:p>
        </w:tc>
      </w:tr>
      <w:tr w:rsidR="00544A32" w:rsidRPr="001A45DF" w:rsidTr="00583E65">
        <w:trPr>
          <w:trHeight w:val="268"/>
        </w:trPr>
        <w:tc>
          <w:tcPr>
            <w:tcW w:w="630" w:type="dxa"/>
            <w:vMerge w:val="restart"/>
            <w:textDirection w:val="btLr"/>
            <w:vAlign w:val="center"/>
          </w:tcPr>
          <w:p w:rsidR="00544A32" w:rsidRPr="00F97615" w:rsidRDefault="00544A32" w:rsidP="00DE442B">
            <w:pPr>
              <w:pStyle w:val="ListParagraph"/>
              <w:tabs>
                <w:tab w:val="left" w:pos="284"/>
              </w:tabs>
              <w:ind w:left="113" w:right="113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CIRKULARNA EKONOMIJA</w:t>
            </w:r>
          </w:p>
        </w:tc>
        <w:tc>
          <w:tcPr>
            <w:tcW w:w="810" w:type="dxa"/>
            <w:textDirection w:val="btLr"/>
            <w:vAlign w:val="center"/>
          </w:tcPr>
          <w:p w:rsidR="00544A32" w:rsidRPr="00F97615" w:rsidRDefault="00FB6CA8" w:rsidP="00DE442B">
            <w:pPr>
              <w:pStyle w:val="ListParagraph"/>
              <w:tabs>
                <w:tab w:val="left" w:pos="284"/>
              </w:tabs>
              <w:ind w:left="113" w:right="113"/>
              <w:jc w:val="center"/>
              <w:rPr>
                <w:rFonts w:cstheme="minorHAnsi"/>
                <w:sz w:val="40"/>
                <w:szCs w:val="40"/>
              </w:rPr>
            </w:pPr>
            <w:r w:rsidRPr="00583E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zh-CN"/>
              </w:rPr>
              <w:t xml:space="preserve">Kampanja : </w:t>
            </w:r>
            <w:r w:rsidRPr="00583E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4"/>
                <w:lang w:eastAsia="zh-CN"/>
              </w:rPr>
              <w:t>Zajedno za idealnu okolinu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44A32" w:rsidRPr="00544A32" w:rsidRDefault="00544A32" w:rsidP="00544A32">
            <w:pPr>
              <w:pStyle w:val="ListParagraph"/>
              <w:numPr>
                <w:ilvl w:val="0"/>
                <w:numId w:val="13"/>
              </w:numPr>
              <w:spacing w:after="100" w:afterAutospacing="1"/>
              <w:jc w:val="both"/>
              <w:rPr>
                <w:rFonts w:cstheme="minorHAnsi"/>
                <w:lang w:val="sr-Latn-CS"/>
              </w:rPr>
            </w:pPr>
            <w:r w:rsidRPr="00544A32">
              <w:rPr>
                <w:rFonts w:eastAsia="Times New Roman" w:cs="Calibri"/>
                <w:color w:val="000000"/>
                <w:sz w:val="24"/>
                <w:szCs w:val="24"/>
              </w:rPr>
              <w:t>Promovisati reciklažu kao vid odgovornog ponaša prema okolini.</w:t>
            </w:r>
          </w:p>
          <w:p w:rsidR="00544A32" w:rsidRPr="00541F2E" w:rsidRDefault="00544A32" w:rsidP="00544A32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rPr>
                <w:rFonts w:cstheme="minorHAnsi"/>
                <w:lang w:val="sr-Latn-CS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Motivisati učenike, zaposlene u školi i roditelje da prikupljaju reciklažni materijal kako bi pokazali društvenu odgovornost i učestvovali u nagradnom konkursu.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4A32" w:rsidRPr="00544A32" w:rsidRDefault="00544A32" w:rsidP="00544A32">
            <w:pPr>
              <w:jc w:val="center"/>
              <w:rPr>
                <w:rFonts w:cstheme="minorHAnsi"/>
              </w:rPr>
            </w:pPr>
            <w:r w:rsidRPr="00544A32">
              <w:rPr>
                <w:rFonts w:cstheme="minorHAnsi"/>
              </w:rPr>
              <w:t>Biljana Veličković</w:t>
            </w:r>
          </w:p>
          <w:p w:rsidR="00544A32" w:rsidRPr="00544A32" w:rsidRDefault="00544A32" w:rsidP="00544A32">
            <w:pPr>
              <w:jc w:val="center"/>
              <w:rPr>
                <w:rFonts w:cstheme="minorHAnsi"/>
              </w:rPr>
            </w:pPr>
          </w:p>
          <w:p w:rsidR="00544A32" w:rsidRPr="001A45DF" w:rsidRDefault="00544A32" w:rsidP="00544A32">
            <w:pPr>
              <w:jc w:val="center"/>
              <w:rPr>
                <w:rFonts w:cstheme="minorHAnsi"/>
              </w:rPr>
            </w:pPr>
            <w:r w:rsidRPr="00544A32">
              <w:rPr>
                <w:rFonts w:cstheme="minorHAnsi"/>
              </w:rPr>
              <w:t>Katarina Vučinić Marković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44A32" w:rsidRPr="001A45DF" w:rsidRDefault="00544A32" w:rsidP="00DE44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Septembar/Oktobar 2023.</w:t>
            </w:r>
          </w:p>
        </w:tc>
        <w:tc>
          <w:tcPr>
            <w:tcW w:w="4373" w:type="dxa"/>
            <w:vAlign w:val="center"/>
          </w:tcPr>
          <w:p w:rsidR="00544A32" w:rsidRPr="00544A32" w:rsidRDefault="00544A32" w:rsidP="00544A32">
            <w:pPr>
              <w:rPr>
                <w:rFonts w:cstheme="minorHAnsi"/>
              </w:rPr>
            </w:pPr>
            <w:r w:rsidRPr="00544A32">
              <w:rPr>
                <w:rFonts w:cstheme="minorHAnsi"/>
              </w:rPr>
              <w:t>Organizovana i promovisana javna kampanja u školi.</w:t>
            </w:r>
          </w:p>
          <w:p w:rsidR="00544A32" w:rsidRPr="00544A32" w:rsidRDefault="00544A32" w:rsidP="00544A32">
            <w:pPr>
              <w:rPr>
                <w:rFonts w:cstheme="minorHAnsi"/>
              </w:rPr>
            </w:pPr>
          </w:p>
          <w:p w:rsidR="00544A32" w:rsidRPr="00544A32" w:rsidRDefault="00544A32" w:rsidP="00544A32">
            <w:pPr>
              <w:rPr>
                <w:rFonts w:cstheme="minorHAnsi"/>
              </w:rPr>
            </w:pPr>
            <w:r w:rsidRPr="00544A32">
              <w:rPr>
                <w:rFonts w:cstheme="minorHAnsi"/>
              </w:rPr>
              <w:t xml:space="preserve">Da se učenici i roditelji uključe u što većem broju kako bi se skupilo što više papira, plastičnih boca i limenki. </w:t>
            </w:r>
          </w:p>
          <w:p w:rsidR="00544A32" w:rsidRPr="00544A32" w:rsidRDefault="00544A32" w:rsidP="00544A32">
            <w:pPr>
              <w:rPr>
                <w:rFonts w:cstheme="minorHAnsi"/>
              </w:rPr>
            </w:pPr>
          </w:p>
          <w:p w:rsidR="00544A32" w:rsidRDefault="00544A32" w:rsidP="00544A32">
            <w:pPr>
              <w:rPr>
                <w:rFonts w:cstheme="minorHAnsi"/>
              </w:rPr>
            </w:pPr>
            <w:r w:rsidRPr="00544A32">
              <w:rPr>
                <w:rFonts w:cstheme="minorHAnsi"/>
              </w:rPr>
              <w:t>Uključiti učenike u postupak sortiranja reciklažnog materijala i predaju istog u reciklažno dvorište.</w:t>
            </w:r>
          </w:p>
        </w:tc>
      </w:tr>
      <w:tr w:rsidR="00544A32" w:rsidRPr="001A45DF" w:rsidTr="00583E65">
        <w:trPr>
          <w:cantSplit/>
          <w:trHeight w:val="1134"/>
        </w:trPr>
        <w:tc>
          <w:tcPr>
            <w:tcW w:w="630" w:type="dxa"/>
            <w:vMerge/>
          </w:tcPr>
          <w:p w:rsidR="00544A32" w:rsidRDefault="00544A32" w:rsidP="009928CF">
            <w:pPr>
              <w:pStyle w:val="ListParagraph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rPr>
                <w:rFonts w:cstheme="minorHAnsi"/>
              </w:rPr>
            </w:pPr>
          </w:p>
        </w:tc>
        <w:tc>
          <w:tcPr>
            <w:tcW w:w="810" w:type="dxa"/>
            <w:textDirection w:val="btLr"/>
          </w:tcPr>
          <w:p w:rsidR="00FB6CA8" w:rsidRPr="00583E65" w:rsidRDefault="00FB6CA8" w:rsidP="00FB6CA8">
            <w:pPr>
              <w:pStyle w:val="ListParagraph"/>
              <w:spacing w:after="100" w:afterAutospacing="1"/>
              <w:ind w:left="0" w:right="113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4"/>
              </w:rPr>
            </w:pPr>
            <w:r w:rsidRPr="00583E65">
              <w:rPr>
                <w:rFonts w:eastAsia="Times New Roman" w:cs="Calibri"/>
                <w:b/>
                <w:bCs/>
                <w:color w:val="000000"/>
                <w:sz w:val="20"/>
                <w:szCs w:val="24"/>
              </w:rPr>
              <w:t>Promocija STEM modala nastavnog  rada i cirkularne ekonomije</w:t>
            </w:r>
          </w:p>
          <w:p w:rsidR="00544A32" w:rsidRPr="006A48DF" w:rsidRDefault="00FB6CA8" w:rsidP="00FB6CA8">
            <w:pPr>
              <w:tabs>
                <w:tab w:val="left" w:pos="284"/>
              </w:tabs>
              <w:ind w:left="284" w:right="113"/>
              <w:rPr>
                <w:rFonts w:cstheme="minorHAnsi"/>
              </w:rPr>
            </w:pPr>
            <w:r>
              <w:rPr>
                <w:rFonts w:cstheme="minorHAnsi"/>
              </w:rPr>
              <w:t>Pro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44A32" w:rsidRPr="00544A32" w:rsidRDefault="00544A32" w:rsidP="00544A32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rPr>
                <w:rFonts w:cstheme="minorHAnsi"/>
              </w:rPr>
            </w:pPr>
            <w:r w:rsidRPr="00544A32">
              <w:rPr>
                <w:rFonts w:cstheme="minorHAnsi"/>
              </w:rPr>
              <w:t>Ustanove modeli nastavnog rada koje je moguće realizovati sa učenicima 1 i 2 ciklusa kako bi se unaprijedilo znanje iz oblasti ekologije i cirkularne ekonomije.</w:t>
            </w:r>
          </w:p>
          <w:p w:rsidR="00544A32" w:rsidRPr="00544A32" w:rsidRDefault="00544A32" w:rsidP="00544A32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rPr>
                <w:rFonts w:cstheme="minorHAnsi"/>
              </w:rPr>
            </w:pPr>
          </w:p>
          <w:p w:rsidR="00544A32" w:rsidRPr="00544A32" w:rsidRDefault="00544A32" w:rsidP="00544A32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rPr>
                <w:rFonts w:cstheme="minorHAnsi"/>
              </w:rPr>
            </w:pPr>
            <w:r w:rsidRPr="00544A32">
              <w:rPr>
                <w:rFonts w:cstheme="minorHAnsi"/>
              </w:rPr>
              <w:t xml:space="preserve">Motivišu nastavnici iz razredne nastave da planiraju ekološke kampanje sa učenicima nižih razreda, a nastavu prirode podignu na veći nivo kroz eksperimente i praktičan kreativan rad učenika. </w:t>
            </w:r>
          </w:p>
          <w:p w:rsidR="00544A32" w:rsidRPr="00544A32" w:rsidRDefault="00544A32" w:rsidP="00544A32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rPr>
                <w:rFonts w:cstheme="minorHAnsi"/>
              </w:rPr>
            </w:pPr>
          </w:p>
          <w:p w:rsidR="00544A32" w:rsidRPr="004D7D41" w:rsidRDefault="00544A32" w:rsidP="00544A32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rPr>
                <w:rFonts w:cstheme="minorHAnsi"/>
              </w:rPr>
            </w:pPr>
            <w:r w:rsidRPr="00544A32">
              <w:rPr>
                <w:rFonts w:cstheme="minorHAnsi"/>
              </w:rPr>
              <w:t xml:space="preserve">Da se nastavnici upoznaju sa projektom cirkularne ekonomije koji se sprovodi u školi i probaju praktičnu primjenu digitalnog 3D štampača. </w:t>
            </w:r>
            <w:r>
              <w:rPr>
                <w:rFonts w:cstheme="minorHAnsi"/>
              </w:rPr>
              <w:t>Prezentovanje učenicima nižih razreda i lokalnoj zajednici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44A32" w:rsidRDefault="00544A32" w:rsidP="007C5D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Biljana Veličković</w:t>
            </w:r>
          </w:p>
          <w:p w:rsidR="00544A32" w:rsidRDefault="00544A32" w:rsidP="007C5D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Ana Đurović </w:t>
            </w:r>
          </w:p>
          <w:p w:rsidR="00544A32" w:rsidRPr="001A45DF" w:rsidRDefault="00544A32" w:rsidP="007C5D8D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44A32" w:rsidRPr="001A45DF" w:rsidRDefault="00544A32" w:rsidP="009928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Januar 2023.</w:t>
            </w:r>
          </w:p>
        </w:tc>
        <w:tc>
          <w:tcPr>
            <w:tcW w:w="4373" w:type="dxa"/>
            <w:vAlign w:val="center"/>
          </w:tcPr>
          <w:p w:rsidR="00544A32" w:rsidRPr="00544A32" w:rsidRDefault="00544A32" w:rsidP="00544A32">
            <w:pPr>
              <w:rPr>
                <w:rFonts w:cstheme="minorHAnsi"/>
              </w:rPr>
            </w:pPr>
            <w:r w:rsidRPr="00544A32">
              <w:rPr>
                <w:rFonts w:cstheme="minorHAnsi"/>
              </w:rPr>
              <w:t>Da nastavnici razumiju koncept cirkularne ekonomije.</w:t>
            </w:r>
          </w:p>
          <w:p w:rsidR="00544A32" w:rsidRPr="00544A32" w:rsidRDefault="00544A32" w:rsidP="00544A32">
            <w:pPr>
              <w:rPr>
                <w:rFonts w:cstheme="minorHAnsi"/>
              </w:rPr>
            </w:pPr>
          </w:p>
          <w:p w:rsidR="00544A32" w:rsidRDefault="00544A32" w:rsidP="00544A32">
            <w:pPr>
              <w:rPr>
                <w:rFonts w:cstheme="minorHAnsi"/>
              </w:rPr>
            </w:pPr>
            <w:r w:rsidRPr="00544A32">
              <w:rPr>
                <w:rFonts w:cstheme="minorHAnsi"/>
              </w:rPr>
              <w:t>Razmijene primjere dobre prakse u radu sa učenicima u oblastima održivog razvoja, ekologije i zelenih tehnologija.</w:t>
            </w:r>
          </w:p>
        </w:tc>
      </w:tr>
      <w:tr w:rsidR="00544A32" w:rsidRPr="001A45DF" w:rsidTr="00583E65">
        <w:trPr>
          <w:cantSplit/>
          <w:trHeight w:val="1134"/>
        </w:trPr>
        <w:tc>
          <w:tcPr>
            <w:tcW w:w="630" w:type="dxa"/>
            <w:vMerge/>
          </w:tcPr>
          <w:p w:rsidR="00544A32" w:rsidRDefault="00544A32" w:rsidP="00DE442B">
            <w:pPr>
              <w:pStyle w:val="ListParagraph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rPr>
                <w:rFonts w:cstheme="minorHAnsi"/>
              </w:rPr>
            </w:pPr>
          </w:p>
        </w:tc>
        <w:tc>
          <w:tcPr>
            <w:tcW w:w="810" w:type="dxa"/>
            <w:textDirection w:val="btLr"/>
          </w:tcPr>
          <w:p w:rsidR="00FB6CA8" w:rsidRPr="00583E65" w:rsidRDefault="00FB6CA8" w:rsidP="00FB6CA8">
            <w:pPr>
              <w:pStyle w:val="ListParagraph"/>
              <w:spacing w:after="100" w:afterAutospacing="1"/>
              <w:ind w:left="113" w:right="113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24"/>
              </w:rPr>
            </w:pPr>
            <w:r w:rsidRPr="00583E65">
              <w:rPr>
                <w:rFonts w:eastAsia="Times New Roman" w:cs="Calibri"/>
                <w:b/>
                <w:bCs/>
                <w:color w:val="000000"/>
                <w:sz w:val="18"/>
                <w:szCs w:val="24"/>
              </w:rPr>
              <w:t xml:space="preserve">Kampanja: </w:t>
            </w:r>
          </w:p>
          <w:p w:rsidR="00FB6CA8" w:rsidRDefault="00FB6CA8" w:rsidP="00FB6CA8">
            <w:pPr>
              <w:pStyle w:val="ListParagraph"/>
              <w:spacing w:after="100" w:afterAutospacing="1"/>
              <w:ind w:left="0" w:right="113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583E65">
              <w:rPr>
                <w:rFonts w:eastAsia="Times New Roman" w:cs="Calibri"/>
                <w:b/>
                <w:bCs/>
                <w:color w:val="000000"/>
                <w:sz w:val="18"/>
                <w:szCs w:val="24"/>
              </w:rPr>
              <w:t>reciklaža plastične ambalaže u cilju dobijanja repromaterijala za izradu predmeta uz pomoć 3D štampač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a.</w:t>
            </w:r>
          </w:p>
          <w:p w:rsidR="00544A32" w:rsidRPr="00FB6CA8" w:rsidRDefault="00544A32" w:rsidP="00FB6CA8">
            <w:pPr>
              <w:tabs>
                <w:tab w:val="left" w:pos="284"/>
              </w:tabs>
              <w:ind w:left="360" w:right="113"/>
              <w:rPr>
                <w:rFonts w:cstheme="minorHAnsi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544A32" w:rsidRPr="00544A32" w:rsidRDefault="00544A32" w:rsidP="00544A32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rPr>
                <w:rFonts w:cstheme="minorHAnsi"/>
              </w:rPr>
            </w:pPr>
            <w:r w:rsidRPr="00544A32">
              <w:rPr>
                <w:rFonts w:cstheme="minorHAnsi"/>
              </w:rPr>
              <w:t>Školska promocija kampanje za prikupljanje i reciklažu plastične ambalaže.</w:t>
            </w:r>
          </w:p>
          <w:p w:rsidR="00544A32" w:rsidRPr="00544A32" w:rsidRDefault="00544A32" w:rsidP="00544A32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rPr>
                <w:rFonts w:cstheme="minorHAnsi"/>
              </w:rPr>
            </w:pPr>
          </w:p>
          <w:p w:rsidR="00544A32" w:rsidRPr="00544A32" w:rsidRDefault="00544A32" w:rsidP="00544A32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rPr>
                <w:rFonts w:cstheme="minorHAnsi"/>
              </w:rPr>
            </w:pPr>
            <w:r w:rsidRPr="00544A32">
              <w:rPr>
                <w:rFonts w:cstheme="minorHAnsi"/>
              </w:rPr>
              <w:t xml:space="preserve">Obuka učenika od 6 do 9 razreda za pripremu plastičnih niti i izradu predmeta uz pomoć 3D štampača. </w:t>
            </w:r>
          </w:p>
          <w:p w:rsidR="00544A32" w:rsidRPr="00544A32" w:rsidRDefault="00544A32" w:rsidP="00544A32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rPr>
                <w:rFonts w:cstheme="minorHAnsi"/>
              </w:rPr>
            </w:pPr>
          </w:p>
          <w:p w:rsidR="00544A32" w:rsidRPr="00544A32" w:rsidRDefault="00544A32" w:rsidP="00544A32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rPr>
                <w:rFonts w:cstheme="minorHAnsi"/>
              </w:rPr>
            </w:pPr>
            <w:r w:rsidRPr="00544A32">
              <w:rPr>
                <w:rFonts w:cstheme="minorHAnsi"/>
              </w:rPr>
              <w:t>Priprema 3D štampača za izradu privezaka koje će učenici pripremiti za prodaju na školskom bazaru.</w:t>
            </w:r>
          </w:p>
          <w:p w:rsidR="00544A32" w:rsidRPr="00544A32" w:rsidRDefault="00544A32" w:rsidP="00544A32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rPr>
                <w:rFonts w:cstheme="minorHAnsi"/>
              </w:rPr>
            </w:pPr>
            <w:r w:rsidRPr="00544A32">
              <w:rPr>
                <w:rFonts w:cstheme="minorHAnsi"/>
              </w:rPr>
              <w:t xml:space="preserve">Učenici pripremaju flajer koji će dijeliti na školskom bazaru. Sadržaj flajera ima cilj da promoviše zelene tehnologije, cirkularnu ekonomiju i činjenice o zagađivačima koje čovjek koristi u  svakodnevnoj upotrebi. </w:t>
            </w:r>
          </w:p>
          <w:p w:rsidR="00544A32" w:rsidRPr="0058296F" w:rsidRDefault="00544A32" w:rsidP="0058296F">
            <w:pPr>
              <w:tabs>
                <w:tab w:val="left" w:pos="284"/>
              </w:tabs>
              <w:rPr>
                <w:rFonts w:cstheme="minorHAnsi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44A32" w:rsidRPr="00544A32" w:rsidRDefault="00544A32" w:rsidP="00544A32">
            <w:pPr>
              <w:jc w:val="center"/>
              <w:rPr>
                <w:rFonts w:cstheme="minorHAnsi"/>
              </w:rPr>
            </w:pPr>
            <w:r w:rsidRPr="00544A32">
              <w:rPr>
                <w:rFonts w:cstheme="minorHAnsi"/>
              </w:rPr>
              <w:t>Marija Marković</w:t>
            </w:r>
          </w:p>
          <w:p w:rsidR="00544A32" w:rsidRPr="00544A32" w:rsidRDefault="00544A32" w:rsidP="00544A32">
            <w:pPr>
              <w:jc w:val="center"/>
              <w:rPr>
                <w:rFonts w:cstheme="minorHAnsi"/>
              </w:rPr>
            </w:pPr>
          </w:p>
          <w:p w:rsidR="00544A32" w:rsidRPr="00544A32" w:rsidRDefault="00544A32" w:rsidP="00544A32">
            <w:pPr>
              <w:jc w:val="center"/>
              <w:rPr>
                <w:rFonts w:cstheme="minorHAnsi"/>
              </w:rPr>
            </w:pPr>
            <w:r w:rsidRPr="00544A32">
              <w:rPr>
                <w:rFonts w:cstheme="minorHAnsi"/>
              </w:rPr>
              <w:t>Radmila Rakočevič</w:t>
            </w:r>
          </w:p>
          <w:p w:rsidR="00544A32" w:rsidRPr="00544A32" w:rsidRDefault="00544A32" w:rsidP="00544A32">
            <w:pPr>
              <w:jc w:val="center"/>
              <w:rPr>
                <w:rFonts w:cstheme="minorHAnsi"/>
              </w:rPr>
            </w:pPr>
          </w:p>
          <w:p w:rsidR="00544A32" w:rsidRDefault="00544A32" w:rsidP="00544A32">
            <w:pPr>
              <w:jc w:val="center"/>
              <w:rPr>
                <w:rFonts w:cstheme="minorHAnsi"/>
              </w:rPr>
            </w:pPr>
            <w:r w:rsidRPr="00544A32">
              <w:rPr>
                <w:rFonts w:cstheme="minorHAnsi"/>
              </w:rPr>
              <w:t>Danijela Grujičić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44A32" w:rsidRDefault="00544A32" w:rsidP="00544A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Novembar-April 2023.</w:t>
            </w:r>
          </w:p>
        </w:tc>
        <w:tc>
          <w:tcPr>
            <w:tcW w:w="4373" w:type="dxa"/>
            <w:vAlign w:val="center"/>
          </w:tcPr>
          <w:p w:rsidR="00544A32" w:rsidRDefault="00544A32" w:rsidP="00544A32">
            <w:pPr>
              <w:pStyle w:val="ListParagraph"/>
              <w:spacing w:after="100" w:afterAutospacing="1"/>
              <w:ind w:left="0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Škola pokaže odgovornost i inicijativu da se bavimo ekologijom, promovišemo reciklažu i cirkularnu ekonomiju kao važan segment obrazovanja i uticanja na promjene navika i ponašanja učenika i njihovih roditelja. </w:t>
            </w:r>
          </w:p>
          <w:p w:rsidR="00544A32" w:rsidRDefault="00544A32" w:rsidP="00544A32">
            <w:pPr>
              <w:pStyle w:val="ListParagraph"/>
              <w:spacing w:after="100" w:afterAutospacing="1"/>
              <w:ind w:left="0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544A32" w:rsidRDefault="00544A32" w:rsidP="00544A32">
            <w:pPr>
              <w:pStyle w:val="ListParagraph"/>
              <w:spacing w:after="100" w:afterAutospacing="1"/>
              <w:ind w:left="0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Učenici razumiju svrhu reciklaže plastične ambalaže i umiju da ambalažu obrade do nivoa proizvodnje plastičnih niti koje su repro-materijal za izradu 3D modela.</w:t>
            </w:r>
          </w:p>
          <w:p w:rsidR="00544A32" w:rsidRDefault="00544A32" w:rsidP="00544A32">
            <w:pPr>
              <w:pStyle w:val="ListParagraph"/>
              <w:spacing w:after="100" w:afterAutospacing="1"/>
              <w:ind w:left="0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544A32" w:rsidRDefault="00544A32" w:rsidP="00544A32">
            <w:pPr>
              <w:pStyle w:val="ListParagraph"/>
              <w:spacing w:after="100" w:afterAutospacing="1"/>
              <w:ind w:left="0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Učenici umiju da koriste 3D štampač. Razumiju njegovu vrijednost i mogućnosti za korišćenje u ekonomske svrhe.</w:t>
            </w:r>
          </w:p>
          <w:p w:rsidR="00544A32" w:rsidRDefault="00544A32" w:rsidP="00544A32">
            <w:pPr>
              <w:pStyle w:val="ListParagraph"/>
              <w:spacing w:after="100" w:afterAutospacing="1"/>
              <w:ind w:left="0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544A32" w:rsidRDefault="00544A32" w:rsidP="00544A32">
            <w:pPr>
              <w:pStyle w:val="ListParagraph"/>
              <w:spacing w:after="100" w:afterAutospacing="1"/>
              <w:ind w:left="0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Učenici su pripremili i dizajnirali štampani promotivni materijal koji će dijeliti tokom kampanje. Razumiju svrhu marketinga i potrebu da šire svoja znanja i ideje kako bi mijenjali navike sugrađana i vršnjaka. </w:t>
            </w:r>
          </w:p>
          <w:p w:rsidR="00544A32" w:rsidRDefault="00544A32" w:rsidP="00DE442B">
            <w:pPr>
              <w:rPr>
                <w:rFonts w:cstheme="minorHAnsi"/>
              </w:rPr>
            </w:pPr>
          </w:p>
        </w:tc>
      </w:tr>
    </w:tbl>
    <w:p w:rsidR="00DE442B" w:rsidRDefault="00DE442B" w:rsidP="00DE442B">
      <w:pPr>
        <w:rPr>
          <w:rFonts w:cstheme="minorHAnsi"/>
        </w:rPr>
      </w:pPr>
    </w:p>
    <w:p w:rsidR="00406CE0" w:rsidRPr="0046668E" w:rsidRDefault="00A41152" w:rsidP="0046668E">
      <w:pPr>
        <w:shd w:val="clear" w:color="auto" w:fill="FFFFFF"/>
        <w:spacing w:after="0" w:line="0" w:lineRule="auto"/>
        <w:rPr>
          <w:rFonts w:ascii="pg-2fff" w:eastAsia="Times New Roman" w:hAnsi="pg-2fff" w:cs="Times New Roman"/>
          <w:color w:val="000000"/>
          <w:sz w:val="66"/>
          <w:szCs w:val="66"/>
          <w:lang w:val="sr-Latn-CS" w:eastAsia="sr-Cyrl-BA"/>
        </w:rPr>
      </w:pPr>
      <w:r w:rsidRPr="00A41152">
        <w:rPr>
          <w:rFonts w:ascii="pg-2ff19" w:eastAsia="Times New Roman" w:hAnsi="pg-2ff19" w:cs="Times New Roman"/>
          <w:color w:val="000000"/>
          <w:sz w:val="66"/>
          <w:szCs w:val="66"/>
          <w:lang w:val="sr-Cyrl-BA" w:eastAsia="sr-Cyrl-BA"/>
        </w:rPr>
        <w:t xml:space="preserve">Plan rada podrazumijeva akvnos koje se realizuju na nivou svake škole posebno u predviđenoj dinamici </w:t>
      </w:r>
      <w:r w:rsidR="0046668E">
        <w:rPr>
          <w:rFonts w:ascii="pg-2ff19" w:eastAsia="Times New Roman" w:hAnsi="pg-2ff19" w:cs="Times New Roman"/>
          <w:color w:val="000000"/>
          <w:sz w:val="66"/>
          <w:szCs w:val="66"/>
          <w:lang w:val="sr-Cyrl-BA" w:eastAsia="sr-Cyrl-BA"/>
        </w:rPr>
        <w:t xml:space="preserve">i sa ličnim kapacitema škole </w:t>
      </w:r>
    </w:p>
    <w:sectPr w:rsidR="00406CE0" w:rsidRPr="0046668E" w:rsidSect="003A7184">
      <w:pgSz w:w="16838" w:h="11906" w:orient="landscape"/>
      <w:pgMar w:top="851" w:right="1417" w:bottom="851" w:left="1417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g-2ff19">
    <w:altName w:val="Times New Roman"/>
    <w:panose1 w:val="00000000000000000000"/>
    <w:charset w:val="00"/>
    <w:family w:val="roman"/>
    <w:notTrueType/>
    <w:pitch w:val="default"/>
  </w:font>
  <w:font w:name="pg-2ff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FB"/>
      </v:shape>
    </w:pict>
  </w:numPicBullet>
  <w:abstractNum w:abstractNumId="0">
    <w:nsid w:val="00725593"/>
    <w:multiLevelType w:val="hybridMultilevel"/>
    <w:tmpl w:val="DD965D20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6DD3"/>
    <w:multiLevelType w:val="hybridMultilevel"/>
    <w:tmpl w:val="23002A54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21431"/>
    <w:multiLevelType w:val="hybridMultilevel"/>
    <w:tmpl w:val="DBACE01C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62F73"/>
    <w:multiLevelType w:val="hybridMultilevel"/>
    <w:tmpl w:val="FA46E9D4"/>
    <w:lvl w:ilvl="0" w:tplc="1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9C32769"/>
    <w:multiLevelType w:val="hybridMultilevel"/>
    <w:tmpl w:val="1B3AD73C"/>
    <w:lvl w:ilvl="0" w:tplc="2C1A0007">
      <w:start w:val="1"/>
      <w:numFmt w:val="bullet"/>
      <w:lvlText w:val=""/>
      <w:lvlPicBulletId w:val="0"/>
      <w:lvlJc w:val="left"/>
      <w:pPr>
        <w:ind w:left="746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0E241A6C"/>
    <w:multiLevelType w:val="hybridMultilevel"/>
    <w:tmpl w:val="C5840320"/>
    <w:lvl w:ilvl="0" w:tplc="1C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587FA7"/>
    <w:multiLevelType w:val="hybridMultilevel"/>
    <w:tmpl w:val="21508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57046"/>
    <w:multiLevelType w:val="hybridMultilevel"/>
    <w:tmpl w:val="007E35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94"/>
    <w:multiLevelType w:val="hybridMultilevel"/>
    <w:tmpl w:val="F552EB8A"/>
    <w:lvl w:ilvl="0" w:tplc="2C1A0007">
      <w:start w:val="1"/>
      <w:numFmt w:val="bullet"/>
      <w:lvlText w:val=""/>
      <w:lvlPicBulletId w:val="0"/>
      <w:lvlJc w:val="left"/>
      <w:pPr>
        <w:ind w:left="86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9">
    <w:nsid w:val="2A8E3C07"/>
    <w:multiLevelType w:val="hybridMultilevel"/>
    <w:tmpl w:val="17FA3846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20855"/>
    <w:multiLevelType w:val="hybridMultilevel"/>
    <w:tmpl w:val="ABA67BD6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97C3C"/>
    <w:multiLevelType w:val="hybridMultilevel"/>
    <w:tmpl w:val="9FB8DDA8"/>
    <w:lvl w:ilvl="0" w:tplc="1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E3084"/>
    <w:multiLevelType w:val="hybridMultilevel"/>
    <w:tmpl w:val="81C60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54A8D"/>
    <w:multiLevelType w:val="hybridMultilevel"/>
    <w:tmpl w:val="8F846036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24B8E"/>
    <w:multiLevelType w:val="hybridMultilevel"/>
    <w:tmpl w:val="70F27B88"/>
    <w:lvl w:ilvl="0" w:tplc="1C1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1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FFB3E95"/>
    <w:multiLevelType w:val="hybridMultilevel"/>
    <w:tmpl w:val="FE70B0B4"/>
    <w:lvl w:ilvl="0" w:tplc="1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3CA7"/>
    <w:multiLevelType w:val="hybridMultilevel"/>
    <w:tmpl w:val="1716083A"/>
    <w:lvl w:ilvl="0" w:tplc="1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A3E91"/>
    <w:multiLevelType w:val="multilevel"/>
    <w:tmpl w:val="08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6451B59"/>
    <w:multiLevelType w:val="multilevel"/>
    <w:tmpl w:val="08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6823583"/>
    <w:multiLevelType w:val="hybridMultilevel"/>
    <w:tmpl w:val="B9F698D6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E1A18"/>
    <w:multiLevelType w:val="hybridMultilevel"/>
    <w:tmpl w:val="86666E56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8064D"/>
    <w:multiLevelType w:val="hybridMultilevel"/>
    <w:tmpl w:val="B1C098D8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B2A33"/>
    <w:multiLevelType w:val="hybridMultilevel"/>
    <w:tmpl w:val="348E9F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856EA"/>
    <w:multiLevelType w:val="hybridMultilevel"/>
    <w:tmpl w:val="44F4AA50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97C79"/>
    <w:multiLevelType w:val="hybridMultilevel"/>
    <w:tmpl w:val="C10EE5F0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025F2"/>
    <w:multiLevelType w:val="hybridMultilevel"/>
    <w:tmpl w:val="F3EC5066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525C2"/>
    <w:multiLevelType w:val="hybridMultilevel"/>
    <w:tmpl w:val="A2E46DEE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A16E9"/>
    <w:multiLevelType w:val="hybridMultilevel"/>
    <w:tmpl w:val="5412CB7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F6629"/>
    <w:multiLevelType w:val="hybridMultilevel"/>
    <w:tmpl w:val="80CA3118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C3ABE"/>
    <w:multiLevelType w:val="hybridMultilevel"/>
    <w:tmpl w:val="A96414AE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711D74"/>
    <w:multiLevelType w:val="hybridMultilevel"/>
    <w:tmpl w:val="29F2B7EA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B95479"/>
    <w:multiLevelType w:val="hybridMultilevel"/>
    <w:tmpl w:val="21703130"/>
    <w:lvl w:ilvl="0" w:tplc="1C1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1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A5139D5"/>
    <w:multiLevelType w:val="hybridMultilevel"/>
    <w:tmpl w:val="5FF24A1E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E4DBD"/>
    <w:multiLevelType w:val="hybridMultilevel"/>
    <w:tmpl w:val="34BA2BE2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D6BDF"/>
    <w:multiLevelType w:val="hybridMultilevel"/>
    <w:tmpl w:val="3C4A51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7C415D"/>
    <w:multiLevelType w:val="hybridMultilevel"/>
    <w:tmpl w:val="B3C07910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29"/>
  </w:num>
  <w:num w:numId="5">
    <w:abstractNumId w:val="35"/>
  </w:num>
  <w:num w:numId="6">
    <w:abstractNumId w:val="26"/>
  </w:num>
  <w:num w:numId="7">
    <w:abstractNumId w:val="30"/>
  </w:num>
  <w:num w:numId="8">
    <w:abstractNumId w:val="33"/>
  </w:num>
  <w:num w:numId="9">
    <w:abstractNumId w:val="21"/>
  </w:num>
  <w:num w:numId="10">
    <w:abstractNumId w:val="32"/>
  </w:num>
  <w:num w:numId="11">
    <w:abstractNumId w:val="24"/>
  </w:num>
  <w:num w:numId="12">
    <w:abstractNumId w:val="1"/>
  </w:num>
  <w:num w:numId="13">
    <w:abstractNumId w:val="4"/>
  </w:num>
  <w:num w:numId="14">
    <w:abstractNumId w:val="0"/>
  </w:num>
  <w:num w:numId="15">
    <w:abstractNumId w:val="2"/>
  </w:num>
  <w:num w:numId="16">
    <w:abstractNumId w:val="19"/>
  </w:num>
  <w:num w:numId="17">
    <w:abstractNumId w:val="28"/>
  </w:num>
  <w:num w:numId="18">
    <w:abstractNumId w:val="6"/>
  </w:num>
  <w:num w:numId="19">
    <w:abstractNumId w:val="17"/>
  </w:num>
  <w:num w:numId="20">
    <w:abstractNumId w:val="18"/>
  </w:num>
  <w:num w:numId="21">
    <w:abstractNumId w:val="16"/>
  </w:num>
  <w:num w:numId="22">
    <w:abstractNumId w:val="14"/>
  </w:num>
  <w:num w:numId="23">
    <w:abstractNumId w:val="3"/>
  </w:num>
  <w:num w:numId="24">
    <w:abstractNumId w:val="31"/>
  </w:num>
  <w:num w:numId="25">
    <w:abstractNumId w:val="5"/>
  </w:num>
  <w:num w:numId="26">
    <w:abstractNumId w:val="15"/>
  </w:num>
  <w:num w:numId="27">
    <w:abstractNumId w:val="11"/>
  </w:num>
  <w:num w:numId="28">
    <w:abstractNumId w:val="9"/>
  </w:num>
  <w:num w:numId="29">
    <w:abstractNumId w:val="8"/>
  </w:num>
  <w:num w:numId="30">
    <w:abstractNumId w:val="10"/>
  </w:num>
  <w:num w:numId="31">
    <w:abstractNumId w:val="20"/>
  </w:num>
  <w:num w:numId="32">
    <w:abstractNumId w:val="13"/>
  </w:num>
  <w:num w:numId="33">
    <w:abstractNumId w:val="34"/>
  </w:num>
  <w:num w:numId="34">
    <w:abstractNumId w:val="27"/>
  </w:num>
  <w:num w:numId="35">
    <w:abstractNumId w:val="12"/>
  </w:num>
  <w:num w:numId="36">
    <w:abstractNumId w:val="2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0C"/>
    <w:rsid w:val="00010745"/>
    <w:rsid w:val="00026C63"/>
    <w:rsid w:val="00044DF4"/>
    <w:rsid w:val="00047623"/>
    <w:rsid w:val="0006595F"/>
    <w:rsid w:val="000905C9"/>
    <w:rsid w:val="00092595"/>
    <w:rsid w:val="000936E6"/>
    <w:rsid w:val="000B3C8D"/>
    <w:rsid w:val="000C0045"/>
    <w:rsid w:val="000D41B5"/>
    <w:rsid w:val="000D4A29"/>
    <w:rsid w:val="00111B63"/>
    <w:rsid w:val="001272AB"/>
    <w:rsid w:val="00146783"/>
    <w:rsid w:val="00182BF5"/>
    <w:rsid w:val="00186239"/>
    <w:rsid w:val="001A408F"/>
    <w:rsid w:val="001A5076"/>
    <w:rsid w:val="001E1681"/>
    <w:rsid w:val="001F0EEE"/>
    <w:rsid w:val="002061E9"/>
    <w:rsid w:val="002873A6"/>
    <w:rsid w:val="002A6329"/>
    <w:rsid w:val="002B1BB6"/>
    <w:rsid w:val="002D1062"/>
    <w:rsid w:val="002E25F7"/>
    <w:rsid w:val="002E4155"/>
    <w:rsid w:val="002E62A1"/>
    <w:rsid w:val="002F7E01"/>
    <w:rsid w:val="0030040D"/>
    <w:rsid w:val="00300429"/>
    <w:rsid w:val="00301CA7"/>
    <w:rsid w:val="003269ED"/>
    <w:rsid w:val="003500F4"/>
    <w:rsid w:val="0035405D"/>
    <w:rsid w:val="003770E7"/>
    <w:rsid w:val="003777B9"/>
    <w:rsid w:val="00383070"/>
    <w:rsid w:val="00392E1F"/>
    <w:rsid w:val="0039555E"/>
    <w:rsid w:val="003A4624"/>
    <w:rsid w:val="003A4E51"/>
    <w:rsid w:val="003A7184"/>
    <w:rsid w:val="003B25C4"/>
    <w:rsid w:val="003C326E"/>
    <w:rsid w:val="003E4B2E"/>
    <w:rsid w:val="00406CE0"/>
    <w:rsid w:val="00411838"/>
    <w:rsid w:val="00417656"/>
    <w:rsid w:val="00420B11"/>
    <w:rsid w:val="00447B43"/>
    <w:rsid w:val="00450FA6"/>
    <w:rsid w:val="0046668E"/>
    <w:rsid w:val="00492AB0"/>
    <w:rsid w:val="004F113E"/>
    <w:rsid w:val="00501211"/>
    <w:rsid w:val="0051149E"/>
    <w:rsid w:val="00520BCC"/>
    <w:rsid w:val="005255D4"/>
    <w:rsid w:val="005268BE"/>
    <w:rsid w:val="00540EE8"/>
    <w:rsid w:val="00544A32"/>
    <w:rsid w:val="00560233"/>
    <w:rsid w:val="0058296F"/>
    <w:rsid w:val="00583E65"/>
    <w:rsid w:val="005C29BE"/>
    <w:rsid w:val="005D21B7"/>
    <w:rsid w:val="00607073"/>
    <w:rsid w:val="006163EB"/>
    <w:rsid w:val="00632428"/>
    <w:rsid w:val="00632777"/>
    <w:rsid w:val="0064044A"/>
    <w:rsid w:val="00654B98"/>
    <w:rsid w:val="006650F7"/>
    <w:rsid w:val="00672757"/>
    <w:rsid w:val="00677FE8"/>
    <w:rsid w:val="00686AA4"/>
    <w:rsid w:val="00690EF3"/>
    <w:rsid w:val="006A48DF"/>
    <w:rsid w:val="006C104D"/>
    <w:rsid w:val="006D1356"/>
    <w:rsid w:val="006E0C7A"/>
    <w:rsid w:val="0071375D"/>
    <w:rsid w:val="00717B6D"/>
    <w:rsid w:val="007204BA"/>
    <w:rsid w:val="00736A18"/>
    <w:rsid w:val="007377FB"/>
    <w:rsid w:val="0076271F"/>
    <w:rsid w:val="007A57EC"/>
    <w:rsid w:val="007C5D8D"/>
    <w:rsid w:val="007C6C33"/>
    <w:rsid w:val="007D4CF2"/>
    <w:rsid w:val="007D52D9"/>
    <w:rsid w:val="007E260F"/>
    <w:rsid w:val="007E6C9E"/>
    <w:rsid w:val="007F0CFB"/>
    <w:rsid w:val="00802507"/>
    <w:rsid w:val="008058E9"/>
    <w:rsid w:val="00805B3F"/>
    <w:rsid w:val="00807F0D"/>
    <w:rsid w:val="00820B71"/>
    <w:rsid w:val="00844F42"/>
    <w:rsid w:val="00846F4C"/>
    <w:rsid w:val="00847D18"/>
    <w:rsid w:val="00855A6E"/>
    <w:rsid w:val="008609B5"/>
    <w:rsid w:val="008762D5"/>
    <w:rsid w:val="00890C9B"/>
    <w:rsid w:val="008A09AB"/>
    <w:rsid w:val="008A7694"/>
    <w:rsid w:val="008C1313"/>
    <w:rsid w:val="0092387B"/>
    <w:rsid w:val="009249AA"/>
    <w:rsid w:val="00930CF1"/>
    <w:rsid w:val="00931FF0"/>
    <w:rsid w:val="00940D43"/>
    <w:rsid w:val="00955B06"/>
    <w:rsid w:val="00987B38"/>
    <w:rsid w:val="009928CF"/>
    <w:rsid w:val="009B53D7"/>
    <w:rsid w:val="009C0779"/>
    <w:rsid w:val="009D46A2"/>
    <w:rsid w:val="009D74CE"/>
    <w:rsid w:val="009E6AEC"/>
    <w:rsid w:val="009F7826"/>
    <w:rsid w:val="00A04601"/>
    <w:rsid w:val="00A41152"/>
    <w:rsid w:val="00A757EA"/>
    <w:rsid w:val="00A806C5"/>
    <w:rsid w:val="00A83A0C"/>
    <w:rsid w:val="00A84CD8"/>
    <w:rsid w:val="00AA245D"/>
    <w:rsid w:val="00AA4032"/>
    <w:rsid w:val="00AA42CD"/>
    <w:rsid w:val="00AD6C54"/>
    <w:rsid w:val="00AF19C0"/>
    <w:rsid w:val="00AF711A"/>
    <w:rsid w:val="00B151C9"/>
    <w:rsid w:val="00B23D9B"/>
    <w:rsid w:val="00B352FB"/>
    <w:rsid w:val="00B54257"/>
    <w:rsid w:val="00B9230B"/>
    <w:rsid w:val="00BA202D"/>
    <w:rsid w:val="00BB28EC"/>
    <w:rsid w:val="00BB6328"/>
    <w:rsid w:val="00BB76FF"/>
    <w:rsid w:val="00BC37A4"/>
    <w:rsid w:val="00BC4708"/>
    <w:rsid w:val="00BE1A9B"/>
    <w:rsid w:val="00BE1BE3"/>
    <w:rsid w:val="00BF4F9D"/>
    <w:rsid w:val="00BF7AF6"/>
    <w:rsid w:val="00C013C4"/>
    <w:rsid w:val="00C10A56"/>
    <w:rsid w:val="00C306F3"/>
    <w:rsid w:val="00C411D2"/>
    <w:rsid w:val="00C6357C"/>
    <w:rsid w:val="00C65D30"/>
    <w:rsid w:val="00C71350"/>
    <w:rsid w:val="00C729BF"/>
    <w:rsid w:val="00C73F59"/>
    <w:rsid w:val="00CC3453"/>
    <w:rsid w:val="00CE1C05"/>
    <w:rsid w:val="00D03A87"/>
    <w:rsid w:val="00D10509"/>
    <w:rsid w:val="00D1436D"/>
    <w:rsid w:val="00D26BD1"/>
    <w:rsid w:val="00D46A38"/>
    <w:rsid w:val="00D665AD"/>
    <w:rsid w:val="00D71495"/>
    <w:rsid w:val="00D74C1C"/>
    <w:rsid w:val="00D7594F"/>
    <w:rsid w:val="00D80345"/>
    <w:rsid w:val="00D80F27"/>
    <w:rsid w:val="00D85692"/>
    <w:rsid w:val="00DA6EAF"/>
    <w:rsid w:val="00DB3EF7"/>
    <w:rsid w:val="00DE442B"/>
    <w:rsid w:val="00E06D42"/>
    <w:rsid w:val="00E1397C"/>
    <w:rsid w:val="00E25F94"/>
    <w:rsid w:val="00E31CE9"/>
    <w:rsid w:val="00E43F17"/>
    <w:rsid w:val="00E542C4"/>
    <w:rsid w:val="00E60CB0"/>
    <w:rsid w:val="00E61532"/>
    <w:rsid w:val="00E61A79"/>
    <w:rsid w:val="00E6636B"/>
    <w:rsid w:val="00E901F0"/>
    <w:rsid w:val="00E939BC"/>
    <w:rsid w:val="00ED3438"/>
    <w:rsid w:val="00EE0CC6"/>
    <w:rsid w:val="00F05062"/>
    <w:rsid w:val="00F1550E"/>
    <w:rsid w:val="00F469B7"/>
    <w:rsid w:val="00F475AD"/>
    <w:rsid w:val="00F478A6"/>
    <w:rsid w:val="00F52319"/>
    <w:rsid w:val="00F57960"/>
    <w:rsid w:val="00F6211E"/>
    <w:rsid w:val="00F67EA7"/>
    <w:rsid w:val="00F7310C"/>
    <w:rsid w:val="00F75324"/>
    <w:rsid w:val="00F853C9"/>
    <w:rsid w:val="00F95DAE"/>
    <w:rsid w:val="00F9606C"/>
    <w:rsid w:val="00F97615"/>
    <w:rsid w:val="00FB6CA8"/>
    <w:rsid w:val="00FC541A"/>
    <w:rsid w:val="00FD21B6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A895BE-5BCA-453A-8099-2E81411F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42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42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6E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7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11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1A5076"/>
    <w:pPr>
      <w:spacing w:after="0" w:line="240" w:lineRule="auto"/>
    </w:pPr>
    <w:rPr>
      <w:lang w:val="sr-Latn-C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A42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42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42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A6EA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C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FC541A"/>
    <w:rPr>
      <w:b/>
      <w:bCs/>
    </w:rPr>
  </w:style>
  <w:style w:type="paragraph" w:styleId="FootnoteText">
    <w:name w:val="footnote text"/>
    <w:basedOn w:val="Normal"/>
    <w:link w:val="FootnoteTextChar"/>
    <w:rsid w:val="00544A32"/>
    <w:pPr>
      <w:snapToGrid w:val="0"/>
      <w:spacing w:after="0" w:line="240" w:lineRule="auto"/>
    </w:pPr>
    <w:rPr>
      <w:rFonts w:ascii="Calibri" w:eastAsia="SimSun" w:hAnsi="Calibri" w:cs="Times New Roman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544A32"/>
    <w:rPr>
      <w:rFonts w:ascii="Calibri" w:eastAsia="SimSun" w:hAnsi="Calibri" w:cs="Times New Roman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B0BA-D3A6-47F4-80A4-B090E665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Windows User</cp:lastModifiedBy>
  <cp:revision>59</cp:revision>
  <cp:lastPrinted>2021-10-29T06:26:00Z</cp:lastPrinted>
  <dcterms:created xsi:type="dcterms:W3CDTF">2021-09-17T19:13:00Z</dcterms:created>
  <dcterms:modified xsi:type="dcterms:W3CDTF">2023-09-29T00:26:00Z</dcterms:modified>
</cp:coreProperties>
</file>