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34" w:rsidRPr="00796BE4" w:rsidRDefault="00DE1FE3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5A0134" w:rsidRPr="00796BE4" w:rsidRDefault="00796BE4">
      <w:pPr>
        <w:spacing w:after="0"/>
        <w:rPr>
          <w:lang w:val="sr-Latn-ME"/>
        </w:rPr>
      </w:pPr>
      <w:r w:rsidRPr="00796BE4">
        <w:rPr>
          <w:sz w:val="22"/>
          <w:szCs w:val="22"/>
          <w:lang w:val="sr-Latn-ME"/>
        </w:rPr>
        <w:t>Br:</w:t>
      </w:r>
      <w:r w:rsidR="00DE1FE3">
        <w:rPr>
          <w:sz w:val="22"/>
          <w:szCs w:val="22"/>
          <w:lang w:val="sr-Latn-ME"/>
        </w:rPr>
        <w:t xml:space="preserve"> 02-100/23-58/10</w:t>
      </w:r>
    </w:p>
    <w:p w:rsidR="005A0134" w:rsidRPr="00796BE4" w:rsidRDefault="00796BE4">
      <w:pPr>
        <w:rPr>
          <w:lang w:val="sr-Latn-ME"/>
        </w:rPr>
      </w:pPr>
      <w:r w:rsidRPr="00796BE4">
        <w:rPr>
          <w:sz w:val="22"/>
          <w:szCs w:val="22"/>
          <w:lang w:val="sr-Latn-ME"/>
        </w:rPr>
        <w:t xml:space="preserve">Podgorica, </w:t>
      </w:r>
      <w:r w:rsidR="00DE1FE3">
        <w:rPr>
          <w:sz w:val="22"/>
          <w:szCs w:val="22"/>
          <w:lang w:val="sr-Latn-ME"/>
        </w:rPr>
        <w:t>12.04.2023. godine</w:t>
      </w:r>
    </w:p>
    <w:p w:rsidR="005A0134" w:rsidRPr="00796BE4" w:rsidRDefault="00796BE4" w:rsidP="00796BE4">
      <w:pPr>
        <w:jc w:val="both"/>
        <w:rPr>
          <w:lang w:val="sr-Latn-ME"/>
        </w:rPr>
      </w:pPr>
      <w:r w:rsidRPr="00796BE4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 w:rsidR="00DE1FE3">
        <w:rPr>
          <w:sz w:val="22"/>
          <w:szCs w:val="22"/>
          <w:lang w:val="sr-Latn-ME"/>
        </w:rPr>
        <w:t xml:space="preserve"> 12.04.2023. godine</w:t>
      </w:r>
      <w:r w:rsidRPr="00796BE4">
        <w:rPr>
          <w:sz w:val="22"/>
          <w:szCs w:val="22"/>
          <w:lang w:val="sr-Latn-ME"/>
        </w:rPr>
        <w:t>, Uprava za ljudske resurse utvrdila je</w:t>
      </w:r>
    </w:p>
    <w:p w:rsidR="005A0134" w:rsidRPr="00796BE4" w:rsidRDefault="005A0134">
      <w:pPr>
        <w:rPr>
          <w:lang w:val="sr-Latn-ME"/>
        </w:rPr>
      </w:pPr>
    </w:p>
    <w:p w:rsidR="005A0134" w:rsidRPr="00796BE4" w:rsidRDefault="00796BE4">
      <w:pPr>
        <w:jc w:val="center"/>
        <w:rPr>
          <w:lang w:val="sr-Latn-ME"/>
        </w:rPr>
      </w:pPr>
      <w:bookmarkStart w:id="0" w:name="_GoBack"/>
      <w:bookmarkEnd w:id="0"/>
      <w:r w:rsidRPr="00796BE4">
        <w:rPr>
          <w:b/>
          <w:bCs/>
          <w:sz w:val="24"/>
          <w:szCs w:val="24"/>
          <w:lang w:val="sr-Latn-ME"/>
        </w:rPr>
        <w:t>LISTU ZA IZBOR KANDIDATA</w:t>
      </w:r>
    </w:p>
    <w:p w:rsidR="005A0134" w:rsidRPr="00796BE4" w:rsidRDefault="005A0134">
      <w:pPr>
        <w:rPr>
          <w:lang w:val="sr-Latn-ME"/>
        </w:rPr>
      </w:pPr>
    </w:p>
    <w:p w:rsidR="005A0134" w:rsidRPr="00796BE4" w:rsidRDefault="00796BE4" w:rsidP="00796BE4">
      <w:pPr>
        <w:jc w:val="both"/>
        <w:rPr>
          <w:lang w:val="sr-Latn-ME"/>
        </w:rPr>
      </w:pPr>
      <w:r w:rsidRPr="00796BE4">
        <w:rPr>
          <w:sz w:val="22"/>
          <w:szCs w:val="22"/>
          <w:lang w:val="sr-Latn-ME"/>
        </w:rPr>
        <w:t xml:space="preserve">Po javnom oglasu br. 02-100/22-3800/2, objavljenom  30.12.2022. godine, za potrebe  </w:t>
      </w:r>
      <w:r w:rsidRPr="00796BE4">
        <w:rPr>
          <w:b/>
          <w:bCs/>
          <w:sz w:val="22"/>
          <w:szCs w:val="22"/>
          <w:lang w:val="sr-Latn-ME"/>
        </w:rPr>
        <w:t xml:space="preserve">Ministarstva vanjskih poslova </w:t>
      </w:r>
      <w:r w:rsidRPr="00796BE4">
        <w:rPr>
          <w:sz w:val="22"/>
          <w:szCs w:val="22"/>
          <w:lang w:val="sr-Latn-ME"/>
        </w:rPr>
        <w:t xml:space="preserve">, za radno mjesto:  </w:t>
      </w:r>
    </w:p>
    <w:p w:rsidR="005A0134" w:rsidRPr="00796BE4" w:rsidRDefault="00796BE4" w:rsidP="00796BE4">
      <w:pPr>
        <w:jc w:val="both"/>
        <w:rPr>
          <w:lang w:val="sr-Latn-ME"/>
        </w:rPr>
      </w:pPr>
      <w:r w:rsidRPr="00796BE4">
        <w:rPr>
          <w:b/>
          <w:bCs/>
          <w:sz w:val="22"/>
          <w:szCs w:val="22"/>
          <w:lang w:val="sr-Latn-ME"/>
        </w:rPr>
        <w:t xml:space="preserve">1. Treći sekretar, Odjeljenje za prelete i tranzit, Direkcija za viznu politiku (Centar za vize) prelete i tranzit, Generalni direktorat za konzularne poslove i saradnju sa iseljeništvom </w:t>
      </w:r>
      <w:r w:rsidRPr="00796BE4">
        <w:rPr>
          <w:sz w:val="22"/>
          <w:szCs w:val="22"/>
          <w:lang w:val="sr-Latn-ME"/>
        </w:rPr>
        <w:t xml:space="preserve"> - Izvršilaca: 1, na neodređeno vrijeme, - VII1 nivo kvalifikacije obrazovanja</w:t>
      </w:r>
    </w:p>
    <w:p w:rsidR="005A0134" w:rsidRPr="00796BE4" w:rsidRDefault="005A0134" w:rsidP="00796BE4">
      <w:pPr>
        <w:jc w:val="both"/>
        <w:rPr>
          <w:lang w:val="sr-Latn-ME"/>
        </w:rPr>
      </w:pPr>
    </w:p>
    <w:p w:rsidR="005A0134" w:rsidRPr="00796BE4" w:rsidRDefault="00796BE4" w:rsidP="00796BE4">
      <w:pPr>
        <w:jc w:val="both"/>
        <w:rPr>
          <w:lang w:val="sr-Latn-ME"/>
        </w:rPr>
      </w:pPr>
      <w:r w:rsidRPr="00796BE4">
        <w:rPr>
          <w:b/>
          <w:bCs/>
          <w:sz w:val="22"/>
          <w:szCs w:val="22"/>
          <w:lang w:val="sr-Latn-ME"/>
        </w:rPr>
        <w:t xml:space="preserve">      DRAGO MARTINOVIĆ - ostvareni broj bodova 18.50</w:t>
      </w:r>
    </w:p>
    <w:p w:rsidR="005A0134" w:rsidRPr="00796BE4" w:rsidRDefault="005A0134" w:rsidP="00796BE4">
      <w:pPr>
        <w:jc w:val="both"/>
        <w:rPr>
          <w:lang w:val="sr-Latn-ME"/>
        </w:rPr>
      </w:pPr>
    </w:p>
    <w:p w:rsidR="005A0134" w:rsidRPr="00796BE4" w:rsidRDefault="00796BE4" w:rsidP="00796BE4">
      <w:pPr>
        <w:jc w:val="both"/>
        <w:rPr>
          <w:lang w:val="sr-Latn-ME"/>
        </w:rPr>
      </w:pPr>
      <w:r w:rsidRPr="00796BE4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5A0134" w:rsidRPr="00796BE4" w:rsidRDefault="005A0134">
      <w:pPr>
        <w:rPr>
          <w:lang w:val="sr-Latn-ME"/>
        </w:rPr>
      </w:pPr>
    </w:p>
    <w:p w:rsidR="005A0134" w:rsidRPr="00796BE4" w:rsidRDefault="00796BE4">
      <w:pPr>
        <w:pStyle w:val="leftRight"/>
        <w:rPr>
          <w:lang w:val="sr-Latn-ME"/>
        </w:rPr>
      </w:pPr>
      <w:r w:rsidRPr="00796BE4">
        <w:rPr>
          <w:b/>
          <w:bCs/>
          <w:sz w:val="24"/>
          <w:szCs w:val="24"/>
          <w:lang w:val="sr-Latn-ME"/>
        </w:rPr>
        <w:tab/>
        <w:t>Agron M. Camaj</w:t>
      </w:r>
    </w:p>
    <w:p w:rsidR="005A0134" w:rsidRPr="00796BE4" w:rsidRDefault="00796BE4">
      <w:pPr>
        <w:pStyle w:val="leftRight"/>
        <w:rPr>
          <w:lang w:val="sr-Latn-ME"/>
        </w:rPr>
      </w:pPr>
      <w:r w:rsidRPr="00796BE4">
        <w:rPr>
          <w:b/>
          <w:bCs/>
          <w:sz w:val="24"/>
          <w:szCs w:val="24"/>
          <w:lang w:val="sr-Latn-ME"/>
        </w:rPr>
        <w:tab/>
        <w:t>DIREKTOR</w:t>
      </w:r>
    </w:p>
    <w:p w:rsidR="005A0134" w:rsidRPr="00796BE4" w:rsidRDefault="00796BE4">
      <w:pPr>
        <w:spacing w:after="0"/>
        <w:rPr>
          <w:lang w:val="sr-Latn-ME"/>
        </w:rPr>
      </w:pPr>
      <w:r w:rsidRPr="00796BE4">
        <w:rPr>
          <w:sz w:val="22"/>
          <w:szCs w:val="22"/>
          <w:lang w:val="sr-Latn-ME"/>
        </w:rPr>
        <w:t>Dostavljeno:</w:t>
      </w:r>
      <w:r w:rsidRPr="00796BE4">
        <w:rPr>
          <w:sz w:val="22"/>
          <w:szCs w:val="22"/>
          <w:lang w:val="sr-Latn-ME"/>
        </w:rPr>
        <w:tab/>
      </w:r>
    </w:p>
    <w:p w:rsidR="005A0134" w:rsidRPr="00796BE4" w:rsidRDefault="00796BE4">
      <w:pPr>
        <w:spacing w:after="0"/>
        <w:rPr>
          <w:lang w:val="sr-Latn-ME"/>
        </w:rPr>
      </w:pPr>
      <w:r w:rsidRPr="00796BE4">
        <w:rPr>
          <w:sz w:val="22"/>
          <w:szCs w:val="22"/>
          <w:lang w:val="sr-Latn-ME"/>
        </w:rPr>
        <w:t xml:space="preserve">       - Ministarstvu vanjskih poslova</w:t>
      </w:r>
    </w:p>
    <w:p w:rsidR="005A0134" w:rsidRPr="00796BE4" w:rsidRDefault="00796BE4">
      <w:pPr>
        <w:spacing w:after="0"/>
        <w:rPr>
          <w:lang w:val="sr-Latn-ME"/>
        </w:rPr>
      </w:pPr>
      <w:r w:rsidRPr="00796BE4">
        <w:rPr>
          <w:sz w:val="22"/>
          <w:szCs w:val="22"/>
          <w:lang w:val="sr-Latn-ME"/>
        </w:rPr>
        <w:t xml:space="preserve">       - a/a</w:t>
      </w:r>
    </w:p>
    <w:sectPr w:rsidR="005A0134" w:rsidRPr="00796B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34"/>
    <w:rsid w:val="005A0134"/>
    <w:rsid w:val="00796BE4"/>
    <w:rsid w:val="00D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53DF"/>
  <w15:docId w15:val="{5CCBAF32-D038-47D0-9C6C-FB6C5B2A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2023-04-12T09:31:00Z</dcterms:created>
  <dcterms:modified xsi:type="dcterms:W3CDTF">2023-04-12T09:58:00Z</dcterms:modified>
  <cp:category/>
</cp:coreProperties>
</file>