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5" w:rsidRDefault="00F108F5">
      <w:pPr>
        <w:spacing w:after="0"/>
        <w:ind w:left="-1440"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F108F5">
        <w:trPr>
          <w:trHeight w:val="852"/>
        </w:trPr>
        <w:tc>
          <w:tcPr>
            <w:tcW w:w="13163" w:type="dxa"/>
            <w:gridSpan w:val="5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spacing w:after="61"/>
              <w:ind w:right="49"/>
              <w:jc w:val="center"/>
            </w:pPr>
            <w:proofErr w:type="spellStart"/>
            <w:r w:rsidRPr="00A331A8">
              <w:rPr>
                <w:rFonts w:ascii="Arial" w:eastAsia="Arial" w:hAnsi="Arial" w:cs="Arial"/>
              </w:rPr>
              <w:t>Dokumentacija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koju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stranka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predaje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prilikom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podnošenja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zahtjeva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Pr="00A331A8">
              <w:rPr>
                <w:rFonts w:ascii="Arial" w:eastAsia="Arial" w:hAnsi="Arial" w:cs="Arial"/>
              </w:rPr>
              <w:t>upis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u </w:t>
            </w:r>
            <w:proofErr w:type="spellStart"/>
            <w:r w:rsidRPr="00A331A8">
              <w:rPr>
                <w:rFonts w:ascii="Arial" w:eastAsia="Arial" w:hAnsi="Arial" w:cs="Arial"/>
              </w:rPr>
              <w:t>Registar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 w:rsidRPr="00A331A8">
              <w:rPr>
                <w:rFonts w:ascii="Arial" w:eastAsia="Arial" w:hAnsi="Arial" w:cs="Arial"/>
              </w:rPr>
              <w:t>inovacione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2553" w:rsidRPr="00A331A8">
              <w:rPr>
                <w:rFonts w:ascii="Arial" w:eastAsia="Arial" w:hAnsi="Arial" w:cs="Arial"/>
              </w:rPr>
              <w:t>djelatosti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</w:p>
          <w:p w:rsidR="00F108F5" w:rsidRPr="00A331A8" w:rsidRDefault="00F00B84" w:rsidP="00F00B84">
            <w:pPr>
              <w:ind w:right="47"/>
              <w:jc w:val="center"/>
              <w:rPr>
                <w:b/>
              </w:rPr>
            </w:pPr>
            <w:proofErr w:type="spellStart"/>
            <w:r w:rsidRPr="00A331A8">
              <w:rPr>
                <w:rFonts w:ascii="Arial" w:eastAsia="Arial" w:hAnsi="Arial" w:cs="Arial"/>
                <w:b/>
              </w:rPr>
              <w:t>Subjekti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inovacione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infrastrukture</w:t>
            </w:r>
            <w:proofErr w:type="spellEnd"/>
            <w:r w:rsidR="00BD1FB6" w:rsidRPr="00A331A8">
              <w:rPr>
                <w:rFonts w:ascii="Arial" w:eastAsia="Arial" w:hAnsi="Arial" w:cs="Arial"/>
                <w:b/>
              </w:rPr>
              <w:t xml:space="preserve"> – </w:t>
            </w:r>
            <w:proofErr w:type="spellStart"/>
            <w:r w:rsidR="004041A4" w:rsidRPr="00A331A8">
              <w:rPr>
                <w:rFonts w:ascii="Arial" w:eastAsia="Arial" w:hAnsi="Arial" w:cs="Arial"/>
                <w:b/>
              </w:rPr>
              <w:t>naučno-</w:t>
            </w:r>
            <w:r w:rsidRPr="00A331A8">
              <w:rPr>
                <w:rFonts w:ascii="Arial" w:eastAsia="Arial" w:hAnsi="Arial" w:cs="Arial"/>
                <w:b/>
              </w:rPr>
              <w:t>tehnološki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park</w:t>
            </w:r>
            <w:r w:rsidR="00BD1FB6" w:rsidRPr="00A331A8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="004041A4" w:rsidRPr="00A331A8">
              <w:rPr>
                <w:rFonts w:ascii="Arial" w:eastAsia="Arial" w:hAnsi="Arial" w:cs="Arial"/>
                <w:b/>
              </w:rPr>
              <w:t>inovaciono-preduzetnički</w:t>
            </w:r>
            <w:proofErr w:type="spellEnd"/>
            <w:r w:rsidR="004041A4"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4041A4" w:rsidRPr="00A331A8">
              <w:rPr>
                <w:rFonts w:ascii="Arial" w:eastAsia="Arial" w:hAnsi="Arial" w:cs="Arial"/>
                <w:b/>
              </w:rPr>
              <w:t>centar</w:t>
            </w:r>
            <w:proofErr w:type="spellEnd"/>
            <w:r w:rsidR="004041A4" w:rsidRPr="00A331A8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="004041A4" w:rsidRPr="00A331A8">
              <w:rPr>
                <w:rFonts w:ascii="Arial" w:eastAsia="Arial" w:hAnsi="Arial" w:cs="Arial"/>
                <w:b/>
              </w:rPr>
              <w:t>poslovno-</w:t>
            </w:r>
            <w:r w:rsidRPr="00A331A8">
              <w:rPr>
                <w:rFonts w:ascii="Arial" w:eastAsia="Arial" w:hAnsi="Arial" w:cs="Arial"/>
                <w:b/>
              </w:rPr>
              <w:t>tehnološki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401A93" w:rsidRPr="00A331A8">
              <w:rPr>
                <w:rFonts w:ascii="Arial" w:eastAsia="Arial" w:hAnsi="Arial" w:cs="Arial"/>
                <w:b/>
              </w:rPr>
              <w:t>ink</w:t>
            </w:r>
            <w:r w:rsidRPr="00A331A8">
              <w:rPr>
                <w:rFonts w:ascii="Arial" w:eastAsia="Arial" w:hAnsi="Arial" w:cs="Arial"/>
                <w:b/>
              </w:rPr>
              <w:t>ubator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centar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za transfer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tehnologija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klasterska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organizacija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, i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drugi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subjekti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inovacione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infrastrukture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108F5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ind w:left="17"/>
            </w:pPr>
            <w:proofErr w:type="spellStart"/>
            <w:r w:rsidRPr="00A331A8">
              <w:rPr>
                <w:rFonts w:ascii="Arial" w:eastAsia="Arial" w:hAnsi="Arial" w:cs="Arial"/>
                <w:b/>
              </w:rPr>
              <w:t>R.b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ind w:right="39"/>
              <w:jc w:val="center"/>
            </w:pPr>
            <w:proofErr w:type="spellStart"/>
            <w:r w:rsidRPr="00A331A8">
              <w:rPr>
                <w:rFonts w:ascii="Arial" w:eastAsia="Arial" w:hAnsi="Arial" w:cs="Arial"/>
                <w:b/>
              </w:rPr>
              <w:t>Naziv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ind w:right="46"/>
              <w:jc w:val="center"/>
            </w:pPr>
            <w:r w:rsidRPr="00A331A8">
              <w:rPr>
                <w:rFonts w:ascii="Arial" w:eastAsia="Arial" w:hAnsi="Arial" w:cs="Arial"/>
                <w:b/>
              </w:rPr>
              <w:t xml:space="preserve">Organ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koji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izdaje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dokument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spacing w:line="252" w:lineRule="auto"/>
              <w:ind w:left="269" w:right="269"/>
              <w:jc w:val="center"/>
            </w:pPr>
            <w:proofErr w:type="spellStart"/>
            <w:r w:rsidRPr="00A331A8">
              <w:rPr>
                <w:rFonts w:ascii="Arial" w:eastAsia="Arial" w:hAnsi="Arial" w:cs="Arial"/>
                <w:b/>
              </w:rPr>
              <w:t>Prosječan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br.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strana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</w:p>
          <w:p w:rsidR="00F108F5" w:rsidRPr="00A331A8" w:rsidRDefault="00B32AF9">
            <w:pPr>
              <w:ind w:right="59"/>
              <w:jc w:val="center"/>
            </w:pPr>
            <w:proofErr w:type="spellStart"/>
            <w:r w:rsidRPr="00A331A8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A331A8" w:rsidRDefault="00B32AF9">
            <w:pPr>
              <w:jc w:val="center"/>
            </w:pPr>
            <w:r w:rsidRPr="00A331A8">
              <w:rPr>
                <w:rFonts w:ascii="Arial" w:eastAsia="Arial" w:hAnsi="Arial" w:cs="Arial"/>
                <w:b/>
              </w:rPr>
              <w:t xml:space="preserve">Forma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dokumenta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* </w:t>
            </w:r>
          </w:p>
        </w:tc>
      </w:tr>
      <w:tr w:rsidR="00F00B84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F00B84">
            <w:pPr>
              <w:ind w:left="17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 xml:space="preserve">  1.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4041A4" w:rsidRPr="00A331A8" w:rsidRDefault="00F00B84" w:rsidP="004041A4">
            <w:pPr>
              <w:ind w:right="39"/>
              <w:jc w:val="center"/>
              <w:rPr>
                <w:rFonts w:ascii="Arial" w:eastAsia="Arial" w:hAnsi="Arial" w:cs="Arial"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>List nepokretnosti ili Ugovor o zakupu</w:t>
            </w:r>
            <w:r w:rsidR="004041A4" w:rsidRPr="00A331A8">
              <w:rPr>
                <w:rFonts w:ascii="Arial" w:eastAsia="Arial" w:hAnsi="Arial" w:cs="Arial"/>
                <w:lang w:val="it-IT"/>
              </w:rPr>
              <w:t>:</w:t>
            </w:r>
          </w:p>
          <w:p w:rsidR="004041A4" w:rsidRPr="00A331A8" w:rsidRDefault="004041A4" w:rsidP="004041A4">
            <w:pPr>
              <w:ind w:right="39"/>
              <w:jc w:val="center"/>
              <w:rPr>
                <w:rFonts w:ascii="Arial" w:eastAsia="Arial" w:hAnsi="Arial" w:cs="Arial"/>
                <w:lang w:val="it-IT"/>
              </w:rPr>
            </w:pPr>
          </w:p>
          <w:p w:rsidR="00F00B84" w:rsidRPr="00A331A8" w:rsidRDefault="00F00B84" w:rsidP="004041A4">
            <w:pPr>
              <w:pStyle w:val="ListParagraph"/>
              <w:numPr>
                <w:ilvl w:val="0"/>
                <w:numId w:val="1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 xml:space="preserve">infrastrukture koja podrazumijeva poslovni objekat  površine najmanje 3000m², kao i druga sredstva, opremu i servise potrebne za pružanje infrastrukturnih i savjetodavnih usluga u oblasti visokih tehnologija i komercijalizacije istraživanja i inovacija korisnicima i drugim zainteresovanim stranama </w:t>
            </w:r>
            <w:r w:rsidR="00194583" w:rsidRPr="00A331A8">
              <w:rPr>
                <w:rFonts w:ascii="Arial" w:eastAsia="Arial" w:hAnsi="Arial" w:cs="Arial"/>
                <w:b/>
                <w:lang w:val="it-IT"/>
              </w:rPr>
              <w:t>(naučno-</w:t>
            </w:r>
            <w:r w:rsidRPr="00A331A8">
              <w:rPr>
                <w:rFonts w:ascii="Arial" w:eastAsia="Arial" w:hAnsi="Arial" w:cs="Arial"/>
                <w:b/>
                <w:lang w:val="it-IT"/>
              </w:rPr>
              <w:t>tehnološki park)</w:t>
            </w:r>
            <w:r w:rsidR="004041A4" w:rsidRPr="00A331A8">
              <w:rPr>
                <w:rFonts w:ascii="Arial" w:eastAsia="Arial" w:hAnsi="Arial" w:cs="Arial"/>
                <w:b/>
                <w:lang w:val="it-IT"/>
              </w:rPr>
              <w:t>;</w:t>
            </w:r>
          </w:p>
          <w:p w:rsidR="004041A4" w:rsidRPr="00A331A8" w:rsidRDefault="004041A4" w:rsidP="004041A4">
            <w:pPr>
              <w:pStyle w:val="ListParagraph"/>
              <w:numPr>
                <w:ilvl w:val="0"/>
                <w:numId w:val="1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>infrastrukture koja podrazumijeva poslovni objekat  površine najmanje 1000m², kao i druga sredstva, opremu i servise potrebne za pružanje infrastrukturnih i savjetodavnih usluga u oblasti visokih tehnologija i komercijalizacije istraživanja i inovacija korisnicima i drugim zainteresovanim stranama</w:t>
            </w:r>
            <w:r w:rsidRPr="00A331A8">
              <w:rPr>
                <w:rFonts w:ascii="Arial" w:eastAsia="Arial" w:hAnsi="Arial" w:cs="Arial"/>
                <w:b/>
                <w:lang w:val="it-IT"/>
              </w:rPr>
              <w:t xml:space="preserve"> (inovaciono-preduzetnički centar)</w:t>
            </w:r>
            <w:r w:rsidRPr="00A331A8">
              <w:rPr>
                <w:rFonts w:ascii="Arial" w:eastAsia="Arial" w:hAnsi="Arial" w:cs="Arial"/>
                <w:lang w:val="it-IT"/>
              </w:rPr>
              <w:t>;</w:t>
            </w:r>
          </w:p>
          <w:p w:rsidR="004041A4" w:rsidRPr="00A331A8" w:rsidRDefault="004041A4" w:rsidP="004041A4">
            <w:pPr>
              <w:pStyle w:val="ListParagraph"/>
              <w:numPr>
                <w:ilvl w:val="0"/>
                <w:numId w:val="1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 xml:space="preserve">infrastrukture koja podrazumijeva poslovni objekat  površine najmanje 200m², kao i druga sredstva, opremu i servise potrebne za pružanje infrastrukturnih i savjetodavnih usluga u oblasti visokih tehnologija i komercijalizacije istraživanja i inovacija korisnicima i drugim zainteresovanim stranama. </w:t>
            </w:r>
            <w:r w:rsidRPr="00A331A8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poslovno-tehnološki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  <w:b/>
              </w:rPr>
              <w:t>inkubator</w:t>
            </w:r>
            <w:proofErr w:type="spellEnd"/>
            <w:r w:rsidRPr="00A331A8">
              <w:rPr>
                <w:rFonts w:ascii="Arial" w:eastAsia="Arial" w:hAnsi="Arial" w:cs="Arial"/>
                <w:b/>
              </w:rPr>
              <w:t>);</w:t>
            </w:r>
          </w:p>
          <w:p w:rsidR="004041A4" w:rsidRPr="00A331A8" w:rsidRDefault="004041A4" w:rsidP="004041A4">
            <w:pPr>
              <w:pStyle w:val="ListParagraph"/>
              <w:numPr>
                <w:ilvl w:val="0"/>
                <w:numId w:val="1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 xml:space="preserve">infrastrukture koja podrazumijeva poslovni prostor i druga sredstva, opremu i servise potrebne za pružanje usluga za transfer tehnologija zainteresovanim stranama </w:t>
            </w:r>
            <w:r w:rsidRPr="00A331A8">
              <w:rPr>
                <w:rFonts w:ascii="Arial" w:eastAsia="Arial" w:hAnsi="Arial" w:cs="Arial"/>
                <w:b/>
                <w:lang w:val="it-IT"/>
              </w:rPr>
              <w:t>(centar za transfer tehnologija);</w:t>
            </w:r>
          </w:p>
          <w:p w:rsidR="004041A4" w:rsidRPr="00A331A8" w:rsidRDefault="004041A4" w:rsidP="004041A4">
            <w:pPr>
              <w:pStyle w:val="ListParagraph"/>
              <w:numPr>
                <w:ilvl w:val="0"/>
                <w:numId w:val="1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 xml:space="preserve">infrastrukture koja podrazumijeva poslovni objekat  kao i druga sredstva, opremu i </w:t>
            </w:r>
            <w:r w:rsidRPr="00A331A8">
              <w:rPr>
                <w:rFonts w:ascii="Arial" w:eastAsia="Arial" w:hAnsi="Arial" w:cs="Arial"/>
                <w:lang w:val="it-IT"/>
              </w:rPr>
              <w:lastRenderedPageBreak/>
              <w:t xml:space="preserve">servise potrebne za pružanje usluga zainteresovanim stranama </w:t>
            </w:r>
            <w:r w:rsidRPr="00A331A8">
              <w:rPr>
                <w:rFonts w:ascii="Arial" w:eastAsia="Arial" w:hAnsi="Arial" w:cs="Arial"/>
                <w:b/>
                <w:lang w:val="it-IT"/>
              </w:rPr>
              <w:t>(drugi subjekt inovacione infrastrukture).</w:t>
            </w:r>
          </w:p>
          <w:p w:rsidR="004041A4" w:rsidRPr="00A331A8" w:rsidRDefault="004041A4" w:rsidP="004041A4">
            <w:pPr>
              <w:ind w:right="39"/>
              <w:jc w:val="center"/>
              <w:rPr>
                <w:rFonts w:ascii="Arial" w:eastAsia="Arial" w:hAnsi="Arial" w:cs="Arial"/>
                <w:b/>
                <w:lang w:val="it-IT"/>
              </w:rPr>
            </w:pPr>
          </w:p>
          <w:p w:rsidR="004041A4" w:rsidRPr="00A331A8" w:rsidRDefault="004041A4" w:rsidP="004041A4">
            <w:pPr>
              <w:ind w:right="39"/>
              <w:jc w:val="center"/>
              <w:rPr>
                <w:rFonts w:ascii="Arial" w:eastAsia="Arial" w:hAnsi="Arial" w:cs="Arial"/>
                <w:b/>
                <w:lang w:val="it-IT"/>
              </w:rPr>
            </w:pP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21733C" w:rsidRDefault="00F00B84">
            <w:pPr>
              <w:ind w:right="46"/>
              <w:jc w:val="center"/>
              <w:rPr>
                <w:rFonts w:ascii="Arial" w:eastAsia="Arial" w:hAnsi="Arial" w:cs="Arial"/>
                <w:lang w:val="it-IT"/>
              </w:rPr>
            </w:pPr>
            <w:r w:rsidRPr="0021733C">
              <w:rPr>
                <w:rFonts w:ascii="Arial" w:eastAsia="Arial" w:hAnsi="Arial" w:cs="Arial"/>
                <w:lang w:val="it-IT"/>
              </w:rPr>
              <w:lastRenderedPageBreak/>
              <w:t>Uprava za nekretnine, (za Ugovore o zakupu: Notar, Osnovni sud, Organ lokalne samouprave i dr. organi podobni za sačinjavanje istog)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F00B84">
            <w:pPr>
              <w:spacing w:line="252" w:lineRule="auto"/>
              <w:ind w:left="269" w:right="269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A331A8"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CE2B6F">
            <w:pPr>
              <w:jc w:val="center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>PDF</w:t>
            </w:r>
          </w:p>
        </w:tc>
      </w:tr>
      <w:tr w:rsidR="00F00B84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F00B84">
            <w:pPr>
              <w:ind w:left="17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 xml:space="preserve">  2.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025E7E" w:rsidRPr="00A331A8" w:rsidRDefault="0021733C" w:rsidP="004041A4">
            <w:pPr>
              <w:ind w:right="3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Ugovori</w:t>
            </w:r>
            <w:proofErr w:type="spellEnd"/>
            <w:r w:rsidR="00025E7E" w:rsidRPr="00A331A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="00025E7E" w:rsidRPr="00A331A8">
              <w:rPr>
                <w:rFonts w:ascii="Arial" w:eastAsia="Arial" w:hAnsi="Arial" w:cs="Arial"/>
              </w:rPr>
              <w:t>radu</w:t>
            </w:r>
            <w:proofErr w:type="spellEnd"/>
            <w:r w:rsidR="00025E7E" w:rsidRPr="00A331A8">
              <w:rPr>
                <w:rFonts w:ascii="Arial" w:eastAsia="Arial" w:hAnsi="Arial" w:cs="Arial"/>
              </w:rPr>
              <w:t>:</w:t>
            </w:r>
          </w:p>
          <w:p w:rsidR="00025E7E" w:rsidRPr="00A331A8" w:rsidRDefault="00025E7E" w:rsidP="004041A4">
            <w:pPr>
              <w:ind w:right="39"/>
              <w:jc w:val="center"/>
              <w:rPr>
                <w:rFonts w:ascii="Arial" w:eastAsia="Arial" w:hAnsi="Arial" w:cs="Arial"/>
              </w:rPr>
            </w:pPr>
          </w:p>
          <w:p w:rsidR="00F00B84" w:rsidRPr="00A331A8" w:rsidRDefault="00F00B84" w:rsidP="00025E7E">
            <w:pPr>
              <w:pStyle w:val="ListParagraph"/>
              <w:numPr>
                <w:ilvl w:val="0"/>
                <w:numId w:val="2"/>
              </w:numPr>
              <w:ind w:right="39"/>
              <w:jc w:val="both"/>
              <w:rPr>
                <w:rFonts w:ascii="Arial" w:eastAsia="Arial" w:hAnsi="Arial" w:cs="Arial"/>
                <w:b/>
              </w:rPr>
            </w:pPr>
            <w:r w:rsidRPr="00A331A8">
              <w:rPr>
                <w:rFonts w:ascii="Arial" w:eastAsia="Arial" w:hAnsi="Arial" w:cs="Arial"/>
              </w:rPr>
              <w:t xml:space="preserve">za minimum 5 (pet) </w:t>
            </w:r>
            <w:proofErr w:type="spellStart"/>
            <w:r w:rsidRPr="00A331A8">
              <w:rPr>
                <w:rFonts w:ascii="Arial" w:eastAsia="Arial" w:hAnsi="Arial" w:cs="Arial"/>
              </w:rPr>
              <w:t>zaposlenih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sa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VII1 </w:t>
            </w:r>
            <w:proofErr w:type="spellStart"/>
            <w:r w:rsidRPr="00A331A8">
              <w:rPr>
                <w:rFonts w:ascii="Arial" w:eastAsia="Arial" w:hAnsi="Arial" w:cs="Arial"/>
              </w:rPr>
              <w:t>nivoom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kvalifikacije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obrazovanja</w:t>
            </w:r>
            <w:proofErr w:type="spellEnd"/>
            <w:r w:rsidR="00700A8E" w:rsidRPr="00A331A8">
              <w:rPr>
                <w:rFonts w:ascii="Arial" w:eastAsia="Arial" w:hAnsi="Arial" w:cs="Arial"/>
              </w:rPr>
              <w:t xml:space="preserve"> </w:t>
            </w:r>
            <w:r w:rsidR="00700A8E" w:rsidRPr="00A331A8">
              <w:rPr>
                <w:rFonts w:ascii="Arial" w:eastAsia="Arial" w:hAnsi="Arial" w:cs="Arial"/>
                <w:b/>
              </w:rPr>
              <w:t>(</w:t>
            </w:r>
            <w:proofErr w:type="spellStart"/>
            <w:r w:rsidR="00700A8E" w:rsidRPr="00A331A8">
              <w:rPr>
                <w:rFonts w:ascii="Arial" w:eastAsia="Arial" w:hAnsi="Arial" w:cs="Arial"/>
                <w:b/>
              </w:rPr>
              <w:t>naučno</w:t>
            </w:r>
            <w:proofErr w:type="spellEnd"/>
            <w:r w:rsidR="00194583" w:rsidRPr="00A331A8">
              <w:rPr>
                <w:rFonts w:ascii="Arial" w:eastAsia="Arial" w:hAnsi="Arial" w:cs="Arial"/>
                <w:b/>
              </w:rPr>
              <w:t>-</w:t>
            </w:r>
            <w:r w:rsidR="00700A8E"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700A8E" w:rsidRPr="00A331A8">
              <w:rPr>
                <w:rFonts w:ascii="Arial" w:eastAsia="Arial" w:hAnsi="Arial" w:cs="Arial"/>
                <w:b/>
              </w:rPr>
              <w:t>tehnološki</w:t>
            </w:r>
            <w:proofErr w:type="spellEnd"/>
            <w:r w:rsidR="00700A8E" w:rsidRPr="00A331A8">
              <w:rPr>
                <w:rFonts w:ascii="Arial" w:eastAsia="Arial" w:hAnsi="Arial" w:cs="Arial"/>
                <w:b/>
              </w:rPr>
              <w:t xml:space="preserve"> park)</w:t>
            </w:r>
            <w:r w:rsidR="00025E7E" w:rsidRPr="00A331A8">
              <w:rPr>
                <w:rFonts w:ascii="Arial" w:eastAsia="Arial" w:hAnsi="Arial" w:cs="Arial"/>
                <w:b/>
              </w:rPr>
              <w:t>;</w:t>
            </w:r>
          </w:p>
          <w:p w:rsidR="00025E7E" w:rsidRPr="0021733C" w:rsidRDefault="00025E7E" w:rsidP="0021733C">
            <w:pPr>
              <w:pStyle w:val="ListParagraph"/>
              <w:numPr>
                <w:ilvl w:val="0"/>
                <w:numId w:val="2"/>
              </w:numPr>
              <w:ind w:right="39"/>
              <w:jc w:val="both"/>
              <w:rPr>
                <w:rFonts w:ascii="Arial" w:eastAsia="Arial" w:hAnsi="Arial" w:cs="Arial"/>
                <w:b/>
              </w:rPr>
            </w:pPr>
            <w:r w:rsidRPr="0021733C">
              <w:rPr>
                <w:rFonts w:ascii="Arial" w:eastAsia="Arial" w:hAnsi="Arial" w:cs="Arial"/>
              </w:rPr>
              <w:t xml:space="preserve">za minimum 3 (tri) </w:t>
            </w:r>
            <w:proofErr w:type="spellStart"/>
            <w:r w:rsidRPr="0021733C">
              <w:rPr>
                <w:rFonts w:ascii="Arial" w:eastAsia="Arial" w:hAnsi="Arial" w:cs="Arial"/>
              </w:rPr>
              <w:t>zaposlena</w:t>
            </w:r>
            <w:proofErr w:type="spellEnd"/>
            <w:r w:rsidRPr="0021733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1733C">
              <w:rPr>
                <w:rFonts w:ascii="Arial" w:eastAsia="Arial" w:hAnsi="Arial" w:cs="Arial"/>
              </w:rPr>
              <w:t>sa</w:t>
            </w:r>
            <w:proofErr w:type="spellEnd"/>
            <w:r w:rsidRPr="0021733C">
              <w:rPr>
                <w:rFonts w:ascii="Arial" w:eastAsia="Arial" w:hAnsi="Arial" w:cs="Arial"/>
              </w:rPr>
              <w:t xml:space="preserve"> VII1 </w:t>
            </w:r>
            <w:proofErr w:type="spellStart"/>
            <w:r w:rsidRPr="0021733C">
              <w:rPr>
                <w:rFonts w:ascii="Arial" w:eastAsia="Arial" w:hAnsi="Arial" w:cs="Arial"/>
              </w:rPr>
              <w:t>nivoom</w:t>
            </w:r>
            <w:proofErr w:type="spellEnd"/>
            <w:r w:rsidRPr="0021733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1733C">
              <w:rPr>
                <w:rFonts w:ascii="Arial" w:eastAsia="Arial" w:hAnsi="Arial" w:cs="Arial"/>
              </w:rPr>
              <w:t>kvalifikacije</w:t>
            </w:r>
            <w:proofErr w:type="spellEnd"/>
            <w:r w:rsidRPr="0021733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1733C">
              <w:rPr>
                <w:rFonts w:ascii="Arial" w:eastAsia="Arial" w:hAnsi="Arial" w:cs="Arial"/>
              </w:rPr>
              <w:t>obrazovanja</w:t>
            </w:r>
            <w:proofErr w:type="spellEnd"/>
            <w:r w:rsidRPr="0021733C">
              <w:rPr>
                <w:rFonts w:ascii="Arial" w:eastAsia="Arial" w:hAnsi="Arial" w:cs="Arial"/>
              </w:rPr>
              <w:t xml:space="preserve"> </w:t>
            </w:r>
            <w:r w:rsidRPr="0021733C">
              <w:rPr>
                <w:rFonts w:ascii="Arial" w:eastAsia="Arial" w:hAnsi="Arial" w:cs="Arial"/>
                <w:b/>
              </w:rPr>
              <w:t>(</w:t>
            </w:r>
            <w:proofErr w:type="spellStart"/>
            <w:r w:rsidRPr="0021733C">
              <w:rPr>
                <w:rFonts w:ascii="Arial" w:eastAsia="Arial" w:hAnsi="Arial" w:cs="Arial"/>
                <w:b/>
              </w:rPr>
              <w:t>inovaciono-preduzetnički</w:t>
            </w:r>
            <w:proofErr w:type="spellEnd"/>
            <w:r w:rsidRPr="0021733C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21733C">
              <w:rPr>
                <w:rFonts w:ascii="Arial" w:eastAsia="Arial" w:hAnsi="Arial" w:cs="Arial"/>
                <w:b/>
              </w:rPr>
              <w:t>centar</w:t>
            </w:r>
            <w:proofErr w:type="spellEnd"/>
            <w:r w:rsidR="0021733C" w:rsidRPr="0021733C">
              <w:rPr>
                <w:rFonts w:ascii="Arial" w:eastAsia="Arial" w:hAnsi="Arial" w:cs="Arial"/>
                <w:b/>
              </w:rPr>
              <w:t>,</w:t>
            </w:r>
            <w:r w:rsidR="0021733C">
              <w:t xml:space="preserve"> </w:t>
            </w:r>
            <w:proofErr w:type="spellStart"/>
            <w:r w:rsidR="0021733C">
              <w:rPr>
                <w:rFonts w:ascii="Arial" w:eastAsia="Arial" w:hAnsi="Arial" w:cs="Arial"/>
                <w:b/>
              </w:rPr>
              <w:t>poslovno-tehnološki</w:t>
            </w:r>
            <w:proofErr w:type="spellEnd"/>
            <w:r w:rsidR="0021733C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1733C">
              <w:rPr>
                <w:rFonts w:ascii="Arial" w:eastAsia="Arial" w:hAnsi="Arial" w:cs="Arial"/>
                <w:b/>
              </w:rPr>
              <w:t>ink</w:t>
            </w:r>
            <w:r w:rsidR="0021733C" w:rsidRPr="0021733C">
              <w:rPr>
                <w:rFonts w:ascii="Arial" w:eastAsia="Arial" w:hAnsi="Arial" w:cs="Arial"/>
                <w:b/>
              </w:rPr>
              <w:t>ubator</w:t>
            </w:r>
            <w:proofErr w:type="spellEnd"/>
            <w:r w:rsidR="0021733C" w:rsidRPr="0021733C">
              <w:rPr>
                <w:rFonts w:ascii="Arial" w:eastAsia="Arial" w:hAnsi="Arial" w:cs="Arial"/>
                <w:b/>
              </w:rPr>
              <w:t xml:space="preserve"> i </w:t>
            </w:r>
            <w:proofErr w:type="spellStart"/>
            <w:r w:rsidR="0021733C" w:rsidRPr="0021733C">
              <w:rPr>
                <w:rFonts w:ascii="Arial" w:eastAsia="Arial" w:hAnsi="Arial" w:cs="Arial"/>
                <w:b/>
              </w:rPr>
              <w:t>klasterska</w:t>
            </w:r>
            <w:proofErr w:type="spellEnd"/>
            <w:r w:rsidR="0021733C" w:rsidRPr="0021733C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1733C" w:rsidRPr="0021733C">
              <w:rPr>
                <w:rFonts w:ascii="Arial" w:eastAsia="Arial" w:hAnsi="Arial" w:cs="Arial"/>
                <w:b/>
              </w:rPr>
              <w:t>organizacija</w:t>
            </w:r>
            <w:proofErr w:type="spellEnd"/>
            <w:r w:rsidRPr="0021733C">
              <w:rPr>
                <w:rFonts w:ascii="Arial" w:eastAsia="Arial" w:hAnsi="Arial" w:cs="Arial"/>
                <w:b/>
              </w:rPr>
              <w:t>);</w:t>
            </w:r>
          </w:p>
          <w:p w:rsidR="00025E7E" w:rsidRPr="00A331A8" w:rsidRDefault="00025E7E" w:rsidP="00025E7E">
            <w:pPr>
              <w:pStyle w:val="ListParagraph"/>
              <w:numPr>
                <w:ilvl w:val="0"/>
                <w:numId w:val="2"/>
              </w:numPr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  <w:r w:rsidRPr="00A331A8">
              <w:rPr>
                <w:rFonts w:ascii="Arial" w:eastAsia="Arial" w:hAnsi="Arial" w:cs="Arial"/>
                <w:lang w:val="it-IT"/>
              </w:rPr>
              <w:t xml:space="preserve">za minimum 2 (dva) zaposlena sa VII1 nivoom kvalifikacije obrazovanja. </w:t>
            </w:r>
            <w:r w:rsidRPr="0021733C">
              <w:rPr>
                <w:rFonts w:ascii="Arial" w:eastAsia="Arial" w:hAnsi="Arial" w:cs="Arial"/>
                <w:b/>
                <w:lang w:val="it-IT"/>
              </w:rPr>
              <w:t>(centar za transfer tehnologija</w:t>
            </w:r>
            <w:r w:rsidR="002445D6" w:rsidRPr="0021733C">
              <w:rPr>
                <w:rFonts w:ascii="Arial" w:eastAsia="Arial" w:hAnsi="Arial" w:cs="Arial"/>
                <w:b/>
                <w:lang w:val="it-IT"/>
              </w:rPr>
              <w:t xml:space="preserve"> i drugi subjekat inovacione infrastrukture</w:t>
            </w:r>
            <w:r w:rsidRPr="0021733C">
              <w:rPr>
                <w:rFonts w:ascii="Arial" w:eastAsia="Arial" w:hAnsi="Arial" w:cs="Arial"/>
                <w:b/>
                <w:lang w:val="it-IT"/>
              </w:rPr>
              <w:t>)</w:t>
            </w:r>
            <w:r w:rsidR="002445D6" w:rsidRPr="0021733C">
              <w:rPr>
                <w:rFonts w:ascii="Arial" w:eastAsia="Arial" w:hAnsi="Arial" w:cs="Arial"/>
                <w:b/>
                <w:lang w:val="it-IT"/>
              </w:rPr>
              <w:t>.</w:t>
            </w:r>
          </w:p>
          <w:p w:rsidR="00025E7E" w:rsidRPr="00A331A8" w:rsidRDefault="00025E7E" w:rsidP="0021733C">
            <w:pPr>
              <w:pStyle w:val="ListParagraph"/>
              <w:ind w:right="39"/>
              <w:jc w:val="both"/>
              <w:rPr>
                <w:rFonts w:ascii="Arial" w:eastAsia="Arial" w:hAnsi="Arial" w:cs="Arial"/>
                <w:b/>
                <w:lang w:val="it-IT"/>
              </w:rPr>
            </w:pP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700A8E">
            <w:pPr>
              <w:ind w:right="46"/>
              <w:jc w:val="center"/>
              <w:rPr>
                <w:rFonts w:ascii="Arial" w:eastAsia="Arial" w:hAnsi="Arial" w:cs="Arial"/>
              </w:rPr>
            </w:pPr>
            <w:proofErr w:type="spellStart"/>
            <w:r w:rsidRPr="00A331A8">
              <w:rPr>
                <w:rFonts w:ascii="Arial" w:eastAsia="Arial" w:hAnsi="Arial" w:cs="Arial"/>
              </w:rPr>
              <w:t>Subjekt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inovacione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infrastrukture</w:t>
            </w:r>
            <w:proofErr w:type="spellEnd"/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700A8E">
            <w:pPr>
              <w:spacing w:line="252" w:lineRule="auto"/>
              <w:ind w:left="269" w:right="269"/>
              <w:jc w:val="center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>5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CE2B6F">
            <w:pPr>
              <w:jc w:val="center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>PDF</w:t>
            </w:r>
          </w:p>
        </w:tc>
      </w:tr>
      <w:tr w:rsidR="00F00B84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F00B84">
            <w:pPr>
              <w:ind w:left="17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 xml:space="preserve">  3.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700A8E" w:rsidP="00A331A8">
            <w:pPr>
              <w:ind w:right="39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A331A8">
              <w:rPr>
                <w:rFonts w:ascii="Arial" w:eastAsia="Arial" w:hAnsi="Arial" w:cs="Arial"/>
              </w:rPr>
              <w:t>Kopija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programa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rada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Pr="00A331A8">
              <w:rPr>
                <w:rFonts w:ascii="Arial" w:eastAsia="Arial" w:hAnsi="Arial" w:cs="Arial"/>
              </w:rPr>
              <w:t>podršku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korisnicima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usluga</w:t>
            </w:r>
            <w:proofErr w:type="spellEnd"/>
            <w:r w:rsidR="00820F34" w:rsidRPr="00A331A8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20F34" w:rsidRPr="00A331A8">
              <w:rPr>
                <w:rFonts w:ascii="Arial" w:eastAsia="Arial" w:hAnsi="Arial" w:cs="Arial"/>
              </w:rPr>
              <w:t>odobren</w:t>
            </w:r>
            <w:proofErr w:type="spellEnd"/>
            <w:r w:rsidR="00820F34" w:rsidRPr="00A331A8">
              <w:rPr>
                <w:rFonts w:ascii="Arial" w:eastAsia="Arial" w:hAnsi="Arial" w:cs="Arial"/>
              </w:rPr>
              <w:t xml:space="preserve"> od </w:t>
            </w:r>
            <w:proofErr w:type="spellStart"/>
            <w:r w:rsidR="00820F34" w:rsidRPr="00A331A8">
              <w:rPr>
                <w:rFonts w:ascii="Arial" w:eastAsia="Arial" w:hAnsi="Arial" w:cs="Arial"/>
              </w:rPr>
              <w:t>strane</w:t>
            </w:r>
            <w:proofErr w:type="spellEnd"/>
            <w:r w:rsidR="00820F34"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organa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državne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uprave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nadležnog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za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poslove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</w:rPr>
              <w:t>inovacija</w:t>
            </w:r>
            <w:proofErr w:type="spellEnd"/>
            <w:r w:rsidR="00A331A8" w:rsidRPr="00A331A8">
              <w:rPr>
                <w:rFonts w:ascii="Arial" w:eastAsia="Arial" w:hAnsi="Arial" w:cs="Arial"/>
              </w:rPr>
              <w:t xml:space="preserve"> </w:t>
            </w:r>
            <w:r w:rsidR="00A331A8" w:rsidRPr="00A331A8">
              <w:rPr>
                <w:rFonts w:ascii="Arial" w:eastAsia="Arial" w:hAnsi="Arial" w:cs="Arial"/>
                <w:b/>
              </w:rPr>
              <w:t>(</w:t>
            </w:r>
            <w:proofErr w:type="spellStart"/>
            <w:r w:rsidR="00A331A8" w:rsidRPr="00A331A8">
              <w:rPr>
                <w:rFonts w:ascii="Arial" w:eastAsia="Arial" w:hAnsi="Arial" w:cs="Arial"/>
                <w:b/>
              </w:rPr>
              <w:t>svi</w:t>
            </w:r>
            <w:proofErr w:type="spellEnd"/>
            <w:r w:rsidR="00A331A8"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  <w:b/>
              </w:rPr>
              <w:t>subjekti</w:t>
            </w:r>
            <w:proofErr w:type="spellEnd"/>
            <w:r w:rsidR="00A331A8"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  <w:b/>
              </w:rPr>
              <w:t>inovacione</w:t>
            </w:r>
            <w:proofErr w:type="spellEnd"/>
            <w:r w:rsidR="00A331A8" w:rsidRPr="00A331A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A331A8" w:rsidRPr="00A331A8">
              <w:rPr>
                <w:rFonts w:ascii="Arial" w:eastAsia="Arial" w:hAnsi="Arial" w:cs="Arial"/>
                <w:b/>
              </w:rPr>
              <w:t>infrastrukture</w:t>
            </w:r>
            <w:proofErr w:type="spellEnd"/>
            <w:r w:rsidR="00A331A8" w:rsidRPr="00A331A8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700A8E">
            <w:pPr>
              <w:ind w:right="46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A331A8">
              <w:rPr>
                <w:rFonts w:ascii="Arial" w:eastAsia="Arial" w:hAnsi="Arial" w:cs="Arial"/>
              </w:rPr>
              <w:t>Subjekt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inovacione</w:t>
            </w:r>
            <w:proofErr w:type="spellEnd"/>
            <w:r w:rsidRPr="00A331A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331A8">
              <w:rPr>
                <w:rFonts w:ascii="Arial" w:eastAsia="Arial" w:hAnsi="Arial" w:cs="Arial"/>
              </w:rPr>
              <w:t>infrastrukture</w:t>
            </w:r>
            <w:proofErr w:type="spellEnd"/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700A8E">
            <w:pPr>
              <w:spacing w:line="252" w:lineRule="auto"/>
              <w:ind w:left="269" w:right="269"/>
              <w:jc w:val="center"/>
              <w:rPr>
                <w:rFonts w:ascii="Arial" w:eastAsia="Arial" w:hAnsi="Arial" w:cs="Arial"/>
              </w:rPr>
            </w:pPr>
            <w:proofErr w:type="spellStart"/>
            <w:r w:rsidRPr="00A331A8">
              <w:rPr>
                <w:rFonts w:ascii="Arial" w:eastAsia="Arial" w:hAnsi="Arial" w:cs="Arial"/>
              </w:rPr>
              <w:t>neodređen</w:t>
            </w:r>
            <w:proofErr w:type="spellEnd"/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00B84" w:rsidRPr="00A331A8" w:rsidRDefault="00CE2B6F">
            <w:pPr>
              <w:jc w:val="center"/>
              <w:rPr>
                <w:rFonts w:ascii="Arial" w:eastAsia="Arial" w:hAnsi="Arial" w:cs="Arial"/>
              </w:rPr>
            </w:pPr>
            <w:r w:rsidRPr="00A331A8">
              <w:rPr>
                <w:rFonts w:ascii="Arial" w:eastAsia="Arial" w:hAnsi="Arial" w:cs="Arial"/>
              </w:rPr>
              <w:t>PDF</w:t>
            </w:r>
          </w:p>
        </w:tc>
      </w:tr>
    </w:tbl>
    <w:p w:rsidR="00062D8F" w:rsidRDefault="00B32AF9" w:rsidP="00062D8F">
      <w:pPr>
        <w:spacing w:after="0"/>
        <w:ind w:left="-1440" w:right="14400"/>
      </w:pPr>
      <w:r>
        <w:rPr>
          <w:rFonts w:ascii="Arial" w:eastAsia="Arial" w:hAnsi="Arial" w:cs="Arial"/>
          <w:i/>
        </w:rPr>
        <w:t xml:space="preserve"> </w:t>
      </w:r>
    </w:p>
    <w:p w:rsidR="00F108F5" w:rsidRPr="0021733C" w:rsidRDefault="00F108F5">
      <w:pPr>
        <w:spacing w:after="0"/>
        <w:jc w:val="both"/>
        <w:rPr>
          <w:rFonts w:ascii="Arial" w:hAnsi="Arial" w:cs="Arial"/>
        </w:rPr>
      </w:pPr>
    </w:p>
    <w:sectPr w:rsidR="00F108F5" w:rsidRPr="0021733C">
      <w:pgSz w:w="15840" w:h="12240" w:orient="landscape"/>
      <w:pgMar w:top="365" w:right="1440" w:bottom="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CA3"/>
    <w:multiLevelType w:val="hybridMultilevel"/>
    <w:tmpl w:val="11E2887E"/>
    <w:lvl w:ilvl="0" w:tplc="DABCF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B29"/>
    <w:multiLevelType w:val="hybridMultilevel"/>
    <w:tmpl w:val="3878C220"/>
    <w:lvl w:ilvl="0" w:tplc="DABCF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5"/>
    <w:rsid w:val="00025E7E"/>
    <w:rsid w:val="00062D8F"/>
    <w:rsid w:val="00194583"/>
    <w:rsid w:val="0021733C"/>
    <w:rsid w:val="00222553"/>
    <w:rsid w:val="002445D6"/>
    <w:rsid w:val="00401A93"/>
    <w:rsid w:val="004041A4"/>
    <w:rsid w:val="0059702C"/>
    <w:rsid w:val="005F1389"/>
    <w:rsid w:val="00664268"/>
    <w:rsid w:val="00666EE7"/>
    <w:rsid w:val="006B7E0B"/>
    <w:rsid w:val="00700A8E"/>
    <w:rsid w:val="00820F34"/>
    <w:rsid w:val="00A331A8"/>
    <w:rsid w:val="00B32AF9"/>
    <w:rsid w:val="00BD1FB6"/>
    <w:rsid w:val="00CE2B6F"/>
    <w:rsid w:val="00F00B84"/>
    <w:rsid w:val="00F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43DC"/>
  <w15:docId w15:val="{A49F8A40-53DA-4597-B280-17C0AA2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4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cp:lastModifiedBy>Marijeta Barjaktarovic</cp:lastModifiedBy>
  <cp:revision>14</cp:revision>
  <dcterms:created xsi:type="dcterms:W3CDTF">2021-10-01T07:01:00Z</dcterms:created>
  <dcterms:modified xsi:type="dcterms:W3CDTF">2021-10-04T07:47:00Z</dcterms:modified>
</cp:coreProperties>
</file>