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0" w:rsidRDefault="00787340" w:rsidP="00787340">
      <w:pPr>
        <w:jc w:val="both"/>
        <w:outlineLvl w:val="0"/>
        <w:rPr>
          <w:b/>
          <w:szCs w:val="28"/>
          <w:lang w:val="sr-Latn-CS"/>
        </w:rPr>
      </w:pPr>
      <w:r>
        <w:rPr>
          <w:b/>
          <w:szCs w:val="28"/>
          <w:lang w:val="sr-Latn-CS"/>
        </w:rPr>
        <w:t xml:space="preserve">Izvještaj sa javne rasprave </w:t>
      </w:r>
      <w:bookmarkStart w:id="0" w:name="_GoBack"/>
      <w:r>
        <w:rPr>
          <w:b/>
          <w:szCs w:val="28"/>
          <w:lang w:val="sr-Latn-CS"/>
        </w:rPr>
        <w:t xml:space="preserve">o Nacrtu zakona o obradi podataka o putnicima u vazdušnom saobraćaju </w:t>
      </w:r>
      <w:bookmarkEnd w:id="0"/>
      <w:r>
        <w:rPr>
          <w:b/>
          <w:szCs w:val="28"/>
          <w:lang w:val="sr-Latn-CS"/>
        </w:rPr>
        <w:t>u cilju sprječavanja, otkrivanja i vođenja krivičnog postupka za krivična djela terorizma i druga teška krivična djela</w:t>
      </w:r>
    </w:p>
    <w:p w:rsidR="00787340" w:rsidRDefault="00787340" w:rsidP="00787340">
      <w:pPr>
        <w:jc w:val="both"/>
        <w:outlineLvl w:val="0"/>
        <w:rPr>
          <w:b/>
          <w:szCs w:val="28"/>
          <w:lang w:val="sr-Latn-CS"/>
        </w:rPr>
      </w:pPr>
    </w:p>
    <w:p w:rsidR="00787340" w:rsidRDefault="00787340" w:rsidP="00787340">
      <w:pPr>
        <w:ind w:firstLine="720"/>
        <w:jc w:val="both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Shodno rješenjima iz Uredbe o postupku i načinu sprovođenja javne rasprave u pripremi zakona („Službeni list CG“, broj 41/18), Ministarstvo unutrašnjih poslova je dana 18.05.2021. godine, uputilo  javni poziv zainteresovanoj javnosti za učešće u javnoj raspravi o Nacrtu zakona </w:t>
      </w:r>
      <w:r w:rsidRPr="00787340">
        <w:rPr>
          <w:sz w:val="24"/>
          <w:szCs w:val="24"/>
          <w:lang w:val="sr-Latn-CS"/>
        </w:rPr>
        <w:t>o obradi podataka o putnicima u vazdušnom saobraćaju u cilju sprječavanja, otkrivanja i vođenja krivičnog postupka za krivična djela terorizma i druga teška krivična djela</w:t>
      </w:r>
      <w:r>
        <w:rPr>
          <w:sz w:val="24"/>
          <w:szCs w:val="24"/>
          <w:lang w:val="sr-Latn-CS"/>
        </w:rPr>
        <w:t xml:space="preserve"> na internet stranici ministarstva kojom prilikom su pozvani svi zainteresovani subjekti da daju svoje komentare, predloge i sugestije na tekst zakona. </w:t>
      </w:r>
    </w:p>
    <w:p w:rsidR="00787340" w:rsidRDefault="00787340" w:rsidP="00787340">
      <w:pPr>
        <w:ind w:firstLine="720"/>
        <w:jc w:val="both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Javna rasprava je trajala 20 dana od dana objavljivanja javnog poziva, i u toku trajanja javne rasprave nije bilo pristiglih </w:t>
      </w:r>
      <w:r w:rsidR="000930DC">
        <w:rPr>
          <w:sz w:val="24"/>
          <w:szCs w:val="24"/>
          <w:lang w:val="sr-Latn-CS"/>
        </w:rPr>
        <w:t xml:space="preserve">predloga, </w:t>
      </w:r>
      <w:r>
        <w:rPr>
          <w:sz w:val="24"/>
          <w:szCs w:val="24"/>
          <w:lang w:val="sr-Latn-CS"/>
        </w:rPr>
        <w:t xml:space="preserve">komentara i sugestija. </w:t>
      </w:r>
    </w:p>
    <w:p w:rsidR="00484A6A" w:rsidRDefault="00484A6A"/>
    <w:sectPr w:rsidR="00484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3"/>
    <w:rsid w:val="000930DC"/>
    <w:rsid w:val="0019320E"/>
    <w:rsid w:val="00484A6A"/>
    <w:rsid w:val="00673623"/>
    <w:rsid w:val="00787340"/>
    <w:rsid w:val="00A42F7B"/>
    <w:rsid w:val="00C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2B09-C51C-475A-AE80-F0FFD8C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Mandic</dc:creator>
  <cp:keywords/>
  <dc:description/>
  <cp:lastModifiedBy>PC</cp:lastModifiedBy>
  <cp:revision>2</cp:revision>
  <dcterms:created xsi:type="dcterms:W3CDTF">2021-06-15T15:50:00Z</dcterms:created>
  <dcterms:modified xsi:type="dcterms:W3CDTF">2021-06-15T15:50:00Z</dcterms:modified>
</cp:coreProperties>
</file>