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0E" w:rsidRDefault="00F1240E" w:rsidP="00200969">
      <w:pPr>
        <w:pStyle w:val="NoSpacing"/>
        <w:pBdr>
          <w:bottom w:val="single" w:sz="6" w:space="4" w:color="7F7F7F" w:themeColor="text1" w:themeTint="80"/>
        </w:pBdr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FF1D69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D1258F">
                <w:rPr>
                  <w:rStyle w:val="Style18"/>
                </w:rPr>
                <w:t>DRUGI ASISTENT KAMERE</w:t>
              </w:r>
              <w:r w:rsidR="008073A9">
                <w:rPr>
                  <w:rStyle w:val="Style18"/>
                </w:rPr>
                <w:t>/ PRATILAC KAMERE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1208C" w:rsidRPr="008B4D70" w:rsidRDefault="00FF1D69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01208C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01208C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01208C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01208C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1208C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01208C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01208C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1208C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01208C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01208C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01208C" w:rsidRDefault="0001208C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01208C" w:rsidRPr="008B4D70" w:rsidRDefault="0001208C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Content>
                              <w:r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Content>
                                      <w:r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01208C" w:rsidRDefault="0001208C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1208C" w:rsidRDefault="0001208C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8073A9">
                                  <w:rPr>
                                    <w:caps/>
                                    <w:noProof/>
                                    <w:color w:val="262626" w:themeColor="text1" w:themeTint="D9"/>
                                    <w:sz w:val="28"/>
                                    <w:szCs w:val="28"/>
                                    <w:lang w:val="sr-Latn-ME" w:eastAsia="sr-Latn-ME"/>
                                  </w:rPr>
                                  <w:drawing>
                                    <wp:inline distT="0" distB="0" distL="0" distR="0">
                                      <wp:extent cx="2305050" cy="2543175"/>
                                      <wp:effectExtent l="0" t="0" r="0" b="0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05050" cy="2543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01208C" w:rsidRDefault="0001208C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01208C" w:rsidRDefault="0001208C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8073A9">
                            <w:rPr>
                              <w:caps/>
                              <w:noProof/>
                              <w:color w:val="262626" w:themeColor="text1" w:themeTint="D9"/>
                              <w:sz w:val="28"/>
                              <w:szCs w:val="28"/>
                            </w:rPr>
                            <w:drawing>
                              <wp:inline distT="0" distB="0" distL="0" distR="0">
                                <wp:extent cx="2305050" cy="254317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5050" cy="2543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1208C" w:rsidRDefault="0001208C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 xmlns:cx1="http://schemas.microsoft.com/office/drawing/2015/9/8/chartex">
                <w:pict>
                  <v:group w14:anchorId="17C210D0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F26E04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-5529580</wp:posOffset>
                </wp:positionV>
                <wp:extent cx="2304415" cy="25444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208C" w:rsidRDefault="0001208C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1208C" w:rsidRDefault="0001208C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id="Group 1" o:spid="_x0000_s1028" style="position:absolute;margin-left:336pt;margin-top:-435.4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">
                  <v:imagedata r:id="rId12" o:title=""/>
                  <v:path arrowok="t"/>
                </v:shape>
                <v:group id="Group 14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01208C" w:rsidRDefault="0001208C" w:rsidP="00F26E04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01208C" w:rsidRDefault="0001208C" w:rsidP="00F26E04"/>
                      </w:txbxContent>
                    </v:textbox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D70827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75385023" w:history="1">
            <w:r w:rsidR="00D70827" w:rsidRPr="009A05A4">
              <w:rPr>
                <w:rStyle w:val="Hyperlink"/>
                <w:noProof/>
              </w:rPr>
              <w:t>1.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 xml:space="preserve">OPŠTE INFORMACIJE O </w:t>
            </w:r>
            <w:r w:rsidR="008073A9">
              <w:rPr>
                <w:rStyle w:val="Hyperlink"/>
                <w:noProof/>
              </w:rPr>
              <w:t>KLJUČNIM VJEŠTINAMA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_Toc75385023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2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FF1D69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4" w:history="1">
            <w:r w:rsidR="00D70827" w:rsidRPr="009A05A4">
              <w:rPr>
                <w:rStyle w:val="Hyperlink"/>
                <w:noProof/>
                <w:lang w:val="sr-Latn-ME"/>
              </w:rPr>
              <w:t>2.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8073A9">
              <w:rPr>
                <w:rStyle w:val="Hyperlink"/>
                <w:noProof/>
              </w:rPr>
              <w:t xml:space="preserve">STRUKTURA 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_Toc75385024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3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FF1D69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5" w:history="1">
            <w:r w:rsidR="00D70827" w:rsidRPr="009A05A4">
              <w:rPr>
                <w:rStyle w:val="Hyperlink"/>
                <w:noProof/>
              </w:rPr>
              <w:t>3.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>SADRŽAJ PROVJERE I USLOVI ZA ORGANIZACIJU ISPITA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_Toc75385025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4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8073A9" w:rsidRPr="008073A9" w:rsidRDefault="0063462E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fldChar w:fldCharType="begin"/>
          </w:r>
          <w:r>
            <w:instrText xml:space="preserve"> HYPERLINK \l "_Toc75385026" </w:instrText>
          </w:r>
          <w:r>
            <w:fldChar w:fldCharType="separate"/>
          </w:r>
          <w:r w:rsidR="00D70827" w:rsidRPr="009A05A4">
            <w:rPr>
              <w:rStyle w:val="Hyperlink"/>
              <w:noProof/>
            </w:rPr>
            <w:t>3.1.</w:t>
          </w:r>
          <w:r w:rsidR="00D70827"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  <w:tab/>
          </w:r>
          <w:r w:rsidR="00D70827" w:rsidRPr="009A05A4">
            <w:rPr>
              <w:rStyle w:val="Hyperlink"/>
              <w:noProof/>
              <w:lang w:val="sr-Latn-ME"/>
            </w:rPr>
            <w:t>I</w:t>
          </w:r>
          <w:r w:rsidR="008073A9" w:rsidRPr="008073A9">
            <w:rPr>
              <w:rStyle w:val="Hyperlink"/>
              <w:noProof/>
              <w:lang w:val="sr-Latn-ME"/>
            </w:rPr>
            <w:t>MODELI  FILMSKIH KAMERA, VRSTE OBJEKTIVA I PRATEĆA OPREMA</w:t>
          </w:r>
          <w:r w:rsidR="008073A9">
            <w:rPr>
              <w:rStyle w:val="Hyperlink"/>
              <w:noProof/>
              <w:lang w:val="sr-Latn-ME"/>
            </w:rPr>
            <w:t xml:space="preserve"> ........................................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3.2. </w:t>
          </w:r>
          <w:r w:rsidRPr="008073A9">
            <w:rPr>
              <w:rStyle w:val="Hyperlink"/>
              <w:noProof/>
              <w:lang w:val="sr-Latn-ME"/>
            </w:rPr>
            <w:t>ZADUŽIVANJE KAMERE I PRATEĆE TEHNIKE I BEZBJEDAN TRANSPORT NA SET</w:t>
          </w:r>
          <w:r>
            <w:rPr>
              <w:rStyle w:val="Hyperlink"/>
              <w:noProof/>
              <w:lang w:val="sr-Latn-ME"/>
            </w:rPr>
            <w:t xml:space="preserve"> 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3.3. </w:t>
          </w:r>
          <w:r w:rsidRPr="008073A9">
            <w:rPr>
              <w:rStyle w:val="Hyperlink"/>
              <w:noProof/>
              <w:lang w:val="sr-Latn-ME"/>
            </w:rPr>
            <w:t>POSTAVLJENJE I POVEZIVANJE OPREME ZA SNIMANJE NA SETU</w:t>
          </w:r>
          <w:r>
            <w:rPr>
              <w:rStyle w:val="Hyperlink"/>
              <w:noProof/>
              <w:lang w:val="sr-Latn-ME"/>
            </w:rPr>
            <w:t xml:space="preserve"> ..............................................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3.4. </w:t>
          </w:r>
          <w:r w:rsidRPr="008073A9">
            <w:rPr>
              <w:rStyle w:val="Hyperlink"/>
              <w:noProof/>
              <w:lang w:val="sr-Latn-ME"/>
            </w:rPr>
            <w:t xml:space="preserve">POSTUPANJE SHODNO UPUTSTVIMA PRVOG ASISTENTA KAMERE NA SNIMANJU </w:t>
          </w:r>
          <w:r>
            <w:rPr>
              <w:rStyle w:val="Hyperlink"/>
              <w:noProof/>
              <w:lang w:val="sr-Latn-ME"/>
            </w:rPr>
            <w:t>..................</w:t>
          </w:r>
        </w:p>
        <w:p w:rsidR="00D70827" w:rsidRDefault="008073A9" w:rsidP="008073A9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rStyle w:val="Hyperlink"/>
              <w:noProof/>
              <w:lang w:val="sr-Latn-ME"/>
            </w:rPr>
            <w:t xml:space="preserve">3.5. </w:t>
          </w:r>
          <w:r w:rsidR="00D1258F">
            <w:rPr>
              <w:rStyle w:val="Hyperlink"/>
              <w:noProof/>
              <w:lang w:val="sr-Latn-ME"/>
            </w:rPr>
            <w:t>KULTURA PONAŠ</w:t>
          </w:r>
          <w:r w:rsidRPr="008073A9">
            <w:rPr>
              <w:rStyle w:val="Hyperlink"/>
              <w:noProof/>
              <w:lang w:val="sr-Latn-ME"/>
            </w:rPr>
            <w:t>ANJA NA SETU</w:t>
          </w:r>
          <w:r w:rsidR="00D70827">
            <w:rPr>
              <w:noProof/>
              <w:webHidden/>
            </w:rPr>
            <w:tab/>
          </w:r>
          <w:r w:rsidR="00D70827">
            <w:rPr>
              <w:noProof/>
              <w:webHidden/>
            </w:rPr>
            <w:fldChar w:fldCharType="begin"/>
          </w:r>
          <w:r w:rsidR="00D70827">
            <w:rPr>
              <w:noProof/>
              <w:webHidden/>
            </w:rPr>
            <w:instrText xml:space="preserve"> PAGEREF _Toc75385026 \h </w:instrText>
          </w:r>
          <w:r w:rsidR="00D70827">
            <w:rPr>
              <w:noProof/>
              <w:webHidden/>
            </w:rPr>
          </w:r>
          <w:r w:rsidR="00D70827">
            <w:rPr>
              <w:noProof/>
              <w:webHidden/>
            </w:rPr>
            <w:fldChar w:fldCharType="separate"/>
          </w:r>
          <w:r w:rsidR="00D56310">
            <w:rPr>
              <w:noProof/>
              <w:webHidden/>
            </w:rPr>
            <w:t>4</w:t>
          </w:r>
          <w:r w:rsidR="00D70827">
            <w:rPr>
              <w:noProof/>
              <w:webHidden/>
            </w:rPr>
            <w:fldChar w:fldCharType="end"/>
          </w:r>
          <w:r w:rsidR="0063462E">
            <w:rPr>
              <w:noProof/>
            </w:rPr>
            <w:fldChar w:fldCharType="end"/>
          </w:r>
        </w:p>
        <w:p w:rsidR="00D70827" w:rsidRDefault="00FF1D69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36" w:history="1"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4.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_Toc75385036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50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75385023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01208C" w:rsidRDefault="00FF1D69" w:rsidP="009E246B">
      <w:pPr>
        <w:spacing w:after="240"/>
        <w:rPr>
          <w:rFonts w:ascii="Arial Narrow" w:eastAsia="Batang" w:hAnsi="Arial Narrow" w:cs="Arial"/>
          <w:b/>
          <w:color w:val="FF0000"/>
          <w:szCs w:val="22"/>
          <w:lang w:eastAsia="ko-KR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</w:p>
    <w:p w:rsidR="00332C1E" w:rsidRPr="00332C1E" w:rsidRDefault="00B75003" w:rsidP="009E246B">
      <w:pPr>
        <w:spacing w:after="240"/>
        <w:rPr>
          <w:rFonts w:ascii="Arial Narrow" w:hAnsi="Arial Narrow"/>
          <w:szCs w:val="22"/>
        </w:rPr>
      </w:pPr>
      <w:r w:rsidRPr="008073A9">
        <w:rPr>
          <w:rStyle w:val="Style2"/>
          <w:rFonts w:eastAsia="Batang"/>
          <w:b/>
        </w:rPr>
        <w:t>Ključne vještine</w:t>
      </w:r>
      <w:r>
        <w:rPr>
          <w:rStyle w:val="Style2"/>
          <w:rFonts w:eastAsia="Batang"/>
        </w:rPr>
        <w:t xml:space="preserve">: </w:t>
      </w:r>
      <w:r w:rsidR="008073A9">
        <w:rPr>
          <w:rStyle w:val="Style2"/>
          <w:rFonts w:eastAsia="Batang"/>
        </w:rPr>
        <w:t xml:space="preserve">drugi </w:t>
      </w:r>
      <w:r w:rsidR="00602934">
        <w:rPr>
          <w:rStyle w:val="Style2"/>
          <w:rFonts w:eastAsia="Batang"/>
        </w:rPr>
        <w:t>asistent</w:t>
      </w:r>
      <w:r w:rsidR="00781791">
        <w:rPr>
          <w:rStyle w:val="Style2"/>
          <w:rFonts w:eastAsia="Batang"/>
        </w:rPr>
        <w:t xml:space="preserve"> kamere</w:t>
      </w:r>
      <w:r w:rsidR="008073A9">
        <w:rPr>
          <w:rStyle w:val="Style2"/>
          <w:rFonts w:eastAsia="Batang"/>
        </w:rPr>
        <w:t xml:space="preserve">/ </w:t>
      </w:r>
      <w:r w:rsidR="00602934">
        <w:rPr>
          <w:rStyle w:val="Style2"/>
          <w:rFonts w:eastAsia="Batang"/>
        </w:rPr>
        <w:t>pratilac</w:t>
      </w:r>
      <w:r w:rsidR="008073A9">
        <w:rPr>
          <w:rStyle w:val="Style2"/>
          <w:rFonts w:eastAsia="Batang"/>
        </w:rPr>
        <w:t xml:space="preserve"> kamere </w:t>
      </w:r>
    </w:p>
    <w:p w:rsidR="00332C1E" w:rsidRPr="001767B9" w:rsidRDefault="00FF1D69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FF1D69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FF1D69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FF1D69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663239" w:rsidRPr="00D1258F">
        <w:rPr>
          <w:rStyle w:val="Style3"/>
          <w:rFonts w:eastAsia="Batang"/>
          <w:lang w:val="sr-Latn-ME"/>
        </w:rPr>
        <w:t>16</w:t>
      </w:r>
      <w:r w:rsidR="00B75003" w:rsidRPr="00D1258F">
        <w:rPr>
          <w:rStyle w:val="Style3"/>
          <w:rFonts w:eastAsia="Batang"/>
          <w:lang w:val="sr-Latn-ME"/>
        </w:rPr>
        <w:t xml:space="preserve"> </w:t>
      </w:r>
      <w:r w:rsidR="00B75003">
        <w:rPr>
          <w:rStyle w:val="Style3"/>
          <w:rFonts w:eastAsia="Batang"/>
        </w:rPr>
        <w:t>kredita</w:t>
      </w:r>
    </w:p>
    <w:p w:rsidR="008073A9" w:rsidRPr="00FC4594" w:rsidRDefault="00FF1D69" w:rsidP="0063462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8073A9">
        <w:rPr>
          <w:rFonts w:ascii="Arial Narrow" w:eastAsia="Batang" w:hAnsi="Arial Narrow"/>
          <w:sz w:val="22"/>
          <w:lang w:val="sr-Latn-ME"/>
        </w:rPr>
        <w:t xml:space="preserve">Stečena kvalifikacija nivoa obrazovanja III </w:t>
      </w:r>
    </w:p>
    <w:p w:rsidR="00913A52" w:rsidRPr="00512F4E" w:rsidRDefault="00FF1D69" w:rsidP="008073A9">
      <w:pPr>
        <w:spacing w:before="240" w:after="240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8073A9">
        <w:rPr>
          <w:rStyle w:val="Style3"/>
          <w:rFonts w:eastAsia="Batang"/>
        </w:rPr>
        <w:t>Potvrda</w:t>
      </w:r>
      <w:r w:rsidR="008073A9" w:rsidRPr="00D1258F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o</w:t>
      </w:r>
      <w:r w:rsidR="008073A9" w:rsidRPr="00D1258F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ste</w:t>
      </w:r>
      <w:r w:rsidR="008073A9" w:rsidRPr="00D1258F">
        <w:rPr>
          <w:rStyle w:val="Style3"/>
          <w:rFonts w:eastAsia="Batang"/>
          <w:lang w:val="sr-Latn-ME"/>
        </w:rPr>
        <w:t>č</w:t>
      </w:r>
      <w:r w:rsidR="008073A9">
        <w:rPr>
          <w:rStyle w:val="Style3"/>
          <w:rFonts w:eastAsia="Batang"/>
        </w:rPr>
        <w:t>enim</w:t>
      </w:r>
      <w:r w:rsidR="008073A9" w:rsidRPr="00D1258F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klju</w:t>
      </w:r>
      <w:r w:rsidR="008073A9" w:rsidRPr="00D1258F">
        <w:rPr>
          <w:rStyle w:val="Style3"/>
          <w:rFonts w:eastAsia="Batang"/>
          <w:lang w:val="sr-Latn-ME"/>
        </w:rPr>
        <w:t>č</w:t>
      </w:r>
      <w:r w:rsidR="008073A9">
        <w:rPr>
          <w:rStyle w:val="Style3"/>
          <w:rFonts w:eastAsia="Batang"/>
        </w:rPr>
        <w:t>niim</w:t>
      </w:r>
      <w:r w:rsidR="008073A9" w:rsidRPr="00D1258F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vje</w:t>
      </w:r>
      <w:r w:rsidR="008073A9" w:rsidRPr="00D1258F">
        <w:rPr>
          <w:rStyle w:val="Style3"/>
          <w:rFonts w:eastAsia="Batang"/>
          <w:lang w:val="sr-Latn-ME"/>
        </w:rPr>
        <w:t>š</w:t>
      </w:r>
      <w:r w:rsidR="008073A9">
        <w:rPr>
          <w:rStyle w:val="Style3"/>
          <w:rFonts w:eastAsia="Batang"/>
        </w:rPr>
        <w:t>tin</w:t>
      </w:r>
      <w:r w:rsidR="00B75003">
        <w:rPr>
          <w:rStyle w:val="Style3"/>
          <w:rFonts w:eastAsia="Batang"/>
        </w:rPr>
        <w:t>ama</w:t>
      </w:r>
      <w:r w:rsidR="00E7132D" w:rsidRPr="00D1258F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za</w:t>
      </w:r>
      <w:r w:rsidR="00E7132D" w:rsidRPr="00D1258F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obavljanje</w:t>
      </w:r>
      <w:r w:rsidR="00E7132D" w:rsidRPr="00D1258F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poslova</w:t>
      </w:r>
      <w:r w:rsidR="00E7132D" w:rsidRPr="00D1258F">
        <w:rPr>
          <w:rStyle w:val="Style3"/>
          <w:rFonts w:eastAsia="Batang"/>
          <w:lang w:val="sr-Latn-ME"/>
        </w:rPr>
        <w:t xml:space="preserve"> </w:t>
      </w:r>
      <w:r w:rsidR="00B412A9">
        <w:rPr>
          <w:rStyle w:val="Style3"/>
          <w:rFonts w:eastAsia="Batang"/>
          <w:lang w:val="sr-Latn-ME"/>
        </w:rPr>
        <w:t>D</w:t>
      </w:r>
      <w:r w:rsidR="00E7132D">
        <w:rPr>
          <w:rStyle w:val="Style3"/>
          <w:rFonts w:eastAsia="Batang"/>
        </w:rPr>
        <w:t>rugog</w:t>
      </w:r>
      <w:r w:rsidR="00E7132D" w:rsidRPr="00D1258F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asistenta</w:t>
      </w:r>
      <w:r w:rsidR="00E7132D" w:rsidRPr="00D1258F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kamere</w:t>
      </w:r>
      <w:r w:rsidR="00E7132D" w:rsidRPr="00D1258F">
        <w:rPr>
          <w:rStyle w:val="Style3"/>
          <w:rFonts w:eastAsia="Batang"/>
          <w:lang w:val="sr-Latn-ME"/>
        </w:rPr>
        <w:t xml:space="preserve">/ </w:t>
      </w:r>
      <w:r w:rsidR="00B412A9">
        <w:rPr>
          <w:rStyle w:val="Style3"/>
          <w:rFonts w:eastAsia="Batang"/>
        </w:rPr>
        <w:t>P</w:t>
      </w:r>
      <w:bookmarkStart w:id="2" w:name="_GoBack"/>
      <w:bookmarkEnd w:id="2"/>
      <w:r w:rsidR="00E7132D">
        <w:rPr>
          <w:rStyle w:val="Style3"/>
          <w:rFonts w:eastAsia="Batang"/>
        </w:rPr>
        <w:t>ratioca</w:t>
      </w:r>
      <w:r w:rsidR="00E7132D" w:rsidRPr="00D1258F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kamere</w:t>
      </w:r>
    </w:p>
    <w:p w:rsidR="009E246B" w:rsidRPr="001767B9" w:rsidRDefault="00FF1D69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8D56A8">
        <w:rPr>
          <w:rStyle w:val="Style3"/>
          <w:rFonts w:eastAsia="Batang"/>
        </w:rPr>
        <w:t xml:space="preserve">U skladu </w:t>
      </w:r>
      <w:proofErr w:type="gramStart"/>
      <w:r w:rsidR="008D56A8">
        <w:rPr>
          <w:rStyle w:val="Style3"/>
          <w:rFonts w:eastAsia="Batang"/>
        </w:rPr>
        <w:t>sa</w:t>
      </w:r>
      <w:proofErr w:type="gramEnd"/>
      <w:r w:rsidR="008D56A8">
        <w:rPr>
          <w:rStyle w:val="Style3"/>
          <w:rFonts w:eastAsia="Batang"/>
        </w:rPr>
        <w:t xml:space="preserve"> Zakonom</w:t>
      </w:r>
    </w:p>
    <w:p w:rsidR="0020118A" w:rsidRPr="000A6FA2" w:rsidRDefault="00FF1D69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8D56A8">
        <w:rPr>
          <w:rStyle w:val="Style3"/>
          <w:rFonts w:eastAsia="Batang"/>
        </w:rPr>
        <w:t xml:space="preserve">U skladu </w:t>
      </w:r>
      <w:proofErr w:type="gramStart"/>
      <w:r w:rsidR="008D56A8">
        <w:rPr>
          <w:rStyle w:val="Style3"/>
          <w:rFonts w:eastAsia="Batang"/>
        </w:rPr>
        <w:t>sa</w:t>
      </w:r>
      <w:proofErr w:type="gramEnd"/>
      <w:r w:rsidR="008D56A8">
        <w:rPr>
          <w:rStyle w:val="Style3"/>
          <w:rFonts w:eastAsia="Batang"/>
        </w:rPr>
        <w:t xml:space="preserve">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3" w:name="_Toc474415124"/>
      <w:bookmarkStart w:id="4" w:name="_Toc75385024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3"/>
        </w:sdtContent>
      </w:sdt>
      <w:bookmarkEnd w:id="4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8C63D9" w:rsidRPr="000B4CCC" w:rsidTr="0001208C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8C63D9" w:rsidRPr="000B4CCC" w:rsidRDefault="00FF1D69" w:rsidP="008C63D9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736D2769BAA740108632AB965A77395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C63D9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8C63D9" w:rsidRDefault="008C63D9" w:rsidP="008C63D9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MODELI  FILMSKIH KAMERA, VRSTE OBJEKTIVA I PRATEĆA OPREMA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</w:tcBorders>
            <w:vAlign w:val="center"/>
          </w:tcPr>
          <w:p w:rsidR="008C63D9" w:rsidRDefault="008C63D9" w:rsidP="008C63D9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7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8C63D9" w:rsidRDefault="008C63D9" w:rsidP="008C63D9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130</w:t>
            </w:r>
          </w:p>
        </w:tc>
      </w:tr>
      <w:tr w:rsidR="008C63D9" w:rsidRPr="000B4CCC" w:rsidTr="0001208C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8C63D9" w:rsidRPr="000B4CCC" w:rsidRDefault="00FF1D69" w:rsidP="008C63D9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1AF7B6A22FF045EE852A7FA8B793461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C63D9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8C63D9" w:rsidRDefault="008C63D9" w:rsidP="008C63D9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ZADUŽIVANJE KAMERE I PRATEĆE TEHNIKE I BEZBJEDAN TRANSPORT NA SET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</w:tcBorders>
            <w:vAlign w:val="center"/>
          </w:tcPr>
          <w:p w:rsidR="008C63D9" w:rsidRDefault="008C63D9" w:rsidP="008C63D9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8C63D9" w:rsidRDefault="008C63D9" w:rsidP="008C63D9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75</w:t>
            </w:r>
          </w:p>
        </w:tc>
      </w:tr>
      <w:tr w:rsidR="008C63D9" w:rsidRPr="000B4CCC" w:rsidTr="0001208C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8C63D9" w:rsidRPr="00512F4E" w:rsidRDefault="00FF1D69" w:rsidP="008C63D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BF64ADF0F3BA454D8E25C93957DE257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C63D9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right w:val="single" w:sz="18" w:space="0" w:color="2E74B5" w:themeColor="accent1" w:themeShade="BF"/>
            </w:tcBorders>
            <w:vAlign w:val="center"/>
          </w:tcPr>
          <w:p w:rsidR="008C63D9" w:rsidRDefault="008C63D9" w:rsidP="008C63D9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POSTAVLJENJE I POVEZIVANJE OPREME ZA SNIMANJE NA SETU</w:t>
            </w:r>
          </w:p>
        </w:tc>
        <w:tc>
          <w:tcPr>
            <w:tcW w:w="676" w:type="pct"/>
            <w:vAlign w:val="center"/>
          </w:tcPr>
          <w:p w:rsidR="008C63D9" w:rsidRDefault="008C63D9" w:rsidP="008C63D9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8C63D9" w:rsidRDefault="008C63D9" w:rsidP="008C63D9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</w:tr>
      <w:tr w:rsidR="008C63D9" w:rsidRPr="000B4CCC" w:rsidTr="0001208C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8C63D9" w:rsidRDefault="00FF1D69" w:rsidP="008C63D9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8B765212DBBE4EFD8C21FD0C06AB10B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C63D9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right w:val="single" w:sz="18" w:space="0" w:color="2E74B5" w:themeColor="accent1" w:themeShade="BF"/>
            </w:tcBorders>
            <w:vAlign w:val="center"/>
          </w:tcPr>
          <w:p w:rsidR="008C63D9" w:rsidRDefault="008C63D9" w:rsidP="008C63D9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POSTUPANJE SHODNO UPUTSTVIMA PRVOG ASISTENTA KAMERE NA SNIMANJU </w:t>
            </w:r>
          </w:p>
        </w:tc>
        <w:tc>
          <w:tcPr>
            <w:tcW w:w="676" w:type="pct"/>
            <w:vAlign w:val="center"/>
          </w:tcPr>
          <w:p w:rsidR="008C63D9" w:rsidRDefault="008C63D9" w:rsidP="008C63D9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8C63D9" w:rsidRDefault="008C63D9" w:rsidP="008C63D9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35</w:t>
            </w:r>
          </w:p>
        </w:tc>
      </w:tr>
      <w:tr w:rsidR="008C63D9" w:rsidRPr="000B4CCC" w:rsidTr="0001208C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8C63D9" w:rsidRDefault="00FF1D69" w:rsidP="008C63D9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7803055"/>
                <w:placeholder>
                  <w:docPart w:val="D67A2BF6ED6C493CB5CC45B41F9C3542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C63D9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right w:val="single" w:sz="18" w:space="0" w:color="2E74B5" w:themeColor="accent1" w:themeShade="BF"/>
            </w:tcBorders>
            <w:vAlign w:val="center"/>
          </w:tcPr>
          <w:p w:rsidR="008C63D9" w:rsidRDefault="00781791" w:rsidP="008C63D9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KULTURA PONAŠ</w:t>
            </w:r>
            <w:r w:rsidR="008C63D9">
              <w:rPr>
                <w:rFonts w:ascii="Arial Narrow" w:eastAsia="Calibri" w:hAnsi="Arial Narrow"/>
                <w:sz w:val="18"/>
                <w:szCs w:val="18"/>
                <w:lang w:val="sr-Latn-ME"/>
              </w:rPr>
              <w:t>ANJA NA SETU</w:t>
            </w:r>
          </w:p>
        </w:tc>
        <w:tc>
          <w:tcPr>
            <w:tcW w:w="676" w:type="pct"/>
            <w:vAlign w:val="center"/>
          </w:tcPr>
          <w:p w:rsidR="008C63D9" w:rsidRDefault="008C63D9" w:rsidP="008C63D9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8C63D9" w:rsidRDefault="008C63D9" w:rsidP="008C63D9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8C63D9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16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790DA3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168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5" w:name="_Toc474415125"/>
      <w:r>
        <w:rPr>
          <w:sz w:val="22"/>
          <w:szCs w:val="22"/>
        </w:rPr>
        <w:br w:type="page"/>
      </w:r>
    </w:p>
    <w:bookmarkStart w:id="6" w:name="_Toc75385025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5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6" w:displacedByCustomXml="prev"/>
    <w:p w:rsidR="0063462E" w:rsidRPr="0063462E" w:rsidRDefault="0063462E" w:rsidP="0063462E">
      <w:pPr>
        <w:pStyle w:val="ListParagraph"/>
        <w:numPr>
          <w:ilvl w:val="1"/>
          <w:numId w:val="7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 w:rsidRPr="0063462E">
        <w:rPr>
          <w:rFonts w:ascii="Arial Narrow" w:hAnsi="Arial Narrow"/>
          <w:b/>
          <w:bCs/>
          <w:lang w:eastAsia="sl-SI"/>
        </w:rPr>
        <w:t>MODELI  FILMSKIH KAMERA, VRSTE OBJEKTIVA I PRATEĆA OPREMA</w:t>
      </w:r>
    </w:p>
    <w:p w:rsidR="00332C1E" w:rsidRPr="0063462E" w:rsidRDefault="00FF1D69" w:rsidP="0063462E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63462E">
        <w:rPr>
          <w:rFonts w:ascii="Arial Narrow" w:hAnsi="Arial Narrow" w:cs="Arial"/>
          <w:b/>
          <w:lang w:val="sl-SI"/>
        </w:rPr>
        <w:t xml:space="preserve"> </w:t>
      </w:r>
      <w:r w:rsidR="0063462E" w:rsidRPr="0063462E">
        <w:rPr>
          <w:rFonts w:ascii="Arial Narrow" w:hAnsi="Arial Narrow" w:cs="Arial"/>
          <w:lang w:val="sl-SI"/>
        </w:rPr>
        <w:t>130</w:t>
      </w:r>
    </w:p>
    <w:p w:rsidR="00332C1E" w:rsidRPr="000B4CCC" w:rsidRDefault="00FF1D69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3462E">
        <w:rPr>
          <w:rStyle w:val="Style3"/>
          <w:rFonts w:eastAsia="Batang"/>
        </w:rPr>
        <w:t>7</w:t>
      </w:r>
    </w:p>
    <w:p w:rsidR="00495A09" w:rsidRDefault="00FF1D69" w:rsidP="00D70827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1240E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63462E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kvalifikacija nivoa obrazovanja III</w:t>
      </w:r>
    </w:p>
    <w:p w:rsidR="00C01F71" w:rsidRPr="00495A09" w:rsidRDefault="00C01F71" w:rsidP="00D70827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63462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</w:t>
      </w:r>
      <w:r w:rsidR="00495A09">
        <w:rPr>
          <w:rFonts w:ascii="Arial Narrow" w:hAnsi="Arial Narrow" w:cs="Arial"/>
          <w:b/>
          <w:sz w:val="22"/>
          <w:szCs w:val="22"/>
          <w:lang w:val="sl-SI"/>
        </w:rPr>
        <w:t>jerila provjere) i uslovi za o</w:t>
      </w:r>
      <w:r w:rsidR="00495A09"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="00495A09"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1240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1240E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495A09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92FBB" w:rsidRDefault="003048B2" w:rsidP="001C73B1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048B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Razlikuje vrste kamera prema proizvođačima, modelu i tehničkim karakteristikama </w:t>
            </w:r>
          </w:p>
          <w:p w:rsidR="00495A09" w:rsidRDefault="007D1FE1" w:rsidP="001C73B1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495A09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495A09" w:rsidRPr="007139A3" w:rsidRDefault="007D1FE1" w:rsidP="001C73B1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495A09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495A09" w:rsidRDefault="00495A09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495A09" w:rsidRDefault="00495A09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95A0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Nabroji najpoznatije proizvođače kamera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5A09" w:rsidRPr="00380B3D" w:rsidRDefault="00495A09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5A09" w:rsidRPr="00380B3D" w:rsidRDefault="00495A09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5A09" w:rsidRPr="00380B3D" w:rsidRDefault="00495A09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5A09" w:rsidRPr="00380B3D" w:rsidRDefault="00495A09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5A09" w:rsidRPr="00380B3D" w:rsidRDefault="00495A09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95A09" w:rsidRPr="00380B3D" w:rsidRDefault="00495A09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495A09" w:rsidRPr="00380B3D" w:rsidRDefault="00495A09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5A0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5A09" w:rsidRDefault="00495A09" w:rsidP="00495A0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95A09" w:rsidRPr="00495A09" w:rsidRDefault="00495A09" w:rsidP="00495A09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495A0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Navede </w:t>
            </w:r>
            <w:r w:rsidRPr="00495A09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val="sr-Latn-ME"/>
              </w:rPr>
              <w:t>modele kamera prema proizvođaču i formatu senzor</w:t>
            </w:r>
            <w:r w:rsidRPr="00495A0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a  (koji se najviše koriste u praksi)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5A0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5A09" w:rsidRDefault="00495A09" w:rsidP="00495A0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95A09" w:rsidRPr="00495A09" w:rsidRDefault="00495A09" w:rsidP="00495A09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95A0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Definiše </w:t>
            </w:r>
            <w:r w:rsidRPr="00495A09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val="sr-Latn-ME"/>
              </w:rPr>
              <w:t>tehničke karakteristike kamere</w:t>
            </w:r>
            <w:r w:rsidRPr="00495A0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5A0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5A09" w:rsidRDefault="00495A09" w:rsidP="00495A0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95A09" w:rsidRPr="00495A09" w:rsidRDefault="00495A09" w:rsidP="00495A09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495A0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vrste kartica u odnosu na modele kamera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95A0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95A09" w:rsidRDefault="00495A09" w:rsidP="00495A0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95A09" w:rsidRPr="00495A09" w:rsidRDefault="00495A09" w:rsidP="00495A09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495A0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formatiranje kartice i pripremu kartice za snimanje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95A09" w:rsidRPr="00380B3D" w:rsidRDefault="00495A09" w:rsidP="00495A0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550B3" w:rsidRPr="00A550B3" w:rsidRDefault="00A550B3" w:rsidP="00A550B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550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Provjeri mehaničku ispravnost objektiva i postavi objektiv na kameru</w:t>
            </w:r>
          </w:p>
          <w:p w:rsidR="00A550B3" w:rsidRDefault="007D1FE1" w:rsidP="00A550B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A550B3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550B3" w:rsidRPr="007139A3" w:rsidRDefault="007D1FE1" w:rsidP="00A550B3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A550B3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550B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Razlikuje vrste objektiva 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50B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razlike u prihvatu objektiva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550B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</w:t>
            </w:r>
            <w:r w:rsidRPr="00A550B3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val="sr-Latn-ME"/>
              </w:rPr>
              <w:t xml:space="preserve"> karakteristike objektiva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50B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Navede postupak provjere mehaničke ispravnosti objektiva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63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50B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Vrši postupak provjere mehaničke ispravnosti objektiva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27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50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Demonstrira postupak </w:t>
            </w:r>
            <w:r w:rsidRPr="00A550B3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>vizuelnog pregleda objektiva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27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550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skidanja zaštitnog poklopca sa kamere i objektiva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20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Default="00A550B3" w:rsidP="00A550B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Postavlja objektiv na kameru 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550B3" w:rsidRDefault="00A550B3" w:rsidP="00A550B3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550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elemente i objasni namjenu prateće opreme </w:t>
            </w:r>
          </w:p>
          <w:p w:rsidR="00A550B3" w:rsidRDefault="007D1FE1" w:rsidP="00A550B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A550B3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A550B3" w:rsidRPr="007139A3" w:rsidRDefault="007D1FE1" w:rsidP="00A550B3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lastRenderedPageBreak/>
              <w:t>P: 100</w:t>
            </w:r>
            <w:r w:rsidR="00A550B3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A550B3">
              <w:rPr>
                <w:rFonts w:ascii="Arial Narrow" w:hAnsi="Arial Narrow"/>
              </w:rPr>
              <w:lastRenderedPageBreak/>
              <w:t>Navede vrste i standarde stativa i glave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/>
              <w:rPr>
                <w:rFonts w:ascii="Arial Narrow" w:hAnsi="Arial Narrow"/>
              </w:rPr>
            </w:pPr>
            <w:r w:rsidRPr="00A550B3">
              <w:rPr>
                <w:rFonts w:ascii="Arial Narrow" w:hAnsi="Arial Narrow"/>
              </w:rPr>
              <w:t>Navede vrste i tipove baterija potrebnih za napajanje kamere i prateće opreme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/>
              <w:rPr>
                <w:rFonts w:ascii="Arial Narrow" w:hAnsi="Arial Narrow"/>
              </w:rPr>
            </w:pPr>
            <w:r w:rsidRPr="00A550B3">
              <w:rPr>
                <w:rFonts w:ascii="Arial Narrow" w:hAnsi="Arial Narrow"/>
              </w:rPr>
              <w:t xml:space="preserve">Objasni </w:t>
            </w:r>
            <w:r w:rsidRPr="00A550B3">
              <w:rPr>
                <w:rFonts w:ascii="Arial Narrow" w:hAnsi="Arial Narrow"/>
                <w:bCs/>
              </w:rPr>
              <w:t>vrste uređaja za kontrolu objektiva i kamere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A550B3">
              <w:rPr>
                <w:rFonts w:ascii="Arial Narrow" w:hAnsi="Arial Narrow"/>
              </w:rPr>
              <w:t>Navede vrste uređaja za bežični prenos slike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61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/>
              <w:rPr>
                <w:rFonts w:ascii="Arial Narrow" w:hAnsi="Arial Narrow"/>
              </w:rPr>
            </w:pPr>
            <w:r w:rsidRPr="00A550B3">
              <w:rPr>
                <w:rFonts w:ascii="Arial Narrow" w:hAnsi="Arial Narrow"/>
              </w:rPr>
              <w:t xml:space="preserve">Nabroji formate i tipove </w:t>
            </w:r>
            <w:r w:rsidRPr="00A550B3">
              <w:rPr>
                <w:rFonts w:ascii="Arial Narrow" w:hAnsi="Arial Narrow"/>
                <w:bCs/>
              </w:rPr>
              <w:t>kompendijuma</w:t>
            </w:r>
            <w:r w:rsidRPr="00A550B3">
              <w:rPr>
                <w:rFonts w:ascii="Arial Narrow" w:hAnsi="Arial Narrow"/>
              </w:rPr>
              <w:t xml:space="preserve"> i nekih od standardnih filtera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bottom w:val="single" w:sz="8" w:space="0" w:color="FF0000"/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25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/>
              <w:rPr>
                <w:rFonts w:ascii="Arial Narrow" w:hAnsi="Arial Narrow"/>
              </w:rPr>
            </w:pPr>
            <w:r w:rsidRPr="00A550B3">
              <w:rPr>
                <w:rFonts w:ascii="Arial Narrow" w:hAnsi="Arial Narrow"/>
              </w:rPr>
              <w:t>Nabroji vrste i dimenzije monitora koji se koriste za kontrolu slike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550B3" w:rsidTr="004C04A2">
        <w:trPr>
          <w:trHeight w:val="22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550B3" w:rsidRDefault="00A550B3" w:rsidP="00A550B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550B3" w:rsidRPr="00A550B3" w:rsidRDefault="00A550B3" w:rsidP="00A550B3">
            <w:pPr>
              <w:spacing w:before="120" w:after="120"/>
              <w:rPr>
                <w:rFonts w:ascii="Arial Narrow" w:hAnsi="Arial Narrow"/>
              </w:rPr>
            </w:pPr>
            <w:r w:rsidRPr="00A550B3">
              <w:rPr>
                <w:rFonts w:ascii="Arial Narrow" w:hAnsi="Arial Narrow"/>
              </w:rPr>
              <w:t xml:space="preserve">Prilagođava ergonomiju kamere </w:t>
            </w:r>
            <w:r w:rsidRPr="00A550B3">
              <w:rPr>
                <w:rFonts w:ascii="Arial Narrow" w:hAnsi="Arial Narrow"/>
                <w:bCs/>
              </w:rPr>
              <w:t>različitim načinima upotrebe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right w:val="nil"/>
            </w:tcBorders>
            <w:vAlign w:val="center"/>
          </w:tcPr>
          <w:p w:rsidR="00A550B3" w:rsidRPr="00380B3D" w:rsidRDefault="00A550B3" w:rsidP="00A550B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RPr="00380B3D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92FBB" w:rsidRDefault="00292FBB" w:rsidP="00292FBB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2FB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Podesi tehničke parametre kamere i prateće opreme </w:t>
            </w:r>
          </w:p>
          <w:p w:rsidR="00292FBB" w:rsidRDefault="007D1FE1" w:rsidP="00292FB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292FBB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292FBB" w:rsidRPr="007139A3" w:rsidRDefault="007D1FE1" w:rsidP="00292FB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</w:t>
            </w:r>
            <w:r w:rsidR="00292FBB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2FBB" w:rsidRPr="00292FBB" w:rsidRDefault="00292FBB" w:rsidP="00292FBB">
            <w:pPr>
              <w:spacing w:before="120" w:after="120"/>
              <w:rPr>
                <w:rFonts w:ascii="Arial Narrow" w:hAnsi="Arial Narrow"/>
                <w:lang w:val="sr-Latn-CS"/>
              </w:rPr>
            </w:pPr>
            <w:r w:rsidRPr="00292FBB">
              <w:rPr>
                <w:rFonts w:ascii="Arial Narrow" w:hAnsi="Arial Narrow"/>
              </w:rPr>
              <w:t>Objasni pojam tehničkih parametara kamere i prateće tehnike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RPr="00380B3D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2FBB" w:rsidRPr="00292FBB" w:rsidRDefault="00292FBB" w:rsidP="00292FBB">
            <w:pPr>
              <w:spacing w:before="120" w:after="120"/>
              <w:rPr>
                <w:rFonts w:ascii="Arial Narrow" w:hAnsi="Arial Narrow"/>
              </w:rPr>
            </w:pPr>
            <w:r w:rsidRPr="00292FBB">
              <w:rPr>
                <w:rFonts w:ascii="Arial Narrow" w:hAnsi="Arial Narrow"/>
              </w:rPr>
              <w:t>Demonstrira podešavanje parametara, rezolucije i formata slike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RPr="00380B3D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2FBB" w:rsidRPr="00292FBB" w:rsidRDefault="00292FBB" w:rsidP="00292FBB">
            <w:pPr>
              <w:spacing w:before="120" w:after="120"/>
              <w:rPr>
                <w:rFonts w:ascii="Arial Narrow" w:hAnsi="Arial Narrow"/>
              </w:rPr>
            </w:pPr>
            <w:r w:rsidRPr="00292FBB">
              <w:rPr>
                <w:rFonts w:ascii="Arial Narrow" w:hAnsi="Arial Narrow"/>
              </w:rPr>
              <w:t>Programira prečice na eksternim kontrolama kamere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RPr="00380B3D" w:rsidTr="00292FBB">
        <w:trPr>
          <w:trHeight w:val="83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2FBB" w:rsidRPr="00D1258F" w:rsidRDefault="00292FBB" w:rsidP="00292FBB">
            <w:pPr>
              <w:spacing w:before="120" w:after="120"/>
              <w:rPr>
                <w:rFonts w:ascii="Arial Narrow" w:hAnsi="Arial Narrow"/>
                <w:lang w:val="sl-SI"/>
              </w:rPr>
            </w:pPr>
            <w:r w:rsidRPr="00D1258F">
              <w:rPr>
                <w:rFonts w:ascii="Arial Narrow" w:hAnsi="Arial Narrow"/>
                <w:lang w:val="sl-SI"/>
              </w:rPr>
              <w:t>Podešava frekvenciju na uređajima za bežični prenos slike i bežičnu kontrolu kamere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RPr="00380B3D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92FBB" w:rsidRPr="00A550B3" w:rsidRDefault="00292FBB" w:rsidP="00292FB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550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Provjeri mehaničku ispravnost objektiva i postavi objektiv na kameru</w:t>
            </w:r>
          </w:p>
          <w:p w:rsidR="00292FBB" w:rsidRDefault="00292FBB" w:rsidP="00292FBB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7D1FE1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92FBB" w:rsidRPr="007139A3" w:rsidRDefault="00292FBB" w:rsidP="00292FB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2FBB" w:rsidRPr="00292FBB" w:rsidRDefault="00292FBB" w:rsidP="00292FBB">
            <w:pPr>
              <w:spacing w:before="120" w:after="120"/>
              <w:rPr>
                <w:rFonts w:ascii="Arial Narrow" w:hAnsi="Arial Narrow"/>
              </w:rPr>
            </w:pPr>
            <w:r w:rsidRPr="00292FBB">
              <w:rPr>
                <w:rFonts w:ascii="Arial Narrow" w:hAnsi="Arial Narrow"/>
              </w:rPr>
              <w:t>Demonstrira proces povezivanja i programiranja bežičnih uređaja za kontrolu objektiva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RPr="00380B3D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2FBB" w:rsidRPr="00292FBB" w:rsidRDefault="00292FBB" w:rsidP="00292FBB">
            <w:pPr>
              <w:spacing w:before="120" w:after="120"/>
              <w:rPr>
                <w:rFonts w:ascii="Arial Narrow" w:hAnsi="Arial Narrow"/>
              </w:rPr>
            </w:pPr>
            <w:r w:rsidRPr="00292FBB">
              <w:rPr>
                <w:rFonts w:ascii="Arial Narrow" w:hAnsi="Arial Narrow"/>
              </w:rPr>
              <w:t>Demonstrira proces povezivanja i programiranja bežičnih uređaja za prenos slike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RPr="00380B3D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2FBB" w:rsidRPr="00292FBB" w:rsidRDefault="00292FBB" w:rsidP="00292FBB">
            <w:pPr>
              <w:spacing w:before="120" w:after="120"/>
              <w:rPr>
                <w:rFonts w:ascii="Arial Narrow" w:hAnsi="Arial Narrow"/>
              </w:rPr>
            </w:pPr>
            <w:r w:rsidRPr="00292FBB">
              <w:rPr>
                <w:rFonts w:ascii="Arial Narrow" w:hAnsi="Arial Narrow"/>
              </w:rPr>
              <w:t xml:space="preserve">Demonstrira proces povezivanja monitora 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RPr="00380B3D" w:rsidTr="00292FBB">
        <w:trPr>
          <w:trHeight w:val="60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/>
              </w:rPr>
            </w:pPr>
            <w:r w:rsidRPr="00292FBB">
              <w:rPr>
                <w:rFonts w:ascii="Arial Narrow" w:hAnsi="Arial Narrow"/>
              </w:rPr>
              <w:t>Pušta u rad kameru sa pratećom tehnikom</w:t>
            </w:r>
          </w:p>
          <w:p w:rsidR="00292FBB" w:rsidRPr="00292FBB" w:rsidRDefault="00292FBB" w:rsidP="00292FBB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92FBB" w:rsidRPr="00380B3D" w:rsidRDefault="00292FBB" w:rsidP="00292FB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92FBB" w:rsidRPr="007D7DB9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292FBB" w:rsidRPr="007D7D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292FBB" w:rsidRPr="007D7D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292FBB" w:rsidRPr="007D7DB9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292FBB" w:rsidRPr="007D7D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292FBB" w:rsidRPr="007D7D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292FBB" w:rsidRPr="007D7D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292FBB" w:rsidRPr="007D7D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292FBB" w:rsidRPr="007D7D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292FBB" w:rsidRPr="007D7D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292FBB" w:rsidRPr="007D7D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292FBB" w:rsidRPr="007D7D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292FBB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92FBB" w:rsidRPr="001E2436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292FBB" w:rsidRPr="001E2436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292FBB" w:rsidRPr="00BF6467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92FBB" w:rsidRPr="00CE0FFC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292FBB" w:rsidRDefault="00292FBB" w:rsidP="00292FBB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292FBB" w:rsidRDefault="00292FBB" w:rsidP="00292FBB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292FBB" w:rsidRDefault="00292FBB" w:rsidP="00292FBB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292FBB" w:rsidRPr="00BF6467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292FBB" w:rsidRPr="004E15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292FBB" w:rsidRPr="004D587A" w:rsidRDefault="00292FBB" w:rsidP="00292FBB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292FBB" w:rsidRPr="004D587A" w:rsidRDefault="00292FBB" w:rsidP="00292FBB">
            <w:pPr>
              <w:numPr>
                <w:ilvl w:val="1"/>
                <w:numId w:val="31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292FBB" w:rsidRPr="004D587A" w:rsidRDefault="00292FBB" w:rsidP="00292FBB">
            <w:pPr>
              <w:numPr>
                <w:ilvl w:val="1"/>
                <w:numId w:val="31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292FBB" w:rsidRPr="00D75A72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292FBB" w:rsidRPr="00D75A72" w:rsidRDefault="00292FBB" w:rsidP="00292FBB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292FBB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92FBB" w:rsidRPr="00B412A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92FBB" w:rsidRPr="004E5CBD" w:rsidRDefault="00292FBB" w:rsidP="00292FBB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292FBB" w:rsidRPr="007D7DB9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292FBB" w:rsidRDefault="00292FBB" w:rsidP="00292FB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92FBB" w:rsidRP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2FB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Proizvođači kamera</w:t>
            </w:r>
          </w:p>
          <w:p w:rsidR="00292FBB" w:rsidRP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92FB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Modeli kamera</w:t>
            </w:r>
          </w:p>
          <w:p w:rsidR="00292FBB" w:rsidRP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92FB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Tehničke karakteristike kamera</w:t>
            </w:r>
          </w:p>
          <w:p w:rsidR="00292FBB" w:rsidRP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92F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Sferični i anamorfični objektiv</w:t>
            </w:r>
          </w:p>
          <w:p w:rsidR="00292FBB" w:rsidRP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92F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Prihvat objektiva</w:t>
            </w:r>
          </w:p>
          <w:p w:rsid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92F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Mogućnosti objektiva</w:t>
            </w:r>
          </w:p>
          <w:p w:rsidR="00292FBB" w:rsidRP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92F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Uređaji za kontrolu objektiva i kamere</w:t>
            </w:r>
          </w:p>
          <w:p w:rsidR="00292FBB" w:rsidRP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92F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Povezivanje i programiranje uređaja za bežičnu kontrolu objektiva i kamere</w:t>
            </w:r>
          </w:p>
          <w:p w:rsidR="00292FBB" w:rsidRP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92F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Video kontrola</w:t>
            </w:r>
          </w:p>
          <w:p w:rsidR="00292FBB" w:rsidRP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92F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Kompendijum</w:t>
            </w:r>
          </w:p>
          <w:p w:rsidR="00292FBB" w:rsidRP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92F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Monitor</w:t>
            </w:r>
          </w:p>
          <w:p w:rsidR="00292FBB" w:rsidRDefault="00292FBB" w:rsidP="00292FBB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92FBB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Različiti načini upotrebe kamere</w:t>
            </w:r>
          </w:p>
          <w:p w:rsidR="00251F05" w:rsidRPr="00251F05" w:rsidRDefault="00251F05" w:rsidP="00251F05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51F0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Podešavanje tehničkih parametare kamere</w:t>
            </w:r>
          </w:p>
          <w:p w:rsidR="00292FBB" w:rsidRDefault="00251F05" w:rsidP="00251F05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51F0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Podešavanje tehničkih parametara prateće tehnike</w:t>
            </w:r>
          </w:p>
          <w:p w:rsidR="00251F05" w:rsidRPr="00251F05" w:rsidRDefault="00251F05" w:rsidP="00251F05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51F05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Povezivanje i programiranje kamere sa pratećom opremom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92FBB" w:rsidRDefault="00292FBB" w:rsidP="00292FBB">
            <w:pPr>
              <w:spacing w:before="120" w:after="120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/</w:t>
            </w:r>
          </w:p>
          <w:p w:rsidR="00251F05" w:rsidRDefault="00251F05" w:rsidP="00292FBB">
            <w:pPr>
              <w:spacing w:before="120" w:after="120"/>
              <w:rPr>
                <w:rStyle w:val="Style3"/>
                <w:rFonts w:eastAsia="Batang"/>
              </w:rPr>
            </w:pPr>
          </w:p>
          <w:p w:rsidR="00251F05" w:rsidRDefault="00251F05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92FBB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92FBB" w:rsidRPr="00B412A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51F05" w:rsidRPr="00251F05" w:rsidRDefault="00292FBB" w:rsidP="00251F0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="00251F05"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251F05" w:rsidRDefault="00251F05" w:rsidP="00251F05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292FBB" w:rsidRPr="007D1FE1" w:rsidRDefault="00292FBB" w:rsidP="00251F05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1E1BF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="00251F05" w:rsidRPr="007D1FE1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292FBB" w:rsidRDefault="00292FBB" w:rsidP="00292FBB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Alexa 35, Arri Alexa Mini LF,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Sony Venice1, Sony Venice2, Sony FX9, Sony FX6, Sony FX3,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RED Helium 8k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Objektivi: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Signature Prime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Ultra16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Angenieux Optimo Ultra zoom 36-435mm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Panchro Classic S35 i FF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S8i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Anamorphic S35 I FF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Anamorphic zoom 35-140mm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Prateca oprema: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Wireless follow focus systems, Arri Hi5 &amp;amp; WCU4, Cmotion Pro &amp;amp; Cvolution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Focus Assist, Focusbug, Cinetape, Arri UDM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Wireless Video systems, Teradek Bolt Pro3000, Teradek Bolt 4k.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Stativi i Glave, Arrihead, Oconnor 2575, Sachtler Video20, Hi Hat..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Monitori Sony PVM-A 250, LMD-A 170, Smallhd 703, 702, TV Logic F5a, Atomos Shogun, Atomos Sumo,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Kolica za kameru, Magliner, Adicam MAX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Baterije Bebob Cube, V-Mount &amp;amp; B-Mount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 xml:space="preserve">SDI Kablovi raznih </w:t>
            </w:r>
            <w:r w:rsidR="00D108F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duž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ina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Filteri kamere format 4x5,65” I 6.6”x6.6” Clear, Rotapol, ND, BPM, Glimmer Glass, Black Satin, itd..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Kompendiumi LMB 5, LMB 6, Misfit Kick</w:t>
            </w:r>
          </w:p>
          <w:p w:rsidR="00292FBB" w:rsidRDefault="00292FBB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251F05">
              <w:rPr>
                <w:rStyle w:val="Style3"/>
                <w:rFonts w:eastAsia="Batang"/>
                <w:color w:val="000000" w:themeColor="text1"/>
              </w:rPr>
              <w:t>drugog</w:t>
            </w:r>
            <w:r w:rsidR="00251F05"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251F05">
              <w:rPr>
                <w:rStyle w:val="Style3"/>
                <w:rFonts w:eastAsia="Batang"/>
                <w:color w:val="000000" w:themeColor="text1"/>
              </w:rPr>
              <w:t>asistenta</w:t>
            </w:r>
            <w:r w:rsidR="00251F05"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251F05">
              <w:rPr>
                <w:rStyle w:val="Style3"/>
                <w:rFonts w:eastAsia="Batang"/>
                <w:color w:val="000000" w:themeColor="text1"/>
              </w:rPr>
              <w:t>kamere</w:t>
            </w:r>
            <w:r w:rsidR="00251F05"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>/</w:t>
            </w:r>
            <w:r w:rsidR="00251F05">
              <w:rPr>
                <w:rStyle w:val="Style3"/>
                <w:rFonts w:eastAsia="Batang"/>
                <w:color w:val="000000" w:themeColor="text1"/>
              </w:rPr>
              <w:t>pratioca</w:t>
            </w:r>
            <w:r w:rsidR="00251F05"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251F05"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="00663239" w:rsidRPr="00D1258F">
              <w:rPr>
                <w:rStyle w:val="Style3"/>
                <w:rFonts w:eastAsia="Batang"/>
                <w:lang w:val="sr-Latn-ME"/>
              </w:rPr>
              <w:t>.</w:t>
            </w:r>
            <w:r w:rsidR="00251F05" w:rsidRPr="00D1258F">
              <w:rPr>
                <w:rStyle w:val="Style3"/>
                <w:rFonts w:eastAsia="Batang"/>
                <w:lang w:val="sr-Latn-ME"/>
              </w:rPr>
              <w:t xml:space="preserve"> </w:t>
            </w:r>
          </w:p>
        </w:tc>
      </w:tr>
    </w:tbl>
    <w:p w:rsidR="003B4C29" w:rsidRPr="00D1258F" w:rsidRDefault="00332C1E" w:rsidP="001E56B2">
      <w:pPr>
        <w:spacing w:before="240" w:after="120"/>
        <w:jc w:val="both"/>
        <w:rPr>
          <w:rFonts w:ascii="Arial Narrow" w:hAnsi="Arial Narrow" w:cs="Arial"/>
          <w:b/>
          <w:sz w:val="22"/>
          <w:szCs w:val="22"/>
          <w:lang w:val="sr-Latn-ME"/>
        </w:rPr>
      </w:pPr>
      <w:r w:rsidRPr="00D1258F">
        <w:rPr>
          <w:rFonts w:ascii="Arial Narrow" w:hAnsi="Arial Narrow" w:cs="Arial"/>
          <w:b/>
          <w:sz w:val="22"/>
          <w:szCs w:val="22"/>
          <w:lang w:val="sr-Latn-ME"/>
        </w:rPr>
        <w:br w:type="page"/>
      </w:r>
    </w:p>
    <w:p w:rsidR="003B4C29" w:rsidRPr="0063462E" w:rsidRDefault="003B4C29" w:rsidP="003B4C29">
      <w:pPr>
        <w:pStyle w:val="ListParagraph"/>
        <w:numPr>
          <w:ilvl w:val="1"/>
          <w:numId w:val="7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 w:rsidRPr="004A17C7">
        <w:rPr>
          <w:rFonts w:ascii="Arial Narrow" w:hAnsi="Arial Narrow"/>
          <w:b/>
        </w:rPr>
        <w:lastRenderedPageBreak/>
        <w:t>ZADUŽIVANJE i RAZDUŽIVANJE KAMERE I PRATEĆE TEHNIKE</w:t>
      </w:r>
    </w:p>
    <w:p w:rsidR="003B4C29" w:rsidRPr="0063462E" w:rsidRDefault="00FF1D69" w:rsidP="003B4C29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776132588"/>
          <w:placeholder>
            <w:docPart w:val="7EFDF0262F46405B83EAF80CEE7F4B68"/>
          </w:placeholder>
        </w:sdtPr>
        <w:sdtEndPr/>
        <w:sdtContent>
          <w:r w:rsidR="003B4C29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3B4C29">
        <w:rPr>
          <w:rFonts w:ascii="Arial Narrow" w:hAnsi="Arial Narrow" w:cs="Arial"/>
          <w:b/>
          <w:lang w:val="sl-SI"/>
        </w:rPr>
        <w:t xml:space="preserve"> </w:t>
      </w:r>
      <w:r w:rsidR="003B4C29">
        <w:rPr>
          <w:rFonts w:ascii="Arial Narrow" w:hAnsi="Arial Narrow" w:cs="Arial"/>
          <w:lang w:val="sl-SI"/>
        </w:rPr>
        <w:t>75</w:t>
      </w:r>
    </w:p>
    <w:p w:rsidR="003B4C29" w:rsidRPr="000B4CCC" w:rsidRDefault="00FF1D69" w:rsidP="003B4C29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488477948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3B4C29">
        <w:rPr>
          <w:rStyle w:val="Style3"/>
          <w:rFonts w:eastAsia="Batang"/>
        </w:rPr>
        <w:t>4</w:t>
      </w:r>
    </w:p>
    <w:p w:rsidR="003B4C29" w:rsidRDefault="00FF1D69" w:rsidP="003B4C29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72645516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1240E">
            <w:rPr>
              <w:rFonts w:ascii="Arial Narrow" w:hAnsi="Arial Narrow" w:cs="Arial"/>
              <w:b/>
              <w:sz w:val="22"/>
              <w:szCs w:val="22"/>
              <w:lang w:val="sl-SI"/>
            </w:rPr>
            <w:t>modula</w:t>
          </w:r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3B4C29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kvalifikacija nivoa obrazovanja III</w:t>
      </w:r>
    </w:p>
    <w:p w:rsidR="003B4C29" w:rsidRPr="00495A09" w:rsidRDefault="003B4C29" w:rsidP="003B4C29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1240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3B4C29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B4C29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1240E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3B4C29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3B4C29" w:rsidRDefault="003B4C29" w:rsidP="003B4C2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Postupa shodno spisku za zaduživanje i reversu za razduživanje kamere i prateće opreme </w:t>
            </w:r>
          </w:p>
          <w:p w:rsidR="003B4C29" w:rsidRDefault="007D1FE1" w:rsidP="003B4C2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3B4C2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3B4C29" w:rsidRPr="007139A3" w:rsidRDefault="007D1FE1" w:rsidP="003B4C2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</w:t>
            </w:r>
            <w:r w:rsidR="003B4C2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3B4C29" w:rsidRDefault="003B4C29" w:rsidP="003B4C29">
            <w:p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3B4C29">
              <w:rPr>
                <w:rFonts w:ascii="Arial Narrow" w:hAnsi="Arial Narrow"/>
                <w:color w:val="000000" w:themeColor="text1"/>
                <w:lang w:val="sr-Latn-CS"/>
              </w:rPr>
              <w:t>Prepoznaje modele opreme prema specifikaciji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3B4C29" w:rsidRDefault="003B4C29" w:rsidP="003B4C29">
            <w:p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3B4C29">
              <w:rPr>
                <w:rFonts w:ascii="Arial Narrow" w:hAnsi="Arial Narrow"/>
              </w:rPr>
              <w:t xml:space="preserve">Objasni namjenu pojedinacnih elemenata sa specifikacije 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Default="003B4C29" w:rsidP="003B4C29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Demonstrira postupak zaduzivanja shodno spisku i reversu i shodno nepredvidjenim okolnostima 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3B4C29" w:rsidRDefault="003B4C29" w:rsidP="003B4C29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Sprovede mjere za zastitu opreme usljed vanrednih okolnosti tokom snimanja 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3B4C29" w:rsidRDefault="003B4C29" w:rsidP="003B4C29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B4C2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Demonstrira postupak vracanja opreme i pratecih elemenata u posebno namijenjenu ambalazu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3B4C29" w:rsidRDefault="003B4C29" w:rsidP="003B4C29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B4C2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Provjeri zaduzenu opremu po reversu  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3B4C29" w:rsidRDefault="003B4C29" w:rsidP="003B4C2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provjeru ispravnosti kamere i prateće opreme prilikom zaduživanja i razduživanja </w:t>
            </w:r>
          </w:p>
          <w:p w:rsidR="003B4C29" w:rsidRDefault="0018043F" w:rsidP="003B4C2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7D1FE1">
              <w:rPr>
                <w:rFonts w:ascii="Arial Narrow" w:eastAsia="Batang" w:hAnsi="Arial Narrow"/>
                <w:sz w:val="22"/>
                <w:lang w:val="sr-Latn-CS"/>
              </w:rPr>
              <w:t>0</w:t>
            </w:r>
            <w:r w:rsidR="003B4C2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3B4C29" w:rsidRPr="007139A3" w:rsidRDefault="007D1FE1" w:rsidP="003B4C2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18043F">
              <w:rPr>
                <w:rFonts w:ascii="Arial Narrow" w:eastAsia="Batang" w:hAnsi="Arial Narrow"/>
                <w:sz w:val="22"/>
                <w:lang w:val="sr-Latn-CS"/>
              </w:rPr>
              <w:t>0</w:t>
            </w:r>
            <w:r w:rsidR="003B4C2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3B4C29" w:rsidRDefault="003B4C29" w:rsidP="003B4C29">
            <w:pPr>
              <w:spacing w:before="120" w:after="120"/>
              <w:ind w:left="36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3B4C29">
              <w:rPr>
                <w:rFonts w:ascii="Arial Narrow" w:hAnsi="Arial Narrow"/>
              </w:rPr>
              <w:t>Objasni postupak postavljanja kamere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3B4C29" w:rsidRDefault="003B4C29" w:rsidP="003B4C29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postavljanja kamere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3B4C29" w:rsidRDefault="003B4C29" w:rsidP="003B4C29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B4C2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Demonstrira postupak ukljucivanja kamere 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3B4C29" w:rsidRDefault="003B4C29" w:rsidP="003B4C29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Podesi kameru prema definisanim parametrima za snimanje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63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3B4C29" w:rsidRDefault="003B4C29" w:rsidP="003B4C29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Provjeri vrste i ispravnost video izlaza 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27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03356C" w:rsidRDefault="003B4C29" w:rsidP="003B4C29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Provjeri vrstu firmware na kameri i po potrebi nadogradi isti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B4C29" w:rsidTr="004C04A2">
        <w:trPr>
          <w:trHeight w:val="100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B4C29" w:rsidRDefault="003B4C29" w:rsidP="003B4C2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B4C29" w:rsidRPr="0003356C" w:rsidRDefault="003B4C29" w:rsidP="003B4C29">
            <w:pPr>
              <w:spacing w:before="120" w:after="120" w:line="276" w:lineRule="auto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Shodno spisku objektiva vrsi provj</w:t>
            </w:r>
            <w:r w:rsidR="002835A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eru adaptera potrebnih za određ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enu kameru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right w:val="nil"/>
            </w:tcBorders>
            <w:vAlign w:val="center"/>
          </w:tcPr>
          <w:p w:rsidR="003B4C29" w:rsidRPr="00380B3D" w:rsidRDefault="003B4C29" w:rsidP="003B4C2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8043F" w:rsidTr="004C04A2">
        <w:trPr>
          <w:trHeight w:val="1005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18043F" w:rsidRDefault="0018043F" w:rsidP="0018043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8043F" w:rsidRPr="0003356C" w:rsidRDefault="00BC6DBF" w:rsidP="00972944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Shodno specifikaciji vrš</w:t>
            </w:r>
            <w:r w:rsidR="0018043F"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izbor adekvatne pratece opreme 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18043F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right w:val="nil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18043F" w:rsidTr="004C04A2">
        <w:trPr>
          <w:trHeight w:val="100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18043F" w:rsidRDefault="0018043F" w:rsidP="0018043F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8043F" w:rsidRPr="0003356C" w:rsidRDefault="0018043F" w:rsidP="00972944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Ispita funkcionalnost pratece opreme u zadatoj situaciji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18043F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right w:val="nil"/>
            </w:tcBorders>
            <w:vAlign w:val="center"/>
          </w:tcPr>
          <w:p w:rsidR="0018043F" w:rsidRPr="00380B3D" w:rsidRDefault="0018043F" w:rsidP="0018043F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2944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972944" w:rsidRDefault="00972944" w:rsidP="00972944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18043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Evidentira eventualne tehničke i druge nedostatke na opremi prilikom  zaduživanja i razduživanja </w:t>
            </w:r>
          </w:p>
          <w:p w:rsidR="00972944" w:rsidRDefault="00972944" w:rsidP="00972944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8D56A8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972944" w:rsidRPr="007139A3" w:rsidRDefault="00972944" w:rsidP="00972944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972944" w:rsidRDefault="00972944" w:rsidP="009729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72944" w:rsidRPr="0003356C" w:rsidRDefault="00BC6DBF" w:rsidP="00972944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Adekvatno obiljež</w:t>
            </w:r>
            <w:r w:rsidR="00972944" w:rsidRPr="0003356C">
              <w:rPr>
                <w:rFonts w:ascii="Arial Narrow" w:eastAsia="Calibri" w:hAnsi="Arial Narrow"/>
                <w:sz w:val="22"/>
                <w:szCs w:val="22"/>
                <w:lang w:val="sr-Latn-CS"/>
              </w:rPr>
              <w:t>i dj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elove ili opremu koja ima tehnič</w:t>
            </w:r>
            <w:r w:rsidR="00972944" w:rsidRPr="0003356C">
              <w:rPr>
                <w:rFonts w:ascii="Arial Narrow" w:eastAsia="Calibri" w:hAnsi="Arial Narrow"/>
                <w:sz w:val="22"/>
                <w:szCs w:val="22"/>
                <w:lang w:val="sr-Latn-CS"/>
              </w:rPr>
              <w:t>ke ili neke druge nedostatke utvrdjene prilikom testiranja kamere i pretece opreme</w:t>
            </w: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right w:val="single" w:sz="8" w:space="0" w:color="FF0000"/>
            </w:tcBorders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left w:val="single" w:sz="8" w:space="0" w:color="FF0000"/>
            </w:tcBorders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2944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2944" w:rsidRDefault="00972944" w:rsidP="009729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72944" w:rsidRPr="0003356C" w:rsidRDefault="00972944" w:rsidP="00972944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Izradi spisak opreme za koju je evidentiran tehnicki ili neki drugi nedostatak</w:t>
            </w: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2944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2944" w:rsidRDefault="00972944" w:rsidP="0097294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72944" w:rsidRPr="00972944" w:rsidRDefault="00972944" w:rsidP="00972944">
            <w:pPr>
              <w:spacing w:before="120" w:after="120"/>
              <w:rPr>
                <w:rFonts w:ascii="Arial Narrow" w:hAnsi="Arial Narrow"/>
              </w:rPr>
            </w:pPr>
            <w:r w:rsidRPr="00972944">
              <w:rPr>
                <w:rFonts w:ascii="Arial Narrow" w:hAnsi="Arial Narrow"/>
              </w:rPr>
              <w:t>O</w:t>
            </w:r>
            <w:r w:rsidR="00DC33FF">
              <w:rPr>
                <w:rFonts w:ascii="Arial Narrow" w:hAnsi="Arial Narrow"/>
              </w:rPr>
              <w:t>bavjesti predstavnika rental kuć</w:t>
            </w:r>
            <w:r w:rsidRPr="00972944">
              <w:rPr>
                <w:rFonts w:ascii="Arial Narrow" w:hAnsi="Arial Narrow"/>
              </w:rPr>
              <w:t>e o tehničkim ili nekim drugim nedostacima na opremi</w:t>
            </w: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2944" w:rsidRPr="00380B3D" w:rsidRDefault="00972944" w:rsidP="0097294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F5BC4" w:rsidTr="004C04A2">
        <w:trPr>
          <w:trHeight w:val="935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CF5BC4" w:rsidRDefault="00CF5BC4" w:rsidP="00CF5BC4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F5BC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Priprema i pakuje  opremu za transport </w:t>
            </w:r>
          </w:p>
          <w:p w:rsidR="00CF5BC4" w:rsidRDefault="00CF5BC4" w:rsidP="00CF5BC4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8D56A8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CF5BC4" w:rsidRPr="007139A3" w:rsidRDefault="00CF5BC4" w:rsidP="00CF5BC4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F5BC4" w:rsidRPr="0003356C" w:rsidRDefault="00CF5BC4" w:rsidP="00CF5BC4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03356C">
              <w:rPr>
                <w:rFonts w:ascii="Arial Narrow" w:hAnsi="Arial Narrow"/>
              </w:rPr>
              <w:t xml:space="preserve">Pakuje opremu </w:t>
            </w:r>
            <w:r>
              <w:rPr>
                <w:rFonts w:ascii="Arial Narrow" w:hAnsi="Arial Narrow"/>
              </w:rPr>
              <w:t xml:space="preserve">za snimanje </w:t>
            </w:r>
            <w:r w:rsidR="00DC33FF">
              <w:rPr>
                <w:rFonts w:ascii="Arial Narrow" w:hAnsi="Arial Narrow"/>
              </w:rPr>
              <w:t>u namjensku ambalaž</w:t>
            </w:r>
            <w:r w:rsidRPr="0003356C">
              <w:rPr>
                <w:rFonts w:ascii="Arial Narrow" w:hAnsi="Arial Narrow"/>
              </w:rPr>
              <w:t>u</w:t>
            </w: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Default="00F82F20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F5BC4" w:rsidTr="00972944">
        <w:trPr>
          <w:trHeight w:val="93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F5BC4" w:rsidRPr="0003356C" w:rsidRDefault="00CF5BC4" w:rsidP="00CF5BC4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03356C">
              <w:rPr>
                <w:rFonts w:ascii="Arial Narrow" w:hAnsi="Arial Narrow"/>
              </w:rPr>
              <w:t xml:space="preserve">Transportuje opremu </w:t>
            </w:r>
            <w:r>
              <w:rPr>
                <w:rFonts w:ascii="Arial Narrow" w:hAnsi="Arial Narrow"/>
              </w:rPr>
              <w:t xml:space="preserve">za snimanje </w:t>
            </w:r>
            <w:r w:rsidRPr="0003356C">
              <w:rPr>
                <w:rFonts w:ascii="Arial Narrow" w:hAnsi="Arial Narrow"/>
              </w:rPr>
              <w:t>u namjensko vozilo za transport opreme</w:t>
            </w: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Default="00F82F20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F5BC4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F5BC4" w:rsidTr="00CF5BC4">
        <w:trPr>
          <w:trHeight w:val="72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F5BC4" w:rsidRPr="0003356C" w:rsidRDefault="00CF5BC4" w:rsidP="00CF5BC4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03356C">
              <w:rPr>
                <w:rFonts w:ascii="Arial Narrow" w:hAnsi="Arial Narrow"/>
                <w:color w:val="000000" w:themeColor="text1"/>
                <w:lang w:val="sr-Latn-CS"/>
              </w:rPr>
              <w:t>A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dekvatno slozi i obezbijedi (vež</w:t>
            </w:r>
            <w:r w:rsidRPr="0003356C">
              <w:rPr>
                <w:rFonts w:ascii="Arial Narrow" w:hAnsi="Arial Narrow"/>
                <w:color w:val="000000" w:themeColor="text1"/>
                <w:lang w:val="sr-Latn-CS"/>
              </w:rPr>
              <w:t>e) opremu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za snimanje</w:t>
            </w:r>
            <w:r w:rsidRPr="0003356C">
              <w:rPr>
                <w:rFonts w:ascii="Arial Narrow" w:hAnsi="Arial Narrow"/>
                <w:color w:val="000000" w:themeColor="text1"/>
                <w:lang w:val="sr-Latn-CS"/>
              </w:rPr>
              <w:t xml:space="preserve"> u namjensko vozilo za transport</w:t>
            </w: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Default="00F82F20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F5BC4" w:rsidRPr="00380B3D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F5BC4" w:rsidRDefault="00CF5BC4" w:rsidP="00CF5BC4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F5BC4" w:rsidRPr="007D7DB9" w:rsidRDefault="00CF5BC4" w:rsidP="00CF5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CF5BC4" w:rsidRPr="007D7D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CF5BC4" w:rsidRPr="007D7D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CF5BC4" w:rsidRPr="007D7DB9" w:rsidRDefault="00CF5BC4" w:rsidP="00CF5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CF5BC4" w:rsidRPr="007D7D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CF5BC4" w:rsidRPr="007D7D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CF5BC4" w:rsidRPr="007D7D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CF5BC4" w:rsidRPr="007D7D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CF5BC4" w:rsidRPr="007D7D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CF5BC4" w:rsidRPr="007D7D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kratkog odgovora (treba upisati riječ, sintagmu, rečenicu)</w:t>
            </w:r>
          </w:p>
          <w:p w:rsidR="00CF5BC4" w:rsidRPr="007D7D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CF5BC4" w:rsidRPr="007D7D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CF5BC4" w:rsidRDefault="00CF5BC4" w:rsidP="00CF5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CF5BC4" w:rsidRPr="001E2436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CF5BC4" w:rsidRPr="001E2436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CF5BC4" w:rsidRPr="00BF6467" w:rsidRDefault="00CF5BC4" w:rsidP="00CF5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CF5BC4" w:rsidRPr="00CE0FFC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CF5BC4" w:rsidRDefault="00CF5BC4" w:rsidP="00CF5BC4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CF5BC4" w:rsidRDefault="00CF5BC4" w:rsidP="00CF5BC4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CF5BC4" w:rsidRDefault="00CF5BC4" w:rsidP="00CF5BC4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CF5BC4" w:rsidRPr="00BF6467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CF5BC4" w:rsidRPr="004E15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CF5BC4" w:rsidRPr="004D587A" w:rsidRDefault="00CF5BC4" w:rsidP="00CF5BC4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CF5BC4" w:rsidRPr="004D587A" w:rsidRDefault="00CF5BC4" w:rsidP="00CF5BC4">
            <w:pPr>
              <w:numPr>
                <w:ilvl w:val="1"/>
                <w:numId w:val="31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CF5BC4" w:rsidRPr="004D587A" w:rsidRDefault="00CF5BC4" w:rsidP="00CF5BC4">
            <w:pPr>
              <w:numPr>
                <w:ilvl w:val="1"/>
                <w:numId w:val="31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CF5BC4" w:rsidRPr="00D75A72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CF5BC4" w:rsidRPr="00D75A72" w:rsidRDefault="00CF5BC4" w:rsidP="00CF5BC4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CF5BC4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CF5BC4" w:rsidRPr="00B412A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F5BC4" w:rsidRPr="004E5CBD" w:rsidRDefault="00CF5BC4" w:rsidP="00CF5BC4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CF5BC4" w:rsidRPr="007D7DB9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CF5BC4" w:rsidRDefault="00CF5BC4" w:rsidP="00CF5BC4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F5BC4" w:rsidRPr="00972944" w:rsidRDefault="00B857DF" w:rsidP="00CF5BC4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Zaduž</w:t>
            </w:r>
            <w:r w:rsidR="00CF5BC4" w:rsidRPr="0097294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ivanje opreme shodno spisku za zaduživanje i reversu </w:t>
            </w:r>
          </w:p>
          <w:p w:rsidR="00CF5BC4" w:rsidRPr="00972944" w:rsidRDefault="00B857DF" w:rsidP="00CF5BC4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Razduž</w:t>
            </w:r>
            <w:r w:rsidR="00CF5BC4" w:rsidRPr="0097294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ivanje opreme shodno spisku za zaduživanje i reversu</w:t>
            </w:r>
          </w:p>
          <w:p w:rsidR="00CF5BC4" w:rsidRPr="00972944" w:rsidRDefault="00CF5BC4" w:rsidP="00CF5BC4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7294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Pakovanje opreme</w:t>
            </w:r>
            <w:r w:rsidRPr="00972944">
              <w:rPr>
                <w:rFonts w:ascii="Arial Narrow" w:eastAsia="Calibri" w:hAnsi="Arial Narrow"/>
                <w:color w:val="000000"/>
                <w:sz w:val="22"/>
                <w:szCs w:val="22"/>
                <w:lang w:val="sr-Latn-ME"/>
              </w:rPr>
              <w:t xml:space="preserve"> </w:t>
            </w:r>
          </w:p>
          <w:p w:rsidR="00CF5BC4" w:rsidRPr="00972944" w:rsidRDefault="00B857DF" w:rsidP="00CF5BC4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Testiranje kamere prilikom zaduž</w:t>
            </w:r>
            <w:r w:rsidR="00CF5BC4" w:rsidRPr="0097294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ivanja</w:t>
            </w:r>
          </w:p>
          <w:p w:rsidR="00CF5BC4" w:rsidRDefault="00CF5BC4" w:rsidP="00CF5BC4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97294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Testiran</w:t>
            </w:r>
            <w:r w:rsidR="00D006E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je pratece opreme prilikom zaduž</w:t>
            </w:r>
            <w:r w:rsidRPr="00972944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ivanja</w:t>
            </w:r>
          </w:p>
          <w:p w:rsidR="00CF5BC4" w:rsidRPr="003F2D37" w:rsidRDefault="00CF5BC4" w:rsidP="00CF5BC4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Verdana"/>
              </w:rPr>
              <w:t>Procedure prilikom utvrdjivanja</w:t>
            </w:r>
            <w:r w:rsidRPr="0003356C">
              <w:rPr>
                <w:rFonts w:ascii="Arial Narrow" w:hAnsi="Arial Narrow" w:cs="Verdana"/>
              </w:rPr>
              <w:t xml:space="preserve"> nedostataka na opremi</w:t>
            </w:r>
          </w:p>
          <w:p w:rsidR="00CF5BC4" w:rsidRPr="003F2D37" w:rsidRDefault="00572065" w:rsidP="00CF5BC4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Pakovanje opreme za</w:t>
            </w:r>
            <w:r w:rsidR="00CF5BC4" w:rsidRPr="003F2D3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 xml:space="preserve"> snimanje u </w:t>
            </w:r>
            <w:r w:rsidR="00B857DF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namjensku ambalaž</w:t>
            </w:r>
            <w:r w:rsidR="00CF5BC4" w:rsidRPr="003F2D3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u</w:t>
            </w:r>
          </w:p>
          <w:p w:rsidR="00CF5BC4" w:rsidRPr="00251F05" w:rsidRDefault="00CF5BC4" w:rsidP="00CF5BC4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3F2D3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Transportovanje opreme za snimanje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F5BC4" w:rsidRPr="004C04A2" w:rsidRDefault="00CF5BC4" w:rsidP="00CF5BC4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CF5BC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CF5BC4" w:rsidRPr="00B412A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F5BC4" w:rsidRPr="00251F05" w:rsidRDefault="00CF5BC4" w:rsidP="00CF5BC4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CF5BC4" w:rsidRDefault="00CF5BC4" w:rsidP="00CF5BC4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CF5BC4" w:rsidRPr="007D1FE1" w:rsidRDefault="00CF5BC4" w:rsidP="00CF5BC4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D006EF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7D1FE1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CF5BC4" w:rsidRDefault="00CF5BC4" w:rsidP="00CF5BC4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ab/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Model Reversa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Radni Sto i stolice</w:t>
            </w:r>
          </w:p>
          <w:p w:rsidR="007D1FE1" w:rsidRPr="007D1FE1" w:rsidRDefault="00D006EF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Stalaže za skladiš</w:t>
            </w:r>
            <w:r w:rsidR="007D1FE1"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tenje opreme u vozilu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Spaneri/Gurtne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Dust OFF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Tejpovi raznih Boja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Markeri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Klapa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Lens paper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Lens Cleaner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Asistentska torba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Lens Test Chart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Lens Test Projector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Denz Camera Colimator FDC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lastRenderedPageBreak/>
              <w:t>Kamere: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Alexa 35, Arri Alexa Mini LF,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Sony Venice1, Sony Venice2, Sony FX9, Sony FX6, Sony FX3,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RED Helium 8k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Signature Prime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Ultra16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Angenieux Optimo Ultra zoom 36-435mm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Panchro Classic S35 i FF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S8i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Anamorphic S35 I FF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Anamorphic zoom 35-140mm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Prateca oprema: 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Wireless follow focus systems, Arri Hi5 &amp;amp; WCU4, Cmotion Pro &amp;amp; Cvolution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Focus Assist, Focusbug, Cinetape, Arri UDM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Wireless Video systems, Teradek Bolt Pro3000, Teradek Bolt 4k.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Stativi i Glave, Arrihead, Oconnor 2575, SachtlermVideo20, Hi Hat..</w:t>
            </w:r>
          </w:p>
          <w:p w:rsid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 xml:space="preserve">Monitori Sony PVM-A 250, LMD-A 170, Smallhd 703,m702, TV Logic 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F5a, Atomos Shogun, Atomos    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              Sumo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Kolica za kameru, Magliner, Adicam MAX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Baterije Bebob Cube, V-Mount &amp;amp; B-Mount</w:t>
            </w:r>
          </w:p>
          <w:p w:rsidR="007D1FE1" w:rsidRPr="007D1FE1" w:rsidRDefault="00D12F0B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SDI Kablovi raznih duž</w:t>
            </w:r>
            <w:r w:rsidR="007D1FE1"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ina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Filteri kamere format 4x5,65” I 6.6”x6.6” Clear,</w:t>
            </w:r>
            <w:r w:rsidR="00D12F0B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Rotapol, ND, BPM, G</w:t>
            </w:r>
            <w:r w:rsidR="00D12F0B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limmer Glass, Black Satin, itd.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Kompendiumi LMB 5, LMB 6, Misfit Kick</w:t>
            </w:r>
          </w:p>
          <w:p w:rsidR="00CF5BC4" w:rsidRDefault="00CF5BC4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drugog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asistenta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>/</w:t>
            </w:r>
            <w:r>
              <w:rPr>
                <w:rStyle w:val="Style3"/>
                <w:rFonts w:eastAsia="Batang"/>
                <w:color w:val="000000" w:themeColor="text1"/>
              </w:rPr>
              <w:t>pratioca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="00663239" w:rsidRPr="00D1258F">
              <w:rPr>
                <w:rStyle w:val="Style3"/>
                <w:rFonts w:eastAsia="Batang"/>
                <w:lang w:val="sr-Latn-ME"/>
              </w:rPr>
              <w:t>.</w:t>
            </w:r>
            <w:r w:rsidRPr="00D1258F">
              <w:rPr>
                <w:rStyle w:val="Style3"/>
                <w:rFonts w:eastAsia="Batang"/>
                <w:lang w:val="sr-Latn-ME"/>
              </w:rPr>
              <w:t xml:space="preserve"> </w:t>
            </w:r>
          </w:p>
        </w:tc>
      </w:tr>
    </w:tbl>
    <w:p w:rsidR="003B4C29" w:rsidRDefault="003B4C2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B4C29" w:rsidRDefault="003B4C2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B4C29" w:rsidRDefault="003B4C2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4C04A2" w:rsidP="004C04A2">
      <w:pPr>
        <w:pStyle w:val="ListParagraph"/>
        <w:numPr>
          <w:ilvl w:val="1"/>
          <w:numId w:val="7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 w:rsidRPr="0036562E">
        <w:rPr>
          <w:rFonts w:ascii="Arial Narrow" w:hAnsi="Arial Narrow"/>
          <w:b/>
        </w:rPr>
        <w:lastRenderedPageBreak/>
        <w:t>POSTAVLJANJE I POVEZIVANJE OPREME ZA SNIMANJE</w:t>
      </w:r>
    </w:p>
    <w:p w:rsidR="004C04A2" w:rsidRPr="0063462E" w:rsidRDefault="00FF1D69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-1032101909"/>
          <w:placeholder>
            <w:docPart w:val="075AC43158FD4C188C54D3FA94808723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4C04A2">
        <w:rPr>
          <w:rFonts w:ascii="Arial Narrow" w:hAnsi="Arial Narrow" w:cs="Arial"/>
          <w:lang w:val="sl-SI"/>
        </w:rPr>
        <w:t>30</w:t>
      </w:r>
    </w:p>
    <w:p w:rsidR="004C04A2" w:rsidRPr="000B4CCC" w:rsidRDefault="00FF1D69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09540589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>
        <w:rPr>
          <w:rStyle w:val="Style3"/>
          <w:rFonts w:eastAsia="Batang"/>
        </w:rPr>
        <w:t>2</w:t>
      </w:r>
    </w:p>
    <w:p w:rsidR="004C04A2" w:rsidRDefault="00FF1D69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202863327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1240E">
            <w:rPr>
              <w:rFonts w:ascii="Arial Narrow" w:hAnsi="Arial Narrow" w:cs="Arial"/>
              <w:b/>
              <w:sz w:val="22"/>
              <w:szCs w:val="22"/>
              <w:lang w:val="sl-SI"/>
            </w:rPr>
            <w:t>modula</w:t>
          </w:r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kvalifikacija nivoa obrazovanja III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1240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1240E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4C04A2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4C04A2" w:rsidRDefault="004C04A2" w:rsidP="004C04A2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C04A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Dopremanje opreme iz transportnog vozila na set </w:t>
            </w:r>
          </w:p>
          <w:p w:rsidR="004C04A2" w:rsidRDefault="007D1FE1" w:rsidP="004C04A2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4C04A2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4C04A2" w:rsidRPr="007139A3" w:rsidRDefault="007D1FE1" w:rsidP="004C04A2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</w:t>
            </w:r>
            <w:r w:rsidR="004C04A2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C04A2">
              <w:rPr>
                <w:rFonts w:ascii="Arial Narrow" w:hAnsi="Arial Narrow"/>
              </w:rPr>
              <w:t>Identifikuje adekvatnu poziciju za uspostavanjanje</w:t>
            </w:r>
            <w:r w:rsidRPr="004C04A2">
              <w:rPr>
                <w:rFonts w:ascii="Arial Narrow" w:hAnsi="Arial Narrow"/>
                <w:b/>
              </w:rPr>
              <w:t xml:space="preserve"> baze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hAnsi="Arial Narrow"/>
              </w:rPr>
            </w:pPr>
            <w:r w:rsidRPr="004C04A2">
              <w:rPr>
                <w:rFonts w:ascii="Arial Narrow" w:hAnsi="Arial Narrow"/>
              </w:rPr>
              <w:t xml:space="preserve">Transportuje opremu iz transportnog vozila do baze uz pomoć </w:t>
            </w:r>
            <w:r w:rsidRPr="004C04A2">
              <w:rPr>
                <w:rFonts w:ascii="Arial Narrow" w:hAnsi="Arial Narrow"/>
                <w:b/>
              </w:rPr>
              <w:t>meglajnera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C04A2">
              <w:rPr>
                <w:rFonts w:ascii="Arial Narrow" w:hAnsi="Arial Narrow"/>
                <w:color w:val="000000" w:themeColor="text1"/>
                <w:lang w:val="sr-Latn-CS"/>
              </w:rPr>
              <w:t xml:space="preserve">Navede namjenu meglajnera 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C04A2">
              <w:rPr>
                <w:rFonts w:ascii="Arial Narrow" w:hAnsi="Arial Narrow"/>
              </w:rPr>
              <w:t xml:space="preserve">Sklapa meglajner i namjenski ga koristi 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C04A2">
              <w:rPr>
                <w:rFonts w:ascii="Arial Narrow" w:hAnsi="Arial Narrow"/>
              </w:rPr>
              <w:t>Sklapa kameru na meglajneru prema instrukciji nadredjenog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2630EB" w:rsidP="004C04A2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</w:rPr>
              <w:t>Doprema kameru i prateć</w:t>
            </w:r>
            <w:r w:rsidR="004C04A2" w:rsidRPr="004C04A2">
              <w:rPr>
                <w:rFonts w:ascii="Arial Narrow" w:hAnsi="Arial Narrow"/>
              </w:rPr>
              <w:t>u opremu iz baze na set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4C04A2" w:rsidRDefault="004C04A2" w:rsidP="004C04A2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C04A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Postavljanje i povezivanje opreme na setu i priprema prateće (potrošne) opreme </w:t>
            </w:r>
          </w:p>
          <w:p w:rsidR="004C04A2" w:rsidRDefault="004C04A2" w:rsidP="004C04A2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7D1FE1">
              <w:rPr>
                <w:rFonts w:ascii="Arial Narrow" w:eastAsia="Batang" w:hAnsi="Arial Narrow"/>
                <w:sz w:val="22"/>
                <w:lang w:val="sr-Latn-CS"/>
              </w:rPr>
              <w:t>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4C04A2" w:rsidRPr="007139A3" w:rsidRDefault="007D1FE1" w:rsidP="004C04A2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4C04A2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2630EB" w:rsidP="004C04A2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montaž</w:t>
            </w:r>
            <w:r w:rsidR="004C04A2" w:rsidRPr="004C04A2">
              <w:rPr>
                <w:rFonts w:ascii="Arial Narrow" w:hAnsi="Arial Narrow"/>
                <w:color w:val="000000" w:themeColor="text1"/>
                <w:lang w:val="sr-Latn-CS"/>
              </w:rPr>
              <w:t>e i podesavanja kamere i pratece opreme prema instrukcijama nadređenog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hAnsi="Arial Narrow"/>
              </w:rPr>
            </w:pPr>
            <w:r w:rsidRPr="004C04A2">
              <w:rPr>
                <w:rFonts w:ascii="Arial Narrow" w:hAnsi="Arial Narrow"/>
              </w:rPr>
              <w:t xml:space="preserve">Vrsi postavku video kontrole na osnovu instrukcija nadređenog 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C04A2">
              <w:rPr>
                <w:rFonts w:ascii="Arial Narrow" w:hAnsi="Arial Narrow"/>
                <w:color w:val="000000" w:themeColor="text1"/>
                <w:lang w:val="sr-Latn-CS"/>
              </w:rPr>
              <w:t xml:space="preserve">Vrši na setu provjeru kapaciteta baterija za uređaje iz svog sektora 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C04A2">
              <w:rPr>
                <w:rFonts w:ascii="Arial Narrow" w:hAnsi="Arial Narrow"/>
                <w:b/>
                <w:color w:val="000000" w:themeColor="text1"/>
                <w:lang w:val="sr-Latn-CS"/>
              </w:rPr>
              <w:t>Markira filtere</w:t>
            </w:r>
            <w:r w:rsidRPr="004C04A2">
              <w:rPr>
                <w:rFonts w:ascii="Arial Narrow" w:hAnsi="Arial Narrow"/>
                <w:color w:val="000000" w:themeColor="text1"/>
                <w:lang w:val="sr-Latn-CS"/>
              </w:rPr>
              <w:t xml:space="preserve"> na kompendijumu koji su u trenutnoj upotrebi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63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C04A2"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4C04A2">
              <w:rPr>
                <w:rFonts w:ascii="Arial Narrow" w:hAnsi="Arial Narrow"/>
                <w:b/>
                <w:color w:val="000000" w:themeColor="text1"/>
                <w:lang w:val="sr-Latn-CS"/>
              </w:rPr>
              <w:t>vrste markera za glumce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27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C04A2">
              <w:rPr>
                <w:rFonts w:ascii="Arial Narrow" w:hAnsi="Arial Narrow"/>
                <w:color w:val="000000" w:themeColor="text1"/>
                <w:lang w:val="sr-Latn-CS"/>
              </w:rPr>
              <w:t>Markira pozicije glumaca na prethodno definisan način</w:t>
            </w: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nil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53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4C04A2">
              <w:rPr>
                <w:rFonts w:ascii="Arial Narrow" w:hAnsi="Arial Narrow"/>
                <w:color w:val="000000" w:themeColor="text1"/>
                <w:lang w:val="sr-Latn-CS"/>
              </w:rPr>
              <w:t>Pripremi klapu za upotrebu u dogovoru sa sekretaricom režije</w:t>
            </w: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8" w:space="0" w:color="FF0000"/>
              <w:right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8" w:space="0" w:color="FF0000"/>
              <w:left w:val="single" w:sz="8" w:space="0" w:color="FF0000"/>
            </w:tcBorders>
            <w:vAlign w:val="center"/>
          </w:tcPr>
          <w:p w:rsidR="004C04A2" w:rsidRPr="00380B3D" w:rsidRDefault="004C04A2" w:rsidP="004C04A2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4C04A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4C04A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C04A2" w:rsidRPr="007D7DB9" w:rsidRDefault="004C04A2" w:rsidP="004C04A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4C04A2" w:rsidRPr="007D7D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4C04A2" w:rsidRPr="007D7D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4C04A2" w:rsidRPr="007D7DB9" w:rsidRDefault="004C04A2" w:rsidP="004C04A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4C04A2" w:rsidRPr="007D7D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4C04A2" w:rsidRPr="007D7D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4C04A2" w:rsidRPr="007D7D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4C04A2" w:rsidRPr="007D7D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4C04A2" w:rsidRPr="007D7D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4C04A2" w:rsidRPr="007D7D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4C04A2" w:rsidRPr="007D7D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4C04A2" w:rsidRPr="007D7D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4C04A2" w:rsidRDefault="004C04A2" w:rsidP="004C04A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4C04A2" w:rsidRPr="001E2436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4C04A2" w:rsidRPr="001E2436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4C04A2" w:rsidRPr="00BF6467" w:rsidRDefault="004C04A2" w:rsidP="004C04A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4C04A2" w:rsidRPr="00CE0FFC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4C04A2" w:rsidRDefault="004C04A2" w:rsidP="004C04A2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4C04A2" w:rsidRDefault="004C04A2" w:rsidP="004C04A2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4C04A2" w:rsidRDefault="004C04A2" w:rsidP="004C04A2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4C04A2" w:rsidRPr="00BF6467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4C04A2" w:rsidRPr="004E15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4C04A2" w:rsidRPr="004D587A" w:rsidRDefault="004C04A2" w:rsidP="004C04A2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4C04A2" w:rsidRPr="004D587A" w:rsidRDefault="004C04A2" w:rsidP="004C04A2">
            <w:pPr>
              <w:numPr>
                <w:ilvl w:val="1"/>
                <w:numId w:val="31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4C04A2" w:rsidRPr="004D587A" w:rsidRDefault="004C04A2" w:rsidP="004C04A2">
            <w:pPr>
              <w:numPr>
                <w:ilvl w:val="1"/>
                <w:numId w:val="31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4C04A2" w:rsidRPr="00D75A72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4C04A2" w:rsidRPr="00D75A72" w:rsidRDefault="004C04A2" w:rsidP="004C04A2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4C04A2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4C04A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4C04A2" w:rsidRPr="00B412A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C04A2" w:rsidRPr="004E5CBD" w:rsidRDefault="004C04A2" w:rsidP="004C04A2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4C04A2" w:rsidRPr="007D7DB9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4C04A2" w:rsidRDefault="004C04A2" w:rsidP="004C04A2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4C04A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4C04A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C04A2" w:rsidRPr="004C04A2" w:rsidRDefault="004C04A2" w:rsidP="004C04A2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C04A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Procedura dopremanja opreme na set</w:t>
            </w:r>
          </w:p>
          <w:p w:rsidR="004C04A2" w:rsidRPr="004C04A2" w:rsidRDefault="004C04A2" w:rsidP="004C04A2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C04A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Meglajner – namjena i funkcije</w:t>
            </w:r>
          </w:p>
          <w:p w:rsidR="004C04A2" w:rsidRPr="004C04A2" w:rsidRDefault="004C04A2" w:rsidP="004C04A2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C04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Procedura postavljanja i povezivanja opreme na setu</w:t>
            </w:r>
          </w:p>
          <w:p w:rsidR="004C04A2" w:rsidRPr="00251F05" w:rsidRDefault="004C04A2" w:rsidP="004C04A2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4C04A2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Potrošna oprema za set (markeri, klape)</w:t>
            </w:r>
          </w:p>
        </w:tc>
      </w:tr>
      <w:tr w:rsidR="004C04A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4C04A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C04A2" w:rsidRPr="004C04A2" w:rsidRDefault="004C04A2" w:rsidP="004C04A2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4C04A2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4C04A2" w:rsidRPr="00B412A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4C04A2" w:rsidRPr="00251F05" w:rsidRDefault="004C04A2" w:rsidP="004C04A2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4C04A2" w:rsidRDefault="004C04A2" w:rsidP="004C04A2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4C04A2" w:rsidRPr="007D1FE1" w:rsidRDefault="004C04A2" w:rsidP="004C04A2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FA544D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7D1FE1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4C04A2" w:rsidRDefault="004C04A2" w:rsidP="004C04A2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7D1FE1">
              <w:rPr>
                <w:rFonts w:ascii="Arial Narrow" w:hAnsi="Arial Narrow" w:cs="Arial"/>
                <w:color w:val="000000" w:themeColor="text1"/>
              </w:rPr>
              <w:t>-            Dust OFF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Tejpovi raznih Boja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Markeri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Klapa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Lens paper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Lens Cleaner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Asistentska torba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>-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ab/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Intercom sistem HME ili Motorola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Alexa 35, Arri Alexa Mini LF,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Sony Venice1, Sony Venice2, Sony FX9, Sony FX6, Sony FX3,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- RED Helium 8k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Signature Prime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Ultra16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Angenieux Optimo Ultra zoom 36-435mm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Panchro Classic S35 i FF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S8i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Anamorphic S35 I FF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Anamorphic zoom 35-140mm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Prateca oprema: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Wireless follow focus systems, Arri Hi5 &amp;amp; WCU4, Cmotion Pro &amp;amp; Cvolution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Focus Assist, Focusbug, Cinetape, Arri UDM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Wireless Video systems, Teradek Bolt Pro3000, Teradek Bolt 4k.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Stativi i Glave, Arrihead, Oconnor 2575, Sachtler Video20, Hi Hat..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Monitori Sony PVM-A 250, LMD-A 170, Smallhd 703, 702, TV Logic F5a, Atomos Shogun, Atomos Sumo,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Kolica za kameru, Magliner, Adicam MAX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Baterije Bebob Cube, V-Mount &amp;amp; B-Mount</w:t>
            </w:r>
          </w:p>
          <w:p w:rsidR="007D1FE1" w:rsidRPr="007D1FE1" w:rsidRDefault="00F33366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SDI Kablovi raznih duž</w:t>
            </w:r>
            <w:r w:rsidR="007D1FE1"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ina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Filteri kamere format 4x5,65” I 6.6”x6.6” Clear, Rotapol, ND, BPM, Glimmer Glass, Black Satin, itd..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Kompendiumi LMB 5, LMB 6, Misfit Kick</w:t>
            </w:r>
          </w:p>
          <w:p w:rsidR="004C04A2" w:rsidRDefault="004C04A2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drugog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asistenta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>/</w:t>
            </w:r>
            <w:r>
              <w:rPr>
                <w:rStyle w:val="Style3"/>
                <w:rFonts w:eastAsia="Batang"/>
                <w:color w:val="000000" w:themeColor="text1"/>
              </w:rPr>
              <w:t>pratioca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663239">
              <w:rPr>
                <w:rStyle w:val="Style3"/>
                <w:rFonts w:eastAsia="Batang"/>
              </w:rPr>
              <w:t>ispita</w:t>
            </w:r>
            <w:r w:rsidR="00663239" w:rsidRPr="00D1258F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4C04A2" w:rsidRDefault="004C04A2" w:rsidP="004C04A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3B4C29" w:rsidRDefault="003B4C29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4C04A2" w:rsidP="004C04A2">
      <w:pPr>
        <w:pStyle w:val="ListParagraph"/>
        <w:numPr>
          <w:ilvl w:val="1"/>
          <w:numId w:val="7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 w:rsidRPr="006C1BA7">
        <w:rPr>
          <w:rFonts w:ascii="Arial Narrow" w:hAnsi="Arial Narrow"/>
          <w:b/>
        </w:rPr>
        <w:lastRenderedPageBreak/>
        <w:t>POSTUPANJE SHODNO UPUTSTVIMA PRVOG ASISTENTA KAMERE NA SNIMANJU</w:t>
      </w:r>
    </w:p>
    <w:p w:rsidR="004C04A2" w:rsidRPr="0063462E" w:rsidRDefault="00FF1D69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823163274"/>
          <w:placeholder>
            <w:docPart w:val="D078D13DC39B4994B30ABE5EB92D8FE7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4C04A2">
        <w:rPr>
          <w:rFonts w:ascii="Arial Narrow" w:hAnsi="Arial Narrow" w:cs="Arial"/>
          <w:lang w:val="sl-SI"/>
        </w:rPr>
        <w:t>35</w:t>
      </w:r>
    </w:p>
    <w:p w:rsidR="004C04A2" w:rsidRPr="000B4CCC" w:rsidRDefault="00FF1D69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23527756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>
        <w:rPr>
          <w:rStyle w:val="Style3"/>
          <w:rFonts w:eastAsia="Batang"/>
        </w:rPr>
        <w:t>2</w:t>
      </w:r>
    </w:p>
    <w:p w:rsidR="004C04A2" w:rsidRDefault="00FF1D69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16276770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1240E">
            <w:rPr>
              <w:rFonts w:ascii="Arial Narrow" w:hAnsi="Arial Narrow" w:cs="Arial"/>
              <w:b/>
              <w:sz w:val="22"/>
              <w:szCs w:val="22"/>
              <w:lang w:val="sl-SI"/>
            </w:rPr>
            <w:t>modula</w:t>
          </w:r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C04A2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kvalifikacija nivoa obrazovanja III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1240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1240E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12236" w:rsidRDefault="00212236" w:rsidP="00212236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C04A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Opsluži sektor kamere shodno svojim nadležnostima </w:t>
            </w:r>
          </w:p>
          <w:p w:rsidR="00212236" w:rsidRDefault="007D1FE1" w:rsidP="00212236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212236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12236" w:rsidRPr="007139A3" w:rsidRDefault="007D1FE1" w:rsidP="00212236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212236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12236" w:rsidRPr="00212236" w:rsidRDefault="00212236" w:rsidP="00212236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12236">
              <w:rPr>
                <w:rFonts w:ascii="Arial Narrow" w:hAnsi="Arial Narrow"/>
                <w:color w:val="000000" w:themeColor="text1"/>
                <w:lang w:val="sr-Latn-CS"/>
              </w:rPr>
              <w:t>Objasni svoje nadležnosti na setu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2236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12236" w:rsidRPr="00212236" w:rsidRDefault="00212236" w:rsidP="00212236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12236">
              <w:rPr>
                <w:rFonts w:ascii="Arial Narrow" w:hAnsi="Arial Narrow"/>
                <w:color w:val="000000" w:themeColor="text1"/>
                <w:lang w:val="sr-Latn-CS"/>
              </w:rPr>
              <w:t>Navede nadl</w:t>
            </w:r>
            <w:r w:rsidR="00832841">
              <w:rPr>
                <w:rFonts w:ascii="Arial Narrow" w:hAnsi="Arial Narrow"/>
                <w:color w:val="000000" w:themeColor="text1"/>
                <w:lang w:val="sr-Latn-CS"/>
              </w:rPr>
              <w:t>ež</w:t>
            </w:r>
            <w:r w:rsidRPr="00212236">
              <w:rPr>
                <w:rFonts w:ascii="Arial Narrow" w:hAnsi="Arial Narrow"/>
                <w:color w:val="000000" w:themeColor="text1"/>
                <w:lang w:val="sr-Latn-CS"/>
              </w:rPr>
              <w:t xml:space="preserve">nosti saradnika iz sektora kamere 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2236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12236" w:rsidRPr="00212236" w:rsidRDefault="00212236" w:rsidP="00212236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12236">
              <w:rPr>
                <w:rFonts w:ascii="Arial Narrow" w:hAnsi="Arial Narrow"/>
                <w:color w:val="000000" w:themeColor="text1"/>
                <w:lang w:val="sr-Latn-CS"/>
              </w:rPr>
              <w:t>Objasni zaduženja u okviru  poslova svih saradnika u sektoru kamere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2236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12236" w:rsidRPr="00212236" w:rsidRDefault="00212236" w:rsidP="00212236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12236">
              <w:rPr>
                <w:rFonts w:ascii="Arial Narrow" w:hAnsi="Arial Narrow"/>
                <w:color w:val="000000" w:themeColor="text1"/>
                <w:lang w:val="sr-Latn-CS"/>
              </w:rPr>
              <w:t xml:space="preserve">Primjenjuje terminologiju koja se koristi u sektoru kamere 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2236" w:rsidTr="0001208C">
        <w:trPr>
          <w:trHeight w:val="1101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12236" w:rsidRPr="00D1258F" w:rsidRDefault="00212236" w:rsidP="00212236">
            <w:pPr>
              <w:spacing w:before="120" w:after="120"/>
              <w:rPr>
                <w:rFonts w:ascii="Arial Narrow" w:hAnsi="Arial Narrow"/>
                <w:lang w:val="sl-SI"/>
              </w:rPr>
            </w:pPr>
            <w:r w:rsidRPr="00212236">
              <w:rPr>
                <w:rFonts w:ascii="Arial Narrow" w:hAnsi="Arial Narrow"/>
                <w:color w:val="000000" w:themeColor="text1"/>
                <w:lang w:val="sr-Latn-CS"/>
              </w:rPr>
              <w:t xml:space="preserve">Postupa po </w:t>
            </w:r>
            <w:r w:rsidRPr="00212236">
              <w:rPr>
                <w:rFonts w:ascii="Arial Narrow" w:hAnsi="Arial Narrow"/>
                <w:b/>
                <w:color w:val="000000" w:themeColor="text1"/>
                <w:lang w:val="sr-Latn-CS"/>
              </w:rPr>
              <w:t>zahtjevu saradnika</w:t>
            </w:r>
            <w:r w:rsidRPr="00212236">
              <w:rPr>
                <w:rFonts w:ascii="Arial Narrow" w:hAnsi="Arial Narrow"/>
                <w:color w:val="000000" w:themeColor="text1"/>
                <w:lang w:val="sr-Latn-CS"/>
              </w:rPr>
              <w:t xml:space="preserve"> iz sektora kamere u skladu sa njihovim nadležnostima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2236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12236" w:rsidRDefault="00212236" w:rsidP="00212236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1223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procjenu bezbjednosnih faktora koji mogu uticati na rad kamere i prateće opreme </w:t>
            </w:r>
          </w:p>
          <w:p w:rsidR="00212236" w:rsidRDefault="00212236" w:rsidP="00212236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7D1FE1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212236" w:rsidRPr="00212236" w:rsidRDefault="00212236" w:rsidP="00212236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12236" w:rsidRPr="00212236" w:rsidRDefault="00212236" w:rsidP="00212236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12236">
              <w:rPr>
                <w:rFonts w:ascii="Arial Narrow" w:hAnsi="Arial Narrow"/>
                <w:color w:val="000000" w:themeColor="text1"/>
                <w:lang w:val="sr-Latn-CS"/>
              </w:rPr>
              <w:t xml:space="preserve">Uočava </w:t>
            </w:r>
            <w:r w:rsidRPr="00212236">
              <w:rPr>
                <w:rFonts w:ascii="Arial Narrow" w:hAnsi="Arial Narrow"/>
                <w:b/>
                <w:bCs/>
                <w:color w:val="000000" w:themeColor="text1"/>
                <w:lang w:val="sr-Latn-CS"/>
              </w:rPr>
              <w:t>faktore rizika</w:t>
            </w:r>
            <w:r w:rsidRPr="00212236">
              <w:rPr>
                <w:rFonts w:ascii="Arial Narrow" w:hAnsi="Arial Narrow"/>
                <w:color w:val="000000" w:themeColor="text1"/>
                <w:lang w:val="sr-Latn-CS"/>
              </w:rPr>
              <w:t xml:space="preserve"> za bezbjedan rad kamere i pratece opreme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 xml:space="preserve"> +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2236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12236" w:rsidRPr="00212236" w:rsidRDefault="00212236" w:rsidP="00212236">
            <w:pPr>
              <w:spacing w:before="120" w:after="120"/>
              <w:rPr>
                <w:rFonts w:ascii="Arial Narrow" w:hAnsi="Arial Narrow"/>
              </w:rPr>
            </w:pPr>
            <w:r w:rsidRPr="00212236">
              <w:rPr>
                <w:rFonts w:ascii="Arial Narrow" w:hAnsi="Arial Narrow"/>
              </w:rPr>
              <w:t xml:space="preserve">Sprovodi </w:t>
            </w:r>
            <w:r w:rsidRPr="00212236">
              <w:rPr>
                <w:rFonts w:ascii="Arial Narrow" w:hAnsi="Arial Narrow"/>
                <w:b/>
                <w:bCs/>
              </w:rPr>
              <w:t>mjere za prevenciju</w:t>
            </w:r>
            <w:r w:rsidRPr="00212236">
              <w:rPr>
                <w:rFonts w:ascii="Arial Narrow" w:hAnsi="Arial Narrow"/>
              </w:rPr>
              <w:t xml:space="preserve"> uticaja faktora rizika na rad kamere i prateće opreme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2236" w:rsidTr="0001208C">
        <w:trPr>
          <w:trHeight w:val="320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212236" w:rsidRDefault="00212236" w:rsidP="00212236">
            <w:pPr>
              <w:spacing w:before="120" w:after="120"/>
              <w:rPr>
                <w:rFonts w:ascii="Arial Narrow" w:hAnsi="Arial Narrow"/>
              </w:rPr>
            </w:pPr>
            <w:r w:rsidRPr="00212236">
              <w:rPr>
                <w:rFonts w:ascii="Arial Narrow" w:hAnsi="Arial Narrow"/>
              </w:rPr>
              <w:t>Informiše nadređenog o potencijalnim faktorima rizika po bezbjedan rad kamere i prateće opreme</w:t>
            </w:r>
          </w:p>
          <w:p w:rsidR="00212236" w:rsidRPr="00212236" w:rsidRDefault="00212236" w:rsidP="00212236">
            <w:pPr>
              <w:rPr>
                <w:rFonts w:ascii="Arial Narrow" w:hAnsi="Arial Narrow"/>
              </w:rPr>
            </w:pPr>
          </w:p>
          <w:p w:rsidR="00212236" w:rsidRDefault="00212236" w:rsidP="00212236">
            <w:pPr>
              <w:rPr>
                <w:rFonts w:ascii="Arial Narrow" w:hAnsi="Arial Narrow"/>
              </w:rPr>
            </w:pPr>
          </w:p>
          <w:p w:rsidR="00212236" w:rsidRDefault="00212236" w:rsidP="00212236">
            <w:pPr>
              <w:rPr>
                <w:rFonts w:ascii="Arial Narrow" w:hAnsi="Arial Narrow"/>
              </w:rPr>
            </w:pPr>
          </w:p>
          <w:p w:rsidR="00212236" w:rsidRDefault="00212236" w:rsidP="00212236">
            <w:pPr>
              <w:rPr>
                <w:rFonts w:ascii="Arial Narrow" w:hAnsi="Arial Narrow"/>
              </w:rPr>
            </w:pPr>
          </w:p>
          <w:p w:rsidR="00212236" w:rsidRDefault="00212236" w:rsidP="00212236">
            <w:pPr>
              <w:rPr>
                <w:rFonts w:ascii="Arial Narrow" w:hAnsi="Arial Narrow"/>
              </w:rPr>
            </w:pPr>
          </w:p>
          <w:p w:rsidR="00212236" w:rsidRDefault="00212236" w:rsidP="00212236">
            <w:pPr>
              <w:rPr>
                <w:rFonts w:ascii="Arial Narrow" w:hAnsi="Arial Narrow"/>
              </w:rPr>
            </w:pPr>
          </w:p>
          <w:p w:rsidR="00212236" w:rsidRDefault="00212236" w:rsidP="00212236">
            <w:pPr>
              <w:rPr>
                <w:rFonts w:ascii="Arial Narrow" w:hAnsi="Arial Narrow"/>
              </w:rPr>
            </w:pPr>
          </w:p>
          <w:p w:rsidR="00212236" w:rsidRDefault="00212236" w:rsidP="00212236">
            <w:pPr>
              <w:rPr>
                <w:rFonts w:ascii="Arial Narrow" w:hAnsi="Arial Narrow"/>
              </w:rPr>
            </w:pPr>
          </w:p>
          <w:p w:rsidR="00212236" w:rsidRPr="00212236" w:rsidRDefault="00212236" w:rsidP="00212236">
            <w:pPr>
              <w:rPr>
                <w:rFonts w:ascii="Arial Narrow" w:hAnsi="Arial Narrow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12236" w:rsidRPr="00380B3D" w:rsidRDefault="00212236" w:rsidP="0021223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12236" w:rsidRPr="007D7DB9" w:rsidRDefault="00212236" w:rsidP="002122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212236" w:rsidRPr="007D7D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212236" w:rsidRPr="007D7D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212236" w:rsidRPr="007D7DB9" w:rsidRDefault="00212236" w:rsidP="002122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212236" w:rsidRPr="007D7D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212236" w:rsidRPr="007D7D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212236" w:rsidRPr="007D7D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212236" w:rsidRPr="007D7D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212236" w:rsidRPr="007D7D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212236" w:rsidRPr="007D7D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212236" w:rsidRPr="007D7D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212236" w:rsidRPr="007D7D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212236" w:rsidRDefault="00212236" w:rsidP="002122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12236" w:rsidRPr="001E2436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212236" w:rsidRPr="001E2436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212236" w:rsidRPr="00BF6467" w:rsidRDefault="00212236" w:rsidP="002122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12236" w:rsidRPr="00CE0FFC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212236" w:rsidRDefault="00212236" w:rsidP="00212236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212236" w:rsidRDefault="00212236" w:rsidP="00212236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212236" w:rsidRDefault="00212236" w:rsidP="00212236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212236" w:rsidRPr="00BF6467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212236" w:rsidRPr="004E15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212236" w:rsidRPr="004D587A" w:rsidRDefault="00212236" w:rsidP="00212236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212236" w:rsidRPr="004D587A" w:rsidRDefault="00212236" w:rsidP="00212236">
            <w:pPr>
              <w:numPr>
                <w:ilvl w:val="1"/>
                <w:numId w:val="31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212236" w:rsidRPr="004D587A" w:rsidRDefault="00212236" w:rsidP="00212236">
            <w:pPr>
              <w:numPr>
                <w:ilvl w:val="1"/>
                <w:numId w:val="31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212236" w:rsidRPr="00D75A72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212236" w:rsidRPr="00D75A72" w:rsidRDefault="00212236" w:rsidP="0021223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212236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12236" w:rsidRPr="00B412A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12236" w:rsidRPr="004E5CBD" w:rsidRDefault="00212236" w:rsidP="00212236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212236" w:rsidRPr="007D7DB9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212236" w:rsidRDefault="00212236" w:rsidP="0021223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12236" w:rsidRPr="00212236" w:rsidRDefault="00212236" w:rsidP="00212236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1223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Nadleznosti i zaduzenja u sektoru kamere</w:t>
            </w:r>
          </w:p>
          <w:p w:rsidR="00212236" w:rsidRPr="00212236" w:rsidRDefault="00212236" w:rsidP="00212236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1223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Terminologija koju zaposleni u sektoru kamere koriste na setu</w:t>
            </w:r>
          </w:p>
          <w:p w:rsidR="00212236" w:rsidRPr="00251F05" w:rsidRDefault="00212236" w:rsidP="00212236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212236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Faktori rizika za bezbjedan rad kamere i prateće opreme (postupanje i mjere prevencije)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12236" w:rsidRPr="004C04A2" w:rsidRDefault="00212236" w:rsidP="00212236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212236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12236" w:rsidRDefault="00212236" w:rsidP="0021223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12236" w:rsidRPr="00B412A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12236" w:rsidRPr="00251F05" w:rsidRDefault="00212236" w:rsidP="0021223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212236" w:rsidRDefault="00212236" w:rsidP="00212236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212236" w:rsidRPr="007D1FE1" w:rsidRDefault="00212236" w:rsidP="002122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F301AC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7D1FE1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212236" w:rsidRPr="007D1FE1" w:rsidRDefault="00212236" w:rsidP="00212236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            Dust OFF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Tejpovi raznih Boja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Markeri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Klapa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Lens paper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Lens Cleaner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Asistentska torba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Intercom sistem HME ili Motorola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lastRenderedPageBreak/>
              <w:t>Kamere: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Alexa 35, Arri Alexa Mini LF,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Sony Venice1, Sony Venice2, Sony FX9, Sony FX6, Sony FX3,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- RED Helium 8k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Signature Prime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Arri Ultra16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Angenieux Optimo Ultra zoom 36-435mm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Panchro Classic S35 i FF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S8i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Anamorphic S35 I FF set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Cooke Anamorphic zoom 35-140mm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Prateca oprema: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Wireless follow focus systems, Arri Hi5 &amp;amp; WCU4, Cmotion Pro &amp;amp; Cvolution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Focus Assist, Focusbug, Cinetape, Arri UDM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Wireless Video systems, Teradek Bolt Pro3000, Teradek Bolt 4k.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Stativi i Glave, Arrihead, Oconnor 2575, Sachtler Video20, Hi Hat..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Monitori Sony PVM-A 250, LMD-A 170, Smallhd 703, 702, TV Logic F5a, Atomos Shogun, Atomos Sumo,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Kolica za kameru, Magliner, Adicam MAX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Baterije Bebob Cube, V-Mount &amp;amp; B-Mount</w:t>
            </w:r>
          </w:p>
          <w:p w:rsidR="007D1FE1" w:rsidRPr="007D1FE1" w:rsidRDefault="00F301AC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SDI Kablovi raznih duž</w:t>
            </w:r>
            <w:r w:rsidR="007D1FE1"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ina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Filteri kamere format 4x5,65” I 6.6”x6.6” Clear, Rotapol, ND, BPM, Glimmer Glass, Black Satin, itd..</w:t>
            </w:r>
          </w:p>
          <w:p w:rsidR="007D1FE1" w:rsidRPr="007D1FE1" w:rsidRDefault="007D1FE1" w:rsidP="007D1FE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</w:t>
            </w:r>
            <w:r w:rsidRPr="007D1FE1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ab/>
              <w:t>Kompendiumi LMB 5, LMB 6, Misfit Kick</w:t>
            </w:r>
          </w:p>
          <w:p w:rsidR="00212236" w:rsidRDefault="00212236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drugog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asistenta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>/</w:t>
            </w:r>
            <w:r>
              <w:rPr>
                <w:rStyle w:val="Style3"/>
                <w:rFonts w:eastAsia="Batang"/>
                <w:color w:val="000000" w:themeColor="text1"/>
              </w:rPr>
              <w:t>pratioca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="00663239" w:rsidRPr="00D1258F">
              <w:rPr>
                <w:rStyle w:val="Style3"/>
                <w:rFonts w:eastAsia="Batang"/>
                <w:lang w:val="sr-Latn-ME"/>
              </w:rPr>
              <w:t>.</w:t>
            </w:r>
            <w:r w:rsidRPr="00D1258F">
              <w:rPr>
                <w:rStyle w:val="Style3"/>
                <w:rFonts w:eastAsia="Batang"/>
                <w:lang w:val="sr-Latn-ME"/>
              </w:rPr>
              <w:t xml:space="preserve"> </w:t>
            </w:r>
          </w:p>
        </w:tc>
      </w:tr>
    </w:tbl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Pr="0063462E" w:rsidRDefault="00D25CB4" w:rsidP="00D25CB4">
      <w:pPr>
        <w:pStyle w:val="ListParagraph"/>
        <w:numPr>
          <w:ilvl w:val="1"/>
          <w:numId w:val="7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 w:rsidRPr="00A14F7F">
        <w:rPr>
          <w:rFonts w:ascii="Arial Narrow" w:hAnsi="Arial Narrow"/>
          <w:b/>
        </w:rPr>
        <w:lastRenderedPageBreak/>
        <w:t>KULTURA PONASANJA NA SETU</w:t>
      </w:r>
    </w:p>
    <w:p w:rsidR="00D25CB4" w:rsidRPr="0063462E" w:rsidRDefault="00FF1D69" w:rsidP="00D25CB4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1305359916"/>
          <w:placeholder>
            <w:docPart w:val="B3CB831653D6475DB747F1ED6068C935"/>
          </w:placeholder>
        </w:sdtPr>
        <w:sdtEndPr/>
        <w:sdtContent>
          <w:r w:rsidR="00D25CB4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D25CB4">
        <w:rPr>
          <w:rFonts w:ascii="Arial Narrow" w:hAnsi="Arial Narrow" w:cs="Arial"/>
          <w:b/>
          <w:lang w:val="sl-SI"/>
        </w:rPr>
        <w:t xml:space="preserve"> </w:t>
      </w:r>
      <w:r w:rsidR="00D25CB4">
        <w:rPr>
          <w:rFonts w:ascii="Arial Narrow" w:hAnsi="Arial Narrow" w:cs="Arial"/>
          <w:lang w:val="sl-SI"/>
        </w:rPr>
        <w:t>6</w:t>
      </w:r>
    </w:p>
    <w:p w:rsidR="00D25CB4" w:rsidRPr="000B4CCC" w:rsidRDefault="00FF1D69" w:rsidP="00D25CB4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968542456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5CB4">
        <w:rPr>
          <w:rStyle w:val="Style3"/>
          <w:rFonts w:eastAsia="Batang"/>
        </w:rPr>
        <w:t>1</w:t>
      </w:r>
    </w:p>
    <w:p w:rsidR="00D25CB4" w:rsidRDefault="00FF1D69" w:rsidP="00D25CB4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11969338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F1240E">
            <w:rPr>
              <w:rFonts w:ascii="Arial Narrow" w:hAnsi="Arial Narrow" w:cs="Arial"/>
              <w:b/>
              <w:sz w:val="22"/>
              <w:szCs w:val="22"/>
              <w:lang w:val="sl-SI"/>
            </w:rPr>
            <w:t>modula</w:t>
          </w:r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5CB4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kvalifikacija nivoa obrazovanja III</w:t>
      </w:r>
    </w:p>
    <w:p w:rsidR="00D25CB4" w:rsidRPr="00495A09" w:rsidRDefault="00D25CB4" w:rsidP="00D25CB4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F1240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D25CB4" w:rsidTr="0001208C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01208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01208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D25CB4" w:rsidRPr="009811E5" w:rsidRDefault="00D25CB4" w:rsidP="0001208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D25CB4" w:rsidTr="0001208C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01208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F1240E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01208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01208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663239" w:rsidRDefault="00663239" w:rsidP="0066323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Postupa shodno spisku za zaduživanje i reversu za razduživanje kamere i prateće opreme </w:t>
            </w:r>
          </w:p>
          <w:p w:rsidR="00663239" w:rsidRDefault="008D56A8" w:rsidP="0066323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663239" w:rsidRPr="007139A3" w:rsidRDefault="008D56A8" w:rsidP="0066323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Objasni pravila poslovne komunikacije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Navede najčešće greške u poslovnoj komunikaciji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Navede faktore koji utiču na stvaranje konfliktnih situacija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Objasni stilove u komunikaciji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Objasni značaj neverbalne komunikacije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Primjenjuje pravila poslovne komunikacije u konkretnoj situaciji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Primjenjuje pravila za konstruktiuvno rješavanje konfliktnih situacija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Pridržava se kodeksa oblačenja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663239">
        <w:trPr>
          <w:trHeight w:val="1953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63239" w:rsidRDefault="00663239" w:rsidP="0066323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provjeru ispravnosti kamere i prateće opreme prilikom zaduživanja i razduživanja </w:t>
            </w:r>
          </w:p>
          <w:p w:rsidR="00663239" w:rsidRDefault="008D56A8" w:rsidP="0066323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663239" w:rsidRPr="00663239" w:rsidRDefault="008D56A8" w:rsidP="0066323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</w:t>
            </w:r>
            <w:r w:rsidR="00663239"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Navede pravila ponašanja na setu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Na </w:t>
            </w:r>
            <w:r w:rsidRPr="00663239">
              <w:rPr>
                <w:rFonts w:ascii="Arial Narrow" w:hAnsi="Arial Narrow"/>
              </w:rPr>
              <w:t>konkretnom primjeru uoči greške u ponašanju na</w:t>
            </w: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 setu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663239">
        <w:trPr>
          <w:trHeight w:val="63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Postupa shodno definisanim pravilima ponašanja na setu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7D7DB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lastRenderedPageBreak/>
              <w:t>Trajanje ispita:</w:t>
            </w:r>
          </w:p>
          <w:p w:rsidR="00663239" w:rsidRPr="007D7D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663239" w:rsidRPr="007D7D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663239" w:rsidRPr="007D7DB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663239" w:rsidRPr="007D7D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663239" w:rsidRPr="007D7D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663239" w:rsidRPr="007D7D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663239" w:rsidRPr="007D7D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663239" w:rsidRPr="007D7D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663239" w:rsidRPr="007D7D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663239" w:rsidRPr="007D7D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663239" w:rsidRPr="007D7D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66323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63239" w:rsidRPr="001E2436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663239" w:rsidRPr="001E2436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663239" w:rsidRPr="00BF6467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63239" w:rsidRPr="00CE0FFC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663239" w:rsidRDefault="00663239" w:rsidP="00663239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663239" w:rsidRDefault="00663239" w:rsidP="00663239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663239" w:rsidRDefault="00663239" w:rsidP="00663239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663239" w:rsidRPr="00BF6467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663239" w:rsidRPr="004E15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663239" w:rsidRPr="004D587A" w:rsidRDefault="00663239" w:rsidP="00663239">
            <w:pPr>
              <w:numPr>
                <w:ilvl w:val="1"/>
                <w:numId w:val="31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663239" w:rsidRPr="004D587A" w:rsidRDefault="00663239" w:rsidP="00663239">
            <w:pPr>
              <w:numPr>
                <w:ilvl w:val="1"/>
                <w:numId w:val="31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663239" w:rsidRPr="004D587A" w:rsidRDefault="00663239" w:rsidP="00663239">
            <w:pPr>
              <w:numPr>
                <w:ilvl w:val="1"/>
                <w:numId w:val="31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663239" w:rsidRPr="00D75A72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lastRenderedPageBreak/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663239" w:rsidRPr="00D75A72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66323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663239" w:rsidRPr="00B412A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4E5CBD" w:rsidRDefault="00663239" w:rsidP="00663239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663239" w:rsidRPr="007D7DB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663239" w:rsidRDefault="00663239" w:rsidP="00663239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663239" w:rsidRDefault="00663239" w:rsidP="00663239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poslovne komunikacije</w:t>
            </w:r>
          </w:p>
          <w:p w:rsidR="00663239" w:rsidRPr="00663239" w:rsidRDefault="00663239" w:rsidP="00663239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Greške u poslovnoj komunikaciji</w:t>
            </w:r>
          </w:p>
          <w:p w:rsidR="00663239" w:rsidRPr="00663239" w:rsidRDefault="00663239" w:rsidP="00663239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rješavanje konfliktnih situacija</w:t>
            </w:r>
          </w:p>
          <w:p w:rsidR="00663239" w:rsidRPr="00663239" w:rsidRDefault="00663239" w:rsidP="00663239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:rsidR="00663239" w:rsidRPr="00663239" w:rsidRDefault="00663239" w:rsidP="00663239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Kodeks oblačenja</w:t>
            </w:r>
          </w:p>
          <w:p w:rsidR="00663239" w:rsidRPr="00251F05" w:rsidRDefault="00663239" w:rsidP="00663239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Pravila ponašanja na setu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4C04A2" w:rsidRDefault="00663239" w:rsidP="00663239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66323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663239" w:rsidRPr="00B412A9" w:rsidTr="0001208C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251F05" w:rsidRDefault="00663239" w:rsidP="0066323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663239" w:rsidRDefault="00663239" w:rsidP="00663239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63239" w:rsidRPr="007D1FE1" w:rsidRDefault="00663239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F8609D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7D1FE1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7D1FE1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7D1FE1" w:rsidRDefault="007D1FE1" w:rsidP="007D1FE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386F36">
              <w:rPr>
                <w:rFonts w:ascii="Arial Narrow" w:hAnsi="Arial Narrow" w:cs="Arial"/>
                <w:color w:val="000000" w:themeColor="text1"/>
              </w:rPr>
              <w:t xml:space="preserve">Stolovi i stolice za </w:t>
            </w:r>
            <w:r>
              <w:rPr>
                <w:rFonts w:ascii="Arial Narrow" w:hAnsi="Arial Narrow" w:cs="Arial"/>
                <w:color w:val="000000" w:themeColor="text1"/>
              </w:rPr>
              <w:t xml:space="preserve">svakog </w:t>
            </w:r>
            <w:r w:rsidRPr="00386F36">
              <w:rPr>
                <w:rFonts w:ascii="Arial Narrow" w:hAnsi="Arial Narrow" w:cs="Arial"/>
                <w:color w:val="000000" w:themeColor="text1"/>
              </w:rPr>
              <w:t>pola</w:t>
            </w:r>
            <w:r>
              <w:rPr>
                <w:rFonts w:ascii="Arial Narrow" w:hAnsi="Arial Narrow" w:cs="Arial"/>
                <w:color w:val="000000" w:themeColor="text1"/>
              </w:rPr>
              <w:t>znika</w:t>
            </w:r>
          </w:p>
          <w:p w:rsidR="007D1FE1" w:rsidRDefault="00F8609D" w:rsidP="007D1FE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7D1FE1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7D1FE1" w:rsidRDefault="007D1FE1" w:rsidP="007D1FE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Projektor</w:t>
            </w:r>
          </w:p>
          <w:p w:rsidR="007D1FE1" w:rsidRDefault="007D1FE1" w:rsidP="007D1FE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  <w:p w:rsidR="007D1FE1" w:rsidRPr="00386F36" w:rsidRDefault="007D1FE1" w:rsidP="007D1FE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Flip chart</w:t>
            </w:r>
          </w:p>
          <w:p w:rsidR="007D1FE1" w:rsidRPr="00B31D32" w:rsidRDefault="007D1FE1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drugog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asistenta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>/</w:t>
            </w:r>
            <w:r>
              <w:rPr>
                <w:rStyle w:val="Style3"/>
                <w:rFonts w:eastAsia="Batang"/>
                <w:color w:val="000000" w:themeColor="text1"/>
              </w:rPr>
              <w:t>pratioca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D1258F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D1258F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22447C" w:rsidRPr="0022447C" w:rsidRDefault="0022447C" w:rsidP="001E56B2">
      <w:pPr>
        <w:spacing w:before="240" w:after="120"/>
        <w:jc w:val="both"/>
        <w:rPr>
          <w:rFonts w:ascii="Arial Narrow" w:hAnsi="Arial Narrow" w:cs="Arial"/>
          <w:sz w:val="22"/>
          <w:szCs w:val="22"/>
          <w:lang w:val="sl-SI"/>
        </w:rPr>
      </w:pP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7" w:name="_Toc75385036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7" w:displacedByCustomXml="prev"/>
    <w:p w:rsidR="00332C1E" w:rsidRPr="008B41C6" w:rsidRDefault="00FF1D69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663239" w:rsidRPr="00D1258F">
        <w:rPr>
          <w:rStyle w:val="Style3"/>
          <w:rFonts w:eastAsia="Batang"/>
          <w:lang w:val="sl-SI"/>
        </w:rPr>
        <w:t>za provjeru ključnih vještin</w:t>
      </w:r>
      <w:r w:rsidR="00F80D42" w:rsidRPr="00D1258F">
        <w:rPr>
          <w:rStyle w:val="Style3"/>
          <w:rFonts w:eastAsia="Batang"/>
          <w:lang w:val="sl-SI"/>
        </w:rPr>
        <w:t>a</w:t>
      </w:r>
      <w:r w:rsidR="00663239" w:rsidRPr="00D1258F">
        <w:rPr>
          <w:rStyle w:val="Style3"/>
          <w:rFonts w:eastAsia="Batang"/>
          <w:lang w:val="sl-SI"/>
        </w:rPr>
        <w:t xml:space="preserve"> </w:t>
      </w:r>
      <w:r w:rsidR="007C1414">
        <w:rPr>
          <w:rStyle w:val="Style3"/>
          <w:rFonts w:eastAsia="Batang"/>
          <w:lang w:val="sl-SI"/>
        </w:rPr>
        <w:t>za obavljanje poslova D</w:t>
      </w:r>
      <w:r w:rsidR="00195FE4" w:rsidRPr="00D1258F">
        <w:rPr>
          <w:rStyle w:val="Style3"/>
          <w:rFonts w:eastAsia="Batang"/>
          <w:lang w:val="sl-SI"/>
        </w:rPr>
        <w:t>rugog</w:t>
      </w:r>
      <w:r w:rsidR="00663239" w:rsidRPr="00D1258F">
        <w:rPr>
          <w:rStyle w:val="Style3"/>
          <w:rFonts w:eastAsia="Batang"/>
          <w:lang w:val="sl-SI"/>
        </w:rPr>
        <w:t xml:space="preserve"> asistent</w:t>
      </w:r>
      <w:r w:rsidR="007C1414">
        <w:rPr>
          <w:rStyle w:val="Style3"/>
          <w:rFonts w:eastAsia="Batang"/>
          <w:lang w:val="sl-SI"/>
        </w:rPr>
        <w:t>a kamere/ P</w:t>
      </w:r>
      <w:r w:rsidR="00195FE4" w:rsidRPr="00D1258F">
        <w:rPr>
          <w:rStyle w:val="Style3"/>
          <w:rFonts w:eastAsia="Batang"/>
          <w:lang w:val="sl-SI"/>
        </w:rPr>
        <w:t>ratioca</w:t>
      </w:r>
      <w:r w:rsidR="00663239" w:rsidRPr="00D1258F">
        <w:rPr>
          <w:rStyle w:val="Style3"/>
          <w:rFonts w:eastAsia="Batang"/>
          <w:lang w:val="sl-SI"/>
        </w:rPr>
        <w:t xml:space="preserve"> kamere</w:t>
      </w:r>
    </w:p>
    <w:p w:rsidR="00332C1E" w:rsidRPr="008C24F9" w:rsidRDefault="00FF1D69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FF1D69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FF1D69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D1258F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8D3F77" w:rsidRPr="00C41A3B" w:rsidRDefault="008D3F77" w:rsidP="008D3F77">
      <w:pPr>
        <w:pStyle w:val="ListParagraph"/>
        <w:numPr>
          <w:ilvl w:val="0"/>
          <w:numId w:val="49"/>
        </w:numPr>
        <w:ind w:left="360"/>
        <w:jc w:val="both"/>
        <w:rPr>
          <w:rFonts w:ascii="Arial Narrow" w:hAnsi="Arial Narrow"/>
          <w:lang w:val="en-GB"/>
        </w:rPr>
      </w:pPr>
      <w:r w:rsidRPr="00C41A3B">
        <w:rPr>
          <w:rFonts w:ascii="Arial Narrow" w:hAnsi="Arial Narrow"/>
          <w:lang w:val="en-GB"/>
        </w:rPr>
        <w:t>Gojko Berkulj</w:t>
      </w:r>
      <w:r w:rsidR="009E2EA1">
        <w:rPr>
          <w:rFonts w:ascii="Arial Narrow" w:hAnsi="Arial Narrow"/>
          <w:lang w:val="en-GB"/>
        </w:rPr>
        <w:t>an, reditelj, Radio Televizija Crne Gore</w:t>
      </w:r>
    </w:p>
    <w:p w:rsidR="008D3F77" w:rsidRPr="00C41A3B" w:rsidRDefault="008D3F77" w:rsidP="008D3F77">
      <w:pPr>
        <w:pStyle w:val="ListParagraph"/>
        <w:numPr>
          <w:ilvl w:val="0"/>
          <w:numId w:val="49"/>
        </w:numPr>
        <w:ind w:left="360"/>
        <w:jc w:val="both"/>
        <w:rPr>
          <w:rFonts w:ascii="Arial Narrow" w:hAnsi="Arial Narrow"/>
          <w:lang w:val="en-GB"/>
        </w:rPr>
      </w:pPr>
      <w:r w:rsidRPr="00C41A3B">
        <w:rPr>
          <w:rFonts w:ascii="Arial Narrow" w:hAnsi="Arial Narrow"/>
          <w:lang w:val="en-GB"/>
        </w:rPr>
        <w:t>Edin Jašarović, dekan</w:t>
      </w:r>
      <w:r w:rsidR="009E2EA1">
        <w:rPr>
          <w:rFonts w:ascii="Arial Narrow" w:hAnsi="Arial Narrow"/>
          <w:lang w:val="en-GB"/>
        </w:rPr>
        <w:t>, Fakultet</w:t>
      </w:r>
      <w:r w:rsidRPr="00C41A3B">
        <w:rPr>
          <w:rFonts w:ascii="Arial Narrow" w:hAnsi="Arial Narrow"/>
          <w:lang w:val="en-GB"/>
        </w:rPr>
        <w:t xml:space="preserve"> dramskih umjetnosti </w:t>
      </w:r>
    </w:p>
    <w:p w:rsidR="008D3F77" w:rsidRPr="00C41A3B" w:rsidRDefault="008D3F77" w:rsidP="008D3F77">
      <w:pPr>
        <w:pStyle w:val="ListParagraph"/>
        <w:numPr>
          <w:ilvl w:val="0"/>
          <w:numId w:val="49"/>
        </w:numPr>
        <w:ind w:left="360"/>
        <w:jc w:val="both"/>
        <w:rPr>
          <w:rFonts w:ascii="Arial Narrow" w:hAnsi="Arial Narrow"/>
          <w:lang w:val="en-GB"/>
        </w:rPr>
      </w:pPr>
      <w:r w:rsidRPr="00C41A3B">
        <w:rPr>
          <w:rFonts w:ascii="Arial Narrow" w:hAnsi="Arial Narrow"/>
          <w:lang w:val="en-GB"/>
        </w:rPr>
        <w:t>Igor Vranjković, producen</w:t>
      </w:r>
      <w:r w:rsidR="009E2EA1">
        <w:rPr>
          <w:rFonts w:ascii="Arial Narrow" w:hAnsi="Arial Narrow"/>
          <w:lang w:val="en-GB"/>
        </w:rPr>
        <w:t>t, „Cineplanet“ d.o. o. Beograd</w:t>
      </w:r>
    </w:p>
    <w:p w:rsidR="008D3F77" w:rsidRPr="00C41A3B" w:rsidRDefault="008D3F77" w:rsidP="008D3F77">
      <w:pPr>
        <w:pStyle w:val="ListParagraph"/>
        <w:numPr>
          <w:ilvl w:val="0"/>
          <w:numId w:val="49"/>
        </w:numPr>
        <w:ind w:left="360"/>
        <w:jc w:val="both"/>
        <w:rPr>
          <w:rFonts w:ascii="Arial Narrow" w:hAnsi="Arial Narrow"/>
          <w:lang w:val="en-GB"/>
        </w:rPr>
      </w:pPr>
      <w:r w:rsidRPr="00C41A3B">
        <w:rPr>
          <w:rFonts w:ascii="Arial Narrow" w:hAnsi="Arial Narrow"/>
          <w:lang w:val="en-GB"/>
        </w:rPr>
        <w:t>Aleksandra Božović, menadžer u</w:t>
      </w:r>
      <w:r w:rsidR="009E2EA1">
        <w:rPr>
          <w:rFonts w:ascii="Arial Narrow" w:hAnsi="Arial Narrow"/>
          <w:lang w:val="en-GB"/>
        </w:rPr>
        <w:t xml:space="preserve"> kulturi u medijima, direktor,</w:t>
      </w:r>
      <w:r w:rsidRPr="00C41A3B">
        <w:rPr>
          <w:rFonts w:ascii="Arial Narrow" w:hAnsi="Arial Narrow"/>
          <w:lang w:val="en-GB"/>
        </w:rPr>
        <w:t xml:space="preserve"> </w:t>
      </w:r>
      <w:r w:rsidR="009E2EA1">
        <w:rPr>
          <w:rFonts w:ascii="Arial Narrow" w:hAnsi="Arial Narrow"/>
          <w:lang w:val="en-GB"/>
        </w:rPr>
        <w:t>Filmski centar Crne Gore</w:t>
      </w:r>
    </w:p>
    <w:p w:rsidR="008D3F77" w:rsidRPr="00C41A3B" w:rsidRDefault="008D3F77" w:rsidP="008D3F77">
      <w:pPr>
        <w:pStyle w:val="ListParagraph"/>
        <w:numPr>
          <w:ilvl w:val="0"/>
          <w:numId w:val="49"/>
        </w:numPr>
        <w:ind w:left="360"/>
        <w:jc w:val="both"/>
        <w:rPr>
          <w:rFonts w:ascii="Arial Narrow" w:hAnsi="Arial Narrow"/>
          <w:lang w:val="en-GB"/>
        </w:rPr>
      </w:pPr>
      <w:r w:rsidRPr="00C41A3B">
        <w:rPr>
          <w:rFonts w:ascii="Arial Narrow" w:hAnsi="Arial Narrow"/>
          <w:lang w:val="en-GB"/>
        </w:rPr>
        <w:t>Dragana Radoičić, sek</w:t>
      </w:r>
      <w:r w:rsidR="009E2EA1">
        <w:rPr>
          <w:rFonts w:ascii="Arial Narrow" w:hAnsi="Arial Narrow"/>
          <w:lang w:val="en-GB"/>
        </w:rPr>
        <w:t>retar, Filmski centar Crne Gore</w:t>
      </w:r>
    </w:p>
    <w:p w:rsidR="008D3F77" w:rsidRPr="00C41A3B" w:rsidRDefault="009E2EA1" w:rsidP="008D3F77">
      <w:pPr>
        <w:pStyle w:val="ListParagraph"/>
        <w:numPr>
          <w:ilvl w:val="0"/>
          <w:numId w:val="49"/>
        </w:numPr>
        <w:ind w:left="360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Miodrag Jelić, zastupnik, Agencija</w:t>
      </w:r>
      <w:r w:rsidR="008D3F77" w:rsidRPr="00C41A3B">
        <w:rPr>
          <w:rFonts w:ascii="Arial Narrow" w:hAnsi="Arial Narrow"/>
          <w:lang w:val="en-GB"/>
        </w:rPr>
        <w:t xml:space="preserve"> za proizvodnju kinem</w:t>
      </w:r>
      <w:r>
        <w:rPr>
          <w:rFonts w:ascii="Arial Narrow" w:hAnsi="Arial Narrow"/>
          <w:lang w:val="en-GB"/>
        </w:rPr>
        <w:t>tografskih djela „Frey-Frey 21“</w:t>
      </w:r>
    </w:p>
    <w:sdt>
      <w:sdtPr>
        <w:rPr>
          <w:rStyle w:val="Style25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  <w:lang w:val="sr-Latn-ME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:rsidR="00663239" w:rsidRPr="00AF65B6" w:rsidRDefault="00663239" w:rsidP="00663239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404316">
        <w:rPr>
          <w:rFonts w:ascii="Arial Narrow" w:eastAsia="Calibri" w:hAnsi="Arial Narrow"/>
          <w:sz w:val="22"/>
          <w:szCs w:val="22"/>
          <w:lang w:val="sr-Latn-ME"/>
        </w:rPr>
        <w:t xml:space="preserve">ana Bošković, diplomirani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p w:rsidR="00666BA0" w:rsidRPr="00D1258F" w:rsidRDefault="00FF1D69" w:rsidP="00C01F71">
      <w:pPr>
        <w:spacing w:before="240" w:after="120"/>
        <w:rPr>
          <w:rFonts w:ascii="Arial Narrow" w:hAnsi="Arial Narrow"/>
          <w:b/>
          <w:sz w:val="22"/>
          <w:szCs w:val="22"/>
          <w:lang w:val="sr-Latn-ME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8D3F77" w:rsidRDefault="008D3F77" w:rsidP="008D3F77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gramStart"/>
      <w:r>
        <w:rPr>
          <w:rFonts w:ascii="Arial Narrow" w:eastAsia="Calibri" w:hAnsi="Arial Narrow"/>
          <w:sz w:val="22"/>
          <w:szCs w:val="22"/>
        </w:rPr>
        <w:t>sa</w:t>
      </w:r>
      <w:proofErr w:type="gram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:rsidR="008D3F77" w:rsidRDefault="008D3F77" w:rsidP="008D3F77">
      <w:pPr>
        <w:spacing w:before="120" w:after="120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:rsidR="007D1FE1" w:rsidRDefault="007D1FE1" w:rsidP="008D3F77">
      <w:pPr>
        <w:spacing w:before="120" w:after="120"/>
        <w:rPr>
          <w:rFonts w:ascii="Arial Narrow" w:eastAsia="Calibri" w:hAnsi="Arial Narrow"/>
          <w:sz w:val="22"/>
          <w:szCs w:val="22"/>
        </w:rPr>
      </w:pPr>
    </w:p>
    <w:p w:rsidR="007D1FE1" w:rsidRPr="007D1FE1" w:rsidRDefault="007D1FE1" w:rsidP="008D3F77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7D1FE1">
        <w:rPr>
          <w:rFonts w:ascii="Arial Narrow" w:eastAsia="Calibri" w:hAnsi="Arial Narrow"/>
          <w:b/>
          <w:sz w:val="22"/>
          <w:szCs w:val="22"/>
        </w:rPr>
        <w:t xml:space="preserve">Program obrazovanja i ispitni katalog urađeni su </w:t>
      </w:r>
      <w:proofErr w:type="gramStart"/>
      <w:r w:rsidRPr="007D1FE1">
        <w:rPr>
          <w:rFonts w:ascii="Arial Narrow" w:eastAsia="Calibri" w:hAnsi="Arial Narrow"/>
          <w:b/>
          <w:sz w:val="22"/>
          <w:szCs w:val="22"/>
        </w:rPr>
        <w:t>na</w:t>
      </w:r>
      <w:proofErr w:type="gramEnd"/>
      <w:r w:rsidRPr="007D1FE1">
        <w:rPr>
          <w:rFonts w:ascii="Arial Narrow" w:eastAsia="Calibri" w:hAnsi="Arial Narrow"/>
          <w:b/>
          <w:sz w:val="22"/>
          <w:szCs w:val="22"/>
        </w:rPr>
        <w:t xml:space="preserve"> inicijativu JU Filmski centar Crne Gore u cilju profesionalizacije postojećeg kadra koji radi u ovoj oblasti, odnosno onih lica koja će u budućnosti pokazati interesovanje za zapošljavanje u datom sektoru. </w:t>
      </w: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D69" w:rsidRDefault="00FF1D69">
      <w:r>
        <w:separator/>
      </w:r>
    </w:p>
  </w:endnote>
  <w:endnote w:type="continuationSeparator" w:id="0">
    <w:p w:rsidR="00FF1D69" w:rsidRDefault="00FF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8C" w:rsidRDefault="0001208C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08C" w:rsidRDefault="000120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01208C" w:rsidRPr="006A7476" w:rsidRDefault="0001208C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B412A9">
          <w:rPr>
            <w:rFonts w:ascii="Arial Narrow" w:hAnsi="Arial Narrow"/>
            <w:noProof/>
            <w:sz w:val="22"/>
            <w:szCs w:val="22"/>
          </w:rPr>
          <w:t>2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01208C" w:rsidRPr="00B83F81" w:rsidRDefault="0001208C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D69" w:rsidRDefault="00FF1D69">
      <w:r>
        <w:separator/>
      </w:r>
    </w:p>
  </w:footnote>
  <w:footnote w:type="continuationSeparator" w:id="0">
    <w:p w:rsidR="00FF1D69" w:rsidRDefault="00FF1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8C" w:rsidRPr="0022604E" w:rsidRDefault="00FF1D69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01208C" w:rsidRPr="0022604E">
          <w:rPr>
            <w:rFonts w:ascii="Arial Narrow" w:hAnsi="Arial Narrow"/>
            <w:color w:val="808080"/>
            <w:sz w:val="22"/>
            <w:szCs w:val="22"/>
          </w:rPr>
          <w:t>IK</w:t>
        </w:r>
        <w:r w:rsidR="0001208C">
          <w:rPr>
            <w:rFonts w:ascii="Arial Narrow" w:hAnsi="Arial Narrow"/>
            <w:color w:val="808080"/>
            <w:sz w:val="22"/>
            <w:szCs w:val="22"/>
          </w:rPr>
          <w:t xml:space="preserve"> KV</w:t>
        </w:r>
        <w:r w:rsidR="0001208C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  <w:r w:rsidR="0001208C">
          <w:rPr>
            <w:rFonts w:ascii="Arial Narrow" w:hAnsi="Arial Narrow"/>
            <w:color w:val="808080"/>
            <w:sz w:val="22"/>
            <w:szCs w:val="22"/>
          </w:rPr>
          <w:t>–</w:t>
        </w:r>
        <w:r w:rsidR="0001208C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="0001208C">
          <w:rPr>
            <w:rFonts w:ascii="Arial Narrow" w:hAnsi="Arial Narrow"/>
            <w:color w:val="808080" w:themeColor="background1" w:themeShade="80"/>
            <w:sz w:val="22"/>
            <w:szCs w:val="22"/>
          </w:rPr>
          <w:t>Drugi asistent kamere / pratilac kamere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255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4F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27EF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3534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F416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435B5"/>
    <w:multiLevelType w:val="hybridMultilevel"/>
    <w:tmpl w:val="23B8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44BA9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C2CDD"/>
    <w:multiLevelType w:val="hybridMultilevel"/>
    <w:tmpl w:val="D214C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657"/>
    <w:multiLevelType w:val="hybridMultilevel"/>
    <w:tmpl w:val="DFB4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64F84"/>
    <w:multiLevelType w:val="multilevel"/>
    <w:tmpl w:val="B734CD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9056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8747B"/>
    <w:multiLevelType w:val="hybridMultilevel"/>
    <w:tmpl w:val="D5748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570E5"/>
    <w:multiLevelType w:val="hybridMultilevel"/>
    <w:tmpl w:val="AA0C3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665B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045B"/>
    <w:multiLevelType w:val="hybridMultilevel"/>
    <w:tmpl w:val="8C3C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24BAA"/>
    <w:multiLevelType w:val="multilevel"/>
    <w:tmpl w:val="D5748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F906E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23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CD96AA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46CA7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B9681E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65F7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5E4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D2BAB"/>
    <w:multiLevelType w:val="hybridMultilevel"/>
    <w:tmpl w:val="06BE0DF0"/>
    <w:lvl w:ilvl="0" w:tplc="7384E9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C505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E29E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7537F"/>
    <w:multiLevelType w:val="multilevel"/>
    <w:tmpl w:val="0150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6" w15:restartNumberingAfterBreak="0">
    <w:nsid w:val="638355B0"/>
    <w:multiLevelType w:val="hybridMultilevel"/>
    <w:tmpl w:val="6F1E4F7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B2935"/>
    <w:multiLevelType w:val="hybridMultilevel"/>
    <w:tmpl w:val="FDFC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97A7E"/>
    <w:multiLevelType w:val="hybridMultilevel"/>
    <w:tmpl w:val="F6246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0" w15:restartNumberingAfterBreak="0">
    <w:nsid w:val="6D885027"/>
    <w:multiLevelType w:val="hybridMultilevel"/>
    <w:tmpl w:val="78F6D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33C4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5249"/>
    <w:multiLevelType w:val="multilevel"/>
    <w:tmpl w:val="079C2B7E"/>
    <w:lvl w:ilvl="0">
      <w:numFmt w:val="bullet"/>
      <w:lvlText w:val="-"/>
      <w:lvlJc w:val="left"/>
      <w:pPr>
        <w:ind w:left="284" w:hanging="284"/>
      </w:pPr>
      <w:rPr>
        <w:rFonts w:ascii="Garamond" w:eastAsia="Times New Roman" w:hAnsi="Garamond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4" w15:restartNumberingAfterBreak="0">
    <w:nsid w:val="76322690"/>
    <w:multiLevelType w:val="multilevel"/>
    <w:tmpl w:val="FDFC6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85F9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B75C3"/>
    <w:multiLevelType w:val="hybridMultilevel"/>
    <w:tmpl w:val="FE1AF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8313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D605B"/>
    <w:multiLevelType w:val="hybridMultilevel"/>
    <w:tmpl w:val="9B964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60DDB"/>
    <w:multiLevelType w:val="hybridMultilevel"/>
    <w:tmpl w:val="95B2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"/>
  </w:num>
  <w:num w:numId="3">
    <w:abstractNumId w:val="20"/>
  </w:num>
  <w:num w:numId="4">
    <w:abstractNumId w:val="22"/>
  </w:num>
  <w:num w:numId="5">
    <w:abstractNumId w:val="23"/>
  </w:num>
  <w:num w:numId="6">
    <w:abstractNumId w:val="4"/>
  </w:num>
  <w:num w:numId="7">
    <w:abstractNumId w:val="39"/>
  </w:num>
  <w:num w:numId="8">
    <w:abstractNumId w:val="29"/>
  </w:num>
  <w:num w:numId="9">
    <w:abstractNumId w:val="28"/>
  </w:num>
  <w:num w:numId="10">
    <w:abstractNumId w:val="7"/>
  </w:num>
  <w:num w:numId="11">
    <w:abstractNumId w:val="35"/>
  </w:num>
  <w:num w:numId="12">
    <w:abstractNumId w:val="26"/>
  </w:num>
  <w:num w:numId="13">
    <w:abstractNumId w:val="14"/>
  </w:num>
  <w:num w:numId="14">
    <w:abstractNumId w:val="30"/>
  </w:num>
  <w:num w:numId="15">
    <w:abstractNumId w:val="5"/>
  </w:num>
  <w:num w:numId="16">
    <w:abstractNumId w:val="32"/>
  </w:num>
  <w:num w:numId="17">
    <w:abstractNumId w:val="47"/>
  </w:num>
  <w:num w:numId="18">
    <w:abstractNumId w:val="40"/>
  </w:num>
  <w:num w:numId="19">
    <w:abstractNumId w:val="27"/>
  </w:num>
  <w:num w:numId="20">
    <w:abstractNumId w:val="10"/>
  </w:num>
  <w:num w:numId="21">
    <w:abstractNumId w:val="17"/>
  </w:num>
  <w:num w:numId="22">
    <w:abstractNumId w:val="6"/>
  </w:num>
  <w:num w:numId="23">
    <w:abstractNumId w:val="33"/>
  </w:num>
  <w:num w:numId="24">
    <w:abstractNumId w:val="45"/>
  </w:num>
  <w:num w:numId="25">
    <w:abstractNumId w:val="24"/>
  </w:num>
  <w:num w:numId="26">
    <w:abstractNumId w:val="8"/>
  </w:num>
  <w:num w:numId="27">
    <w:abstractNumId w:val="21"/>
  </w:num>
  <w:num w:numId="28">
    <w:abstractNumId w:val="3"/>
  </w:num>
  <w:num w:numId="29">
    <w:abstractNumId w:val="1"/>
  </w:num>
  <w:num w:numId="30">
    <w:abstractNumId w:val="42"/>
  </w:num>
  <w:num w:numId="31">
    <w:abstractNumId w:val="41"/>
  </w:num>
  <w:num w:numId="32">
    <w:abstractNumId w:val="0"/>
  </w:num>
  <w:num w:numId="33">
    <w:abstractNumId w:val="25"/>
  </w:num>
  <w:num w:numId="34">
    <w:abstractNumId w:val="49"/>
  </w:num>
  <w:num w:numId="35">
    <w:abstractNumId w:val="48"/>
  </w:num>
  <w:num w:numId="36">
    <w:abstractNumId w:val="11"/>
  </w:num>
  <w:num w:numId="37">
    <w:abstractNumId w:val="18"/>
  </w:num>
  <w:num w:numId="38">
    <w:abstractNumId w:val="46"/>
  </w:num>
  <w:num w:numId="39">
    <w:abstractNumId w:val="16"/>
  </w:num>
  <w:num w:numId="40">
    <w:abstractNumId w:val="38"/>
  </w:num>
  <w:num w:numId="41">
    <w:abstractNumId w:val="9"/>
  </w:num>
  <w:num w:numId="42">
    <w:abstractNumId w:val="12"/>
  </w:num>
  <w:num w:numId="43">
    <w:abstractNumId w:val="15"/>
  </w:num>
  <w:num w:numId="44">
    <w:abstractNumId w:val="19"/>
  </w:num>
  <w:num w:numId="45">
    <w:abstractNumId w:val="37"/>
  </w:num>
  <w:num w:numId="46">
    <w:abstractNumId w:val="13"/>
  </w:num>
  <w:num w:numId="47">
    <w:abstractNumId w:val="44"/>
  </w:num>
  <w:num w:numId="48">
    <w:abstractNumId w:val="43"/>
  </w:num>
  <w:num w:numId="49">
    <w:abstractNumId w:val="31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208C"/>
    <w:rsid w:val="00017BAF"/>
    <w:rsid w:val="000272A5"/>
    <w:rsid w:val="00030623"/>
    <w:rsid w:val="00084D29"/>
    <w:rsid w:val="000A6074"/>
    <w:rsid w:val="000A6FA2"/>
    <w:rsid w:val="000C3B14"/>
    <w:rsid w:val="000E6060"/>
    <w:rsid w:val="000F1DE3"/>
    <w:rsid w:val="000F1FF2"/>
    <w:rsid w:val="000F647D"/>
    <w:rsid w:val="00110445"/>
    <w:rsid w:val="0011176A"/>
    <w:rsid w:val="001335BF"/>
    <w:rsid w:val="001431CA"/>
    <w:rsid w:val="00145D6B"/>
    <w:rsid w:val="001649EF"/>
    <w:rsid w:val="00167315"/>
    <w:rsid w:val="00167EF7"/>
    <w:rsid w:val="00172E96"/>
    <w:rsid w:val="0018043F"/>
    <w:rsid w:val="00182039"/>
    <w:rsid w:val="001857C5"/>
    <w:rsid w:val="00185C63"/>
    <w:rsid w:val="00187694"/>
    <w:rsid w:val="00195FE4"/>
    <w:rsid w:val="00197323"/>
    <w:rsid w:val="001A022B"/>
    <w:rsid w:val="001A596B"/>
    <w:rsid w:val="001C33A6"/>
    <w:rsid w:val="001C4CFB"/>
    <w:rsid w:val="001C73B1"/>
    <w:rsid w:val="001E1BF4"/>
    <w:rsid w:val="001E56B2"/>
    <w:rsid w:val="001F2FB5"/>
    <w:rsid w:val="00200969"/>
    <w:rsid w:val="0020118A"/>
    <w:rsid w:val="00207F67"/>
    <w:rsid w:val="00212236"/>
    <w:rsid w:val="00214566"/>
    <w:rsid w:val="00217E66"/>
    <w:rsid w:val="00221055"/>
    <w:rsid w:val="00224223"/>
    <w:rsid w:val="0022447C"/>
    <w:rsid w:val="0022604E"/>
    <w:rsid w:val="0024113D"/>
    <w:rsid w:val="0024409A"/>
    <w:rsid w:val="00246ECF"/>
    <w:rsid w:val="00251F05"/>
    <w:rsid w:val="00256877"/>
    <w:rsid w:val="00257D9C"/>
    <w:rsid w:val="00260F38"/>
    <w:rsid w:val="002630EB"/>
    <w:rsid w:val="00266FEF"/>
    <w:rsid w:val="002713DC"/>
    <w:rsid w:val="0027753E"/>
    <w:rsid w:val="002835AA"/>
    <w:rsid w:val="00291303"/>
    <w:rsid w:val="00292F94"/>
    <w:rsid w:val="00292FBB"/>
    <w:rsid w:val="002A22CC"/>
    <w:rsid w:val="002A2E5A"/>
    <w:rsid w:val="002B5CFE"/>
    <w:rsid w:val="002C3AF0"/>
    <w:rsid w:val="002D1B5F"/>
    <w:rsid w:val="00300558"/>
    <w:rsid w:val="003048B2"/>
    <w:rsid w:val="00306452"/>
    <w:rsid w:val="00314D4D"/>
    <w:rsid w:val="003178E5"/>
    <w:rsid w:val="003210D8"/>
    <w:rsid w:val="003252B5"/>
    <w:rsid w:val="00330111"/>
    <w:rsid w:val="00332C1E"/>
    <w:rsid w:val="00335AAC"/>
    <w:rsid w:val="003374A4"/>
    <w:rsid w:val="00360011"/>
    <w:rsid w:val="003608AA"/>
    <w:rsid w:val="00380B3D"/>
    <w:rsid w:val="00384B8E"/>
    <w:rsid w:val="0039198D"/>
    <w:rsid w:val="00393D11"/>
    <w:rsid w:val="00396765"/>
    <w:rsid w:val="003A2102"/>
    <w:rsid w:val="003A47B3"/>
    <w:rsid w:val="003B4C29"/>
    <w:rsid w:val="003B53C7"/>
    <w:rsid w:val="003B737B"/>
    <w:rsid w:val="003C21BE"/>
    <w:rsid w:val="003C6051"/>
    <w:rsid w:val="003D0B0C"/>
    <w:rsid w:val="003D41B1"/>
    <w:rsid w:val="003D65CA"/>
    <w:rsid w:val="003F2D37"/>
    <w:rsid w:val="00403CF6"/>
    <w:rsid w:val="00404316"/>
    <w:rsid w:val="004141D9"/>
    <w:rsid w:val="0041783A"/>
    <w:rsid w:val="00423C22"/>
    <w:rsid w:val="00431B20"/>
    <w:rsid w:val="0043786E"/>
    <w:rsid w:val="00442B5F"/>
    <w:rsid w:val="004438BD"/>
    <w:rsid w:val="00446E97"/>
    <w:rsid w:val="00454C86"/>
    <w:rsid w:val="00473B9E"/>
    <w:rsid w:val="00480A06"/>
    <w:rsid w:val="00483A7F"/>
    <w:rsid w:val="00490758"/>
    <w:rsid w:val="00495A09"/>
    <w:rsid w:val="00497A5F"/>
    <w:rsid w:val="00497EE5"/>
    <w:rsid w:val="004A401A"/>
    <w:rsid w:val="004C04A2"/>
    <w:rsid w:val="004D350A"/>
    <w:rsid w:val="004D6630"/>
    <w:rsid w:val="004E4043"/>
    <w:rsid w:val="004F0EB4"/>
    <w:rsid w:val="004F1566"/>
    <w:rsid w:val="00512F4E"/>
    <w:rsid w:val="00516F89"/>
    <w:rsid w:val="00525E3C"/>
    <w:rsid w:val="0052670F"/>
    <w:rsid w:val="005310F4"/>
    <w:rsid w:val="00536476"/>
    <w:rsid w:val="00540C19"/>
    <w:rsid w:val="00544A2A"/>
    <w:rsid w:val="00567C84"/>
    <w:rsid w:val="00572065"/>
    <w:rsid w:val="00591994"/>
    <w:rsid w:val="005A2E93"/>
    <w:rsid w:val="005A6B72"/>
    <w:rsid w:val="005B1A9C"/>
    <w:rsid w:val="005C401C"/>
    <w:rsid w:val="005D190E"/>
    <w:rsid w:val="005E5BF9"/>
    <w:rsid w:val="005E6BFB"/>
    <w:rsid w:val="005F7031"/>
    <w:rsid w:val="005F7AE7"/>
    <w:rsid w:val="00600D41"/>
    <w:rsid w:val="00602934"/>
    <w:rsid w:val="0061233B"/>
    <w:rsid w:val="00615AB5"/>
    <w:rsid w:val="00617A6B"/>
    <w:rsid w:val="0063462E"/>
    <w:rsid w:val="0064298E"/>
    <w:rsid w:val="006437D2"/>
    <w:rsid w:val="00646724"/>
    <w:rsid w:val="00656131"/>
    <w:rsid w:val="00660739"/>
    <w:rsid w:val="00663239"/>
    <w:rsid w:val="0066467A"/>
    <w:rsid w:val="006653CB"/>
    <w:rsid w:val="00666BA0"/>
    <w:rsid w:val="00670512"/>
    <w:rsid w:val="006706BC"/>
    <w:rsid w:val="006723BA"/>
    <w:rsid w:val="00675003"/>
    <w:rsid w:val="006937FA"/>
    <w:rsid w:val="006A05BA"/>
    <w:rsid w:val="006A7476"/>
    <w:rsid w:val="007069D9"/>
    <w:rsid w:val="00707269"/>
    <w:rsid w:val="00710D02"/>
    <w:rsid w:val="00710ED8"/>
    <w:rsid w:val="00712BFA"/>
    <w:rsid w:val="00721564"/>
    <w:rsid w:val="00721EFC"/>
    <w:rsid w:val="0072474D"/>
    <w:rsid w:val="00724FF4"/>
    <w:rsid w:val="007262AD"/>
    <w:rsid w:val="00726689"/>
    <w:rsid w:val="0073300B"/>
    <w:rsid w:val="00750B3A"/>
    <w:rsid w:val="00760A02"/>
    <w:rsid w:val="00767647"/>
    <w:rsid w:val="00770505"/>
    <w:rsid w:val="00781791"/>
    <w:rsid w:val="00784EB0"/>
    <w:rsid w:val="00785EB1"/>
    <w:rsid w:val="0079059C"/>
    <w:rsid w:val="00790DA3"/>
    <w:rsid w:val="007A5FF5"/>
    <w:rsid w:val="007B06D5"/>
    <w:rsid w:val="007B4298"/>
    <w:rsid w:val="007C1414"/>
    <w:rsid w:val="007C79E0"/>
    <w:rsid w:val="007D1FE1"/>
    <w:rsid w:val="007D3898"/>
    <w:rsid w:val="007E0B49"/>
    <w:rsid w:val="007F1A98"/>
    <w:rsid w:val="007F5E28"/>
    <w:rsid w:val="007F7213"/>
    <w:rsid w:val="008037DA"/>
    <w:rsid w:val="008068A8"/>
    <w:rsid w:val="008073A9"/>
    <w:rsid w:val="00832841"/>
    <w:rsid w:val="00833C8E"/>
    <w:rsid w:val="00834986"/>
    <w:rsid w:val="00836220"/>
    <w:rsid w:val="008410B3"/>
    <w:rsid w:val="00841D76"/>
    <w:rsid w:val="008445B4"/>
    <w:rsid w:val="00844F99"/>
    <w:rsid w:val="008611E0"/>
    <w:rsid w:val="00862FF5"/>
    <w:rsid w:val="00865B13"/>
    <w:rsid w:val="00867A58"/>
    <w:rsid w:val="00877506"/>
    <w:rsid w:val="008A43C8"/>
    <w:rsid w:val="008B4D70"/>
    <w:rsid w:val="008C1698"/>
    <w:rsid w:val="008C63D9"/>
    <w:rsid w:val="008D3F77"/>
    <w:rsid w:val="008D56A8"/>
    <w:rsid w:val="008D690A"/>
    <w:rsid w:val="008D6FA7"/>
    <w:rsid w:val="008D729C"/>
    <w:rsid w:val="008E2EF0"/>
    <w:rsid w:val="008F1E7A"/>
    <w:rsid w:val="008F58A1"/>
    <w:rsid w:val="00913A52"/>
    <w:rsid w:val="00921B62"/>
    <w:rsid w:val="0093644A"/>
    <w:rsid w:val="00953593"/>
    <w:rsid w:val="00954DAD"/>
    <w:rsid w:val="00954F0E"/>
    <w:rsid w:val="00961361"/>
    <w:rsid w:val="00961994"/>
    <w:rsid w:val="00961B86"/>
    <w:rsid w:val="00972944"/>
    <w:rsid w:val="009811E5"/>
    <w:rsid w:val="009A1C3C"/>
    <w:rsid w:val="009A5F2B"/>
    <w:rsid w:val="009D5A4C"/>
    <w:rsid w:val="009E2271"/>
    <w:rsid w:val="009E246B"/>
    <w:rsid w:val="009E2EA1"/>
    <w:rsid w:val="009E3815"/>
    <w:rsid w:val="009E6FEC"/>
    <w:rsid w:val="009F12BD"/>
    <w:rsid w:val="009F2E94"/>
    <w:rsid w:val="00A10551"/>
    <w:rsid w:val="00A10B43"/>
    <w:rsid w:val="00A22A82"/>
    <w:rsid w:val="00A3053D"/>
    <w:rsid w:val="00A342DD"/>
    <w:rsid w:val="00A439E9"/>
    <w:rsid w:val="00A550B3"/>
    <w:rsid w:val="00A60CD4"/>
    <w:rsid w:val="00A67B0F"/>
    <w:rsid w:val="00A70FB1"/>
    <w:rsid w:val="00A748A7"/>
    <w:rsid w:val="00A762BE"/>
    <w:rsid w:val="00AA0A80"/>
    <w:rsid w:val="00AD03DE"/>
    <w:rsid w:val="00AE16E2"/>
    <w:rsid w:val="00AF1857"/>
    <w:rsid w:val="00B14F96"/>
    <w:rsid w:val="00B24C09"/>
    <w:rsid w:val="00B31D32"/>
    <w:rsid w:val="00B412A9"/>
    <w:rsid w:val="00B42C90"/>
    <w:rsid w:val="00B54DAD"/>
    <w:rsid w:val="00B5783F"/>
    <w:rsid w:val="00B649AA"/>
    <w:rsid w:val="00B654F5"/>
    <w:rsid w:val="00B675EC"/>
    <w:rsid w:val="00B73AA1"/>
    <w:rsid w:val="00B75003"/>
    <w:rsid w:val="00B77FBE"/>
    <w:rsid w:val="00B857DF"/>
    <w:rsid w:val="00B921BF"/>
    <w:rsid w:val="00B9733A"/>
    <w:rsid w:val="00BA27B8"/>
    <w:rsid w:val="00BC3C8A"/>
    <w:rsid w:val="00BC6DBF"/>
    <w:rsid w:val="00BD5B3B"/>
    <w:rsid w:val="00BD720F"/>
    <w:rsid w:val="00BF3A83"/>
    <w:rsid w:val="00C01F71"/>
    <w:rsid w:val="00C13A90"/>
    <w:rsid w:val="00C13B12"/>
    <w:rsid w:val="00C147A4"/>
    <w:rsid w:val="00C17FBA"/>
    <w:rsid w:val="00C402CC"/>
    <w:rsid w:val="00C46CEF"/>
    <w:rsid w:val="00C50A91"/>
    <w:rsid w:val="00C51F68"/>
    <w:rsid w:val="00C613D0"/>
    <w:rsid w:val="00C8007D"/>
    <w:rsid w:val="00C86377"/>
    <w:rsid w:val="00CA4041"/>
    <w:rsid w:val="00CC629F"/>
    <w:rsid w:val="00CD3BA3"/>
    <w:rsid w:val="00CE5557"/>
    <w:rsid w:val="00CE60F5"/>
    <w:rsid w:val="00CF0256"/>
    <w:rsid w:val="00CF5BC4"/>
    <w:rsid w:val="00D006EF"/>
    <w:rsid w:val="00D108F6"/>
    <w:rsid w:val="00D1258F"/>
    <w:rsid w:val="00D12F0B"/>
    <w:rsid w:val="00D25CB4"/>
    <w:rsid w:val="00D30A26"/>
    <w:rsid w:val="00D32BDC"/>
    <w:rsid w:val="00D42C2A"/>
    <w:rsid w:val="00D56310"/>
    <w:rsid w:val="00D70827"/>
    <w:rsid w:val="00D810F7"/>
    <w:rsid w:val="00D822CD"/>
    <w:rsid w:val="00D90C80"/>
    <w:rsid w:val="00D936B4"/>
    <w:rsid w:val="00D95490"/>
    <w:rsid w:val="00DA2995"/>
    <w:rsid w:val="00DB4D54"/>
    <w:rsid w:val="00DB6595"/>
    <w:rsid w:val="00DB65C5"/>
    <w:rsid w:val="00DC33FF"/>
    <w:rsid w:val="00DD269C"/>
    <w:rsid w:val="00DD27A9"/>
    <w:rsid w:val="00DD4ED7"/>
    <w:rsid w:val="00DD526C"/>
    <w:rsid w:val="00DF77CB"/>
    <w:rsid w:val="00DF7EC6"/>
    <w:rsid w:val="00E063B2"/>
    <w:rsid w:val="00E105C7"/>
    <w:rsid w:val="00E125A0"/>
    <w:rsid w:val="00E1680C"/>
    <w:rsid w:val="00E25E30"/>
    <w:rsid w:val="00E32C86"/>
    <w:rsid w:val="00E37433"/>
    <w:rsid w:val="00E50362"/>
    <w:rsid w:val="00E506EA"/>
    <w:rsid w:val="00E7132D"/>
    <w:rsid w:val="00E76B47"/>
    <w:rsid w:val="00E84BC9"/>
    <w:rsid w:val="00E932C5"/>
    <w:rsid w:val="00EA6B2D"/>
    <w:rsid w:val="00EC0C83"/>
    <w:rsid w:val="00EE57F3"/>
    <w:rsid w:val="00F05E93"/>
    <w:rsid w:val="00F1240E"/>
    <w:rsid w:val="00F21759"/>
    <w:rsid w:val="00F24EE7"/>
    <w:rsid w:val="00F26E04"/>
    <w:rsid w:val="00F301AC"/>
    <w:rsid w:val="00F33366"/>
    <w:rsid w:val="00F36222"/>
    <w:rsid w:val="00F3685D"/>
    <w:rsid w:val="00F4045D"/>
    <w:rsid w:val="00F40ECC"/>
    <w:rsid w:val="00F444FA"/>
    <w:rsid w:val="00F5035A"/>
    <w:rsid w:val="00F80D42"/>
    <w:rsid w:val="00F8186D"/>
    <w:rsid w:val="00F82F20"/>
    <w:rsid w:val="00F8609D"/>
    <w:rsid w:val="00FA1A06"/>
    <w:rsid w:val="00FA544D"/>
    <w:rsid w:val="00FC7F5E"/>
    <w:rsid w:val="00FD4C9E"/>
    <w:rsid w:val="00FD57C7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FDF0262F46405B83EAF80CEE7F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9F75-C79A-459C-B190-02074D3062B3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75AC43158FD4C188C54D3FA9480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983D-9EDE-4253-835F-0C18E07A050C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D078D13DC39B4994B30ABE5EB92D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DF59-2805-44AC-B5AD-86D3DCF17A19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3CB831653D6475DB747F1ED6068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0399-4458-468F-800A-783DE34EE870}"/>
      </w:docPartPr>
      <w:docPartBody>
        <w:p w:rsidR="008B2862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736D2769BAA740108632AB965A77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F005-8695-4C10-8A6B-2BC78E826395}"/>
      </w:docPartPr>
      <w:docPartBody>
        <w:p w:rsidR="00B80E6E" w:rsidRDefault="008B286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AF7B6A22FF045EE852A7FA8B7934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EF10-E490-4248-933A-A2F32B3C348A}"/>
      </w:docPartPr>
      <w:docPartBody>
        <w:p w:rsidR="00B80E6E" w:rsidRDefault="008B286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F64ADF0F3BA454D8E25C93957DE2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B817-AA47-4599-93CF-EFFC144B836F}"/>
      </w:docPartPr>
      <w:docPartBody>
        <w:p w:rsidR="00B80E6E" w:rsidRDefault="008B286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B765212DBBE4EFD8C21FD0C06AB1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3BF71-62D0-4BA8-989E-DDF15F4F975B}"/>
      </w:docPartPr>
      <w:docPartBody>
        <w:p w:rsidR="00B80E6E" w:rsidRDefault="008B286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D67A2BF6ED6C493CB5CC45B41F9C3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724E6-547E-4516-99FA-16F742416775}"/>
      </w:docPartPr>
      <w:docPartBody>
        <w:p w:rsidR="00B80E6E" w:rsidRDefault="008B2862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03628"/>
    <w:rsid w:val="00014838"/>
    <w:rsid w:val="00021817"/>
    <w:rsid w:val="00034B4E"/>
    <w:rsid w:val="00102AC1"/>
    <w:rsid w:val="0010587F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2E3642"/>
    <w:rsid w:val="00335CCC"/>
    <w:rsid w:val="00351177"/>
    <w:rsid w:val="003748A0"/>
    <w:rsid w:val="003F5E4A"/>
    <w:rsid w:val="00406CBD"/>
    <w:rsid w:val="004267D5"/>
    <w:rsid w:val="00447069"/>
    <w:rsid w:val="004D5CA0"/>
    <w:rsid w:val="004F64C7"/>
    <w:rsid w:val="004F67A8"/>
    <w:rsid w:val="00517FA5"/>
    <w:rsid w:val="0054353D"/>
    <w:rsid w:val="0055401F"/>
    <w:rsid w:val="00587429"/>
    <w:rsid w:val="006333A2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600EA"/>
    <w:rsid w:val="00791B0A"/>
    <w:rsid w:val="007B11B8"/>
    <w:rsid w:val="007E7A24"/>
    <w:rsid w:val="008139AE"/>
    <w:rsid w:val="00813EF0"/>
    <w:rsid w:val="008910D1"/>
    <w:rsid w:val="008B2862"/>
    <w:rsid w:val="00934363"/>
    <w:rsid w:val="00965485"/>
    <w:rsid w:val="009A0509"/>
    <w:rsid w:val="009A720C"/>
    <w:rsid w:val="009D2C2E"/>
    <w:rsid w:val="009D344C"/>
    <w:rsid w:val="00A120C0"/>
    <w:rsid w:val="00A13F32"/>
    <w:rsid w:val="00A302F5"/>
    <w:rsid w:val="00A31D84"/>
    <w:rsid w:val="00A34BB8"/>
    <w:rsid w:val="00A94CCA"/>
    <w:rsid w:val="00AB5631"/>
    <w:rsid w:val="00B23FF6"/>
    <w:rsid w:val="00B37278"/>
    <w:rsid w:val="00B43CD2"/>
    <w:rsid w:val="00B7786F"/>
    <w:rsid w:val="00B80E6E"/>
    <w:rsid w:val="00B958B8"/>
    <w:rsid w:val="00BA0111"/>
    <w:rsid w:val="00BB224C"/>
    <w:rsid w:val="00BE20E4"/>
    <w:rsid w:val="00C2785D"/>
    <w:rsid w:val="00C27BCA"/>
    <w:rsid w:val="00C4330B"/>
    <w:rsid w:val="00C55663"/>
    <w:rsid w:val="00C5597A"/>
    <w:rsid w:val="00CC124D"/>
    <w:rsid w:val="00CC2686"/>
    <w:rsid w:val="00CD4734"/>
    <w:rsid w:val="00CF134F"/>
    <w:rsid w:val="00D12104"/>
    <w:rsid w:val="00D151D2"/>
    <w:rsid w:val="00D731AF"/>
    <w:rsid w:val="00D90C4C"/>
    <w:rsid w:val="00D972B2"/>
    <w:rsid w:val="00DB2992"/>
    <w:rsid w:val="00DD0FDB"/>
    <w:rsid w:val="00E56B9F"/>
    <w:rsid w:val="00E76518"/>
    <w:rsid w:val="00ED1BF8"/>
    <w:rsid w:val="00F038C7"/>
    <w:rsid w:val="00F03F86"/>
    <w:rsid w:val="00F16AB4"/>
    <w:rsid w:val="00F771B8"/>
    <w:rsid w:val="00FD2115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862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1098B4-9854-4EAF-B08D-E8DA8575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5915</Words>
  <Characters>33717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39553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DRUGI ASISTENT KAMERE/ PRATILAC KAMERE</dc:subject>
  <dc:creator>Danilo Gogić</dc:creator>
  <cp:lastModifiedBy>Magdalena Jovanović</cp:lastModifiedBy>
  <cp:revision>29</cp:revision>
  <cp:lastPrinted>2017-03-03T16:01:00Z</cp:lastPrinted>
  <dcterms:created xsi:type="dcterms:W3CDTF">2023-01-24T12:28:00Z</dcterms:created>
  <dcterms:modified xsi:type="dcterms:W3CDTF">2023-01-26T10:50:00Z</dcterms:modified>
</cp:coreProperties>
</file>