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3A" w:rsidRDefault="00E26EF6" w:rsidP="00AC363A">
      <w:pPr>
        <w:jc w:val="center"/>
        <w:rPr>
          <w:rFonts w:ascii="Arial" w:eastAsiaTheme="minorEastAsia" w:hAnsi="Arial" w:cs="Arial"/>
          <w:sz w:val="26"/>
          <w:szCs w:val="26"/>
          <w:lang w:val="sr-Latn-ME" w:eastAsia="en-GB"/>
        </w:rPr>
      </w:pPr>
      <w:r>
        <w:rPr>
          <w:rFonts w:ascii="Arial" w:eastAsiaTheme="minorEastAsia" w:hAnsi="Arial" w:cs="Arial"/>
          <w:sz w:val="26"/>
          <w:szCs w:val="26"/>
          <w:lang w:val="sr-Latn-ME" w:eastAsia="en-GB"/>
        </w:rPr>
        <w:t>IZJAVA ministarke</w:t>
      </w:r>
      <w:r w:rsidR="00AC363A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 javne uprave, Suzane Pribilović</w:t>
      </w:r>
    </w:p>
    <w:p w:rsidR="00AC363A" w:rsidRDefault="00AC363A" w:rsidP="002B076E">
      <w:pPr>
        <w:jc w:val="both"/>
        <w:rPr>
          <w:rFonts w:ascii="Arial" w:eastAsiaTheme="minorEastAsia" w:hAnsi="Arial" w:cs="Arial"/>
          <w:sz w:val="26"/>
          <w:szCs w:val="26"/>
          <w:lang w:val="sr-Latn-ME" w:eastAsia="en-GB"/>
        </w:rPr>
      </w:pPr>
    </w:p>
    <w:p w:rsidR="00AC363A" w:rsidRDefault="00AC363A" w:rsidP="002B076E">
      <w:pPr>
        <w:jc w:val="both"/>
        <w:rPr>
          <w:rFonts w:ascii="Arial" w:eastAsiaTheme="minorEastAsia" w:hAnsi="Arial" w:cs="Arial"/>
          <w:sz w:val="26"/>
          <w:szCs w:val="26"/>
          <w:lang w:val="sr-Latn-ME" w:eastAsia="en-GB"/>
        </w:rPr>
      </w:pPr>
    </w:p>
    <w:p w:rsidR="00792E38" w:rsidRDefault="003422B9" w:rsidP="002B076E">
      <w:pPr>
        <w:jc w:val="both"/>
        <w:rPr>
          <w:rFonts w:ascii="Arial" w:eastAsiaTheme="minorEastAsia" w:hAnsi="Arial" w:cs="Arial"/>
          <w:sz w:val="26"/>
          <w:szCs w:val="26"/>
          <w:lang w:val="sr-Latn-ME" w:eastAsia="en-GB"/>
        </w:rPr>
      </w:pPr>
      <w:r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Poštovani predstavnici medija,</w:t>
      </w:r>
    </w:p>
    <w:p w:rsidR="00AC363A" w:rsidRPr="006C584E" w:rsidRDefault="00AC363A" w:rsidP="002B076E">
      <w:pPr>
        <w:jc w:val="both"/>
        <w:rPr>
          <w:rFonts w:ascii="Arial" w:eastAsiaTheme="minorEastAsia" w:hAnsi="Arial" w:cs="Arial"/>
          <w:sz w:val="26"/>
          <w:szCs w:val="26"/>
          <w:lang w:val="sr-Latn-ME" w:eastAsia="en-GB"/>
        </w:rPr>
      </w:pPr>
    </w:p>
    <w:p w:rsidR="000E0970" w:rsidRPr="006C584E" w:rsidRDefault="003422B9" w:rsidP="000E0970">
      <w:pPr>
        <w:jc w:val="both"/>
        <w:rPr>
          <w:rFonts w:ascii="Arial" w:eastAsiaTheme="minorEastAsia" w:hAnsi="Arial" w:cs="Arial"/>
          <w:sz w:val="26"/>
          <w:szCs w:val="26"/>
          <w:lang w:val="sr-Latn-ME" w:eastAsia="en-GB"/>
        </w:rPr>
      </w:pPr>
      <w:r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Vlada je danas usvojila </w:t>
      </w:r>
      <w:r w:rsidR="00D016AE">
        <w:rPr>
          <w:rFonts w:ascii="Arial" w:eastAsiaTheme="minorEastAsia" w:hAnsi="Arial" w:cs="Arial"/>
          <w:sz w:val="26"/>
          <w:szCs w:val="26"/>
          <w:lang w:val="sr-Latn-ME" w:eastAsia="en-GB"/>
        </w:rPr>
        <w:t>P</w:t>
      </w:r>
      <w:r w:rsidR="000E0970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re</w:t>
      </w:r>
      <w:r w:rsidR="00D016AE">
        <w:rPr>
          <w:rFonts w:ascii="Arial" w:eastAsiaTheme="minorEastAsia" w:hAnsi="Arial" w:cs="Arial"/>
          <w:sz w:val="26"/>
          <w:szCs w:val="26"/>
          <w:lang w:val="sr-Latn-ME" w:eastAsia="en-GB"/>
        </w:rPr>
        <w:t>dlog z</w:t>
      </w:r>
      <w:r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akon</w:t>
      </w:r>
      <w:r w:rsidR="000E0970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a</w:t>
      </w:r>
      <w:r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 o Predsjedniku Crne Gore</w:t>
      </w:r>
      <w:r w:rsidR="000E0970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. </w:t>
      </w:r>
    </w:p>
    <w:p w:rsidR="000E0970" w:rsidRPr="006C584E" w:rsidRDefault="000E0970" w:rsidP="000E0970">
      <w:pPr>
        <w:jc w:val="both"/>
        <w:rPr>
          <w:rFonts w:ascii="Arial" w:eastAsiaTheme="minorEastAsia" w:hAnsi="Arial" w:cs="Arial"/>
          <w:sz w:val="26"/>
          <w:szCs w:val="26"/>
          <w:lang w:val="sr-Latn-ME" w:eastAsia="en-GB"/>
        </w:rPr>
      </w:pPr>
      <w:r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Imajući u vidu ostvareni puni međunarodni subjektivitet</w:t>
      </w:r>
      <w:r w:rsidR="004954A6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 od obnavljanja </w:t>
      </w:r>
      <w:r w:rsidR="006C584E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državnosti</w:t>
      </w:r>
      <w:r w:rsidR="004954A6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 2006. godine</w:t>
      </w:r>
      <w:r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, poštovanje i vrednovanje države i njenih institucija, ukazala se potreba normativnog uređenja pitanja koja se odnose na uslove za obavljanje funkcije Predsjednika Crne Gore, kao i prava Predsjednika p</w:t>
      </w:r>
      <w:r w:rsidR="004954A6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o prestanku funkcije, u skladu sa pozitivnim uporednim praksama.</w:t>
      </w:r>
    </w:p>
    <w:p w:rsidR="000E0970" w:rsidRPr="006C584E" w:rsidRDefault="004954A6" w:rsidP="000E0970">
      <w:pPr>
        <w:jc w:val="both"/>
        <w:rPr>
          <w:rFonts w:ascii="Arial" w:eastAsiaTheme="minorEastAsia" w:hAnsi="Arial" w:cs="Arial"/>
          <w:sz w:val="26"/>
          <w:szCs w:val="26"/>
          <w:lang w:val="sr-Latn-ME" w:eastAsia="en-GB"/>
        </w:rPr>
      </w:pPr>
      <w:r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U tom smislu, po prvi put se zakonom uređuje institucija Predsjednika Crne Gore, utvrđuju njegovih prava za vrijeme obavljanja funkcije, uređuje način obezbjeđivanja materijalnih i drugih uslova za obavljanje funkcije, kao i  organizacija i rad službe koja pruža stručnu i tehničku pomoć u radu Predsjednika</w:t>
      </w:r>
      <w:r w:rsidR="00987B39">
        <w:rPr>
          <w:rFonts w:ascii="Arial" w:eastAsiaTheme="minorEastAsia" w:hAnsi="Arial" w:cs="Arial"/>
          <w:sz w:val="26"/>
          <w:szCs w:val="26"/>
          <w:lang w:val="sr-Latn-ME" w:eastAsia="en-GB"/>
        </w:rPr>
        <w:t>.</w:t>
      </w:r>
      <w:bookmarkStart w:id="0" w:name="_GoBack"/>
      <w:bookmarkEnd w:id="0"/>
    </w:p>
    <w:p w:rsidR="000E0970" w:rsidRPr="006C584E" w:rsidRDefault="004954A6" w:rsidP="000E0970">
      <w:pPr>
        <w:jc w:val="both"/>
        <w:rPr>
          <w:rFonts w:ascii="Arial" w:eastAsiaTheme="minorEastAsia" w:hAnsi="Arial" w:cs="Arial"/>
          <w:sz w:val="26"/>
          <w:szCs w:val="26"/>
          <w:lang w:val="sr-Latn-ME" w:eastAsia="en-GB"/>
        </w:rPr>
      </w:pPr>
      <w:r w:rsidRPr="006C584E">
        <w:rPr>
          <w:rFonts w:ascii="Arial" w:hAnsi="Arial" w:cs="Arial"/>
          <w:sz w:val="26"/>
          <w:szCs w:val="26"/>
          <w:lang w:val="sr-Latn-ME"/>
        </w:rPr>
        <w:t xml:space="preserve">Ovim zakonom, takođe, </w:t>
      </w:r>
      <w:r w:rsidR="000E0970" w:rsidRPr="006C584E">
        <w:rPr>
          <w:rFonts w:ascii="Arial" w:hAnsi="Arial" w:cs="Arial"/>
          <w:sz w:val="26"/>
          <w:szCs w:val="26"/>
          <w:lang w:val="sr-Latn-ME"/>
        </w:rPr>
        <w:t xml:space="preserve">uređuje se </w:t>
      </w:r>
      <w:r w:rsidRPr="006C584E">
        <w:rPr>
          <w:rFonts w:ascii="Arial" w:hAnsi="Arial" w:cs="Arial"/>
          <w:sz w:val="26"/>
          <w:szCs w:val="26"/>
          <w:lang w:val="sr-Latn-ME"/>
        </w:rPr>
        <w:t xml:space="preserve">i </w:t>
      </w:r>
      <w:r w:rsidR="000E0970" w:rsidRPr="006C584E">
        <w:rPr>
          <w:rFonts w:ascii="Arial" w:hAnsi="Arial" w:cs="Arial"/>
          <w:sz w:val="26"/>
          <w:szCs w:val="26"/>
          <w:lang w:val="sr-Latn-ME"/>
        </w:rPr>
        <w:t xml:space="preserve">način obezbjeđivanja materijalnih i drugih uslova za obavljanje funkcije Predsjednika Crne Gore, kao i prava Predsjednika po prestanku funkcije, </w:t>
      </w:r>
      <w:r w:rsidR="006C584E" w:rsidRPr="006C584E">
        <w:rPr>
          <w:rFonts w:ascii="Arial" w:hAnsi="Arial" w:cs="Arial"/>
          <w:sz w:val="26"/>
          <w:szCs w:val="26"/>
          <w:lang w:val="sr-Latn-ME"/>
        </w:rPr>
        <w:t>te način organizacije</w:t>
      </w:r>
      <w:r w:rsidR="000E0970" w:rsidRPr="006C584E">
        <w:rPr>
          <w:rFonts w:ascii="Arial" w:hAnsi="Arial" w:cs="Arial"/>
          <w:sz w:val="26"/>
          <w:szCs w:val="26"/>
          <w:lang w:val="sr-Latn-ME"/>
        </w:rPr>
        <w:t xml:space="preserve"> službe Predsjednika i druga pitanja od značaja za obavljanje funkcije Predsjednika.</w:t>
      </w:r>
    </w:p>
    <w:p w:rsidR="004954A6" w:rsidRPr="006C584E" w:rsidRDefault="00AB5E94" w:rsidP="004954A6">
      <w:pPr>
        <w:spacing w:line="276" w:lineRule="auto"/>
        <w:jc w:val="both"/>
        <w:rPr>
          <w:rFonts w:ascii="Arial" w:eastAsiaTheme="minorEastAsia" w:hAnsi="Arial" w:cs="Arial"/>
          <w:sz w:val="26"/>
          <w:szCs w:val="26"/>
          <w:lang w:val="sr-Latn-ME" w:eastAsia="en-GB"/>
        </w:rPr>
      </w:pPr>
      <w:r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Takođe, </w:t>
      </w:r>
      <w:r w:rsidR="004954A6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zakonom su predviđena</w:t>
      </w:r>
      <w:r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 i određena prava Predsjednika po prestanku  funkcije</w:t>
      </w:r>
      <w:r w:rsidR="006C584E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, kao što je, </w:t>
      </w:r>
      <w:r w:rsidR="00CC0031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između ostalog</w:t>
      </w:r>
      <w:r w:rsidR="006C584E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,</w:t>
      </w:r>
      <w:r w:rsidR="00CC0031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 </w:t>
      </w:r>
      <w:r w:rsidR="00E50733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i pravo</w:t>
      </w:r>
      <w:r w:rsidR="00CC0031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 </w:t>
      </w:r>
      <w:r w:rsidR="006C584E" w:rsidRPr="006C584E">
        <w:rPr>
          <w:rFonts w:ascii="Arial" w:eastAsiaTheme="minorEastAsia" w:hAnsi="Arial" w:cs="Arial"/>
          <w:color w:val="000000"/>
          <w:sz w:val="26"/>
          <w:szCs w:val="26"/>
          <w:lang w:val="sr-Latn-ME" w:eastAsia="en-GB"/>
        </w:rPr>
        <w:t>na sticanje počasnog naziva “</w:t>
      </w:r>
      <w:r w:rsidR="00E50733" w:rsidRPr="006C584E">
        <w:rPr>
          <w:rFonts w:ascii="Arial" w:eastAsiaTheme="minorEastAsia" w:hAnsi="Arial" w:cs="Arial"/>
          <w:color w:val="000000"/>
          <w:sz w:val="26"/>
          <w:szCs w:val="26"/>
          <w:lang w:val="sr-Latn-ME" w:eastAsia="en-GB"/>
        </w:rPr>
        <w:t xml:space="preserve">bivši Predsjednik Crne Gore”, pravo da prisustvuje državnim svečanostima u skladu </w:t>
      </w:r>
      <w:r w:rsidR="006C584E" w:rsidRPr="006C584E">
        <w:rPr>
          <w:rFonts w:ascii="Arial" w:eastAsiaTheme="minorEastAsia" w:hAnsi="Arial" w:cs="Arial"/>
          <w:color w:val="000000"/>
          <w:sz w:val="26"/>
          <w:szCs w:val="26"/>
          <w:lang w:val="sr-Latn-ME" w:eastAsia="en-GB"/>
        </w:rPr>
        <w:t xml:space="preserve">sa pravilima državnog protokola, te druga </w:t>
      </w:r>
      <w:r w:rsidR="006C584E" w:rsidRPr="006C584E">
        <w:rPr>
          <w:rFonts w:ascii="Arial" w:eastAsiaTheme="minorEastAsia" w:hAnsi="Arial" w:cs="Arial"/>
          <w:sz w:val="26"/>
          <w:szCs w:val="26"/>
          <w:lang w:val="en-GB" w:eastAsia="en-GB"/>
        </w:rPr>
        <w:t>prava Predsjednika po prestanku funkcije</w:t>
      </w:r>
      <w:r w:rsidR="001A52CE">
        <w:rPr>
          <w:rFonts w:ascii="Arial" w:eastAsiaTheme="minorEastAsia" w:hAnsi="Arial" w:cs="Arial"/>
          <w:color w:val="000000"/>
          <w:sz w:val="26"/>
          <w:szCs w:val="26"/>
          <w:lang w:val="sr-Latn-ME" w:eastAsia="en-GB"/>
        </w:rPr>
        <w:t xml:space="preserve"> </w:t>
      </w:r>
      <w:r w:rsidR="004954A6" w:rsidRPr="006C584E">
        <w:rPr>
          <w:rFonts w:ascii="Arial" w:eastAsiaTheme="minorEastAsia" w:hAnsi="Arial" w:cs="Arial"/>
          <w:color w:val="000000"/>
          <w:sz w:val="26"/>
          <w:szCs w:val="26"/>
          <w:lang w:val="sr-Latn-ME" w:eastAsia="en-GB"/>
        </w:rPr>
        <w:t>koji su tu dužnost obavljali od obnove nezavisnosti Crne Gore</w:t>
      </w:r>
      <w:r w:rsidR="006C3D84">
        <w:rPr>
          <w:rFonts w:ascii="Arial" w:eastAsiaTheme="minorEastAsia" w:hAnsi="Arial" w:cs="Arial"/>
          <w:color w:val="000000"/>
          <w:sz w:val="26"/>
          <w:szCs w:val="26"/>
          <w:lang w:val="sr-Latn-ME" w:eastAsia="en-GB"/>
        </w:rPr>
        <w:t xml:space="preserve"> i koji će je obavljati  i u budućnosti</w:t>
      </w:r>
      <w:r w:rsidR="004954A6" w:rsidRPr="006C584E">
        <w:rPr>
          <w:rFonts w:ascii="Arial" w:eastAsiaTheme="minorEastAsia" w:hAnsi="Arial" w:cs="Arial"/>
          <w:color w:val="000000"/>
          <w:sz w:val="26"/>
          <w:szCs w:val="26"/>
          <w:lang w:val="sr-Latn-ME" w:eastAsia="en-GB"/>
        </w:rPr>
        <w:t>.</w:t>
      </w:r>
    </w:p>
    <w:p w:rsidR="008300CF" w:rsidRPr="006C584E" w:rsidRDefault="004954A6" w:rsidP="000E0970">
      <w:pPr>
        <w:spacing w:line="276" w:lineRule="auto"/>
        <w:jc w:val="both"/>
        <w:rPr>
          <w:rFonts w:ascii="Arial" w:eastAsiaTheme="minorEastAsia" w:hAnsi="Arial" w:cs="Arial"/>
          <w:sz w:val="26"/>
          <w:szCs w:val="26"/>
          <w:lang w:val="sr-Latn-ME" w:eastAsia="en-GB"/>
        </w:rPr>
      </w:pPr>
      <w:r w:rsidRPr="006C584E">
        <w:rPr>
          <w:rFonts w:ascii="Arial" w:eastAsiaTheme="minorEastAsia" w:hAnsi="Arial" w:cs="Arial"/>
          <w:color w:val="000000"/>
          <w:sz w:val="26"/>
          <w:szCs w:val="26"/>
          <w:lang w:val="sr-Latn-ME" w:eastAsia="en-GB"/>
        </w:rPr>
        <w:t>Na ovaj način</w:t>
      </w:r>
      <w:r w:rsidRPr="00AC363A">
        <w:rPr>
          <w:rFonts w:ascii="Arial" w:eastAsiaTheme="minorEastAsia" w:hAnsi="Arial" w:cs="Arial"/>
          <w:color w:val="000000"/>
          <w:sz w:val="26"/>
          <w:szCs w:val="26"/>
          <w:lang w:val="sr-Latn-ME" w:eastAsia="en-GB"/>
        </w:rPr>
        <w:t xml:space="preserve">, </w:t>
      </w:r>
      <w:r w:rsidRPr="00AC363A">
        <w:rPr>
          <w:rFonts w:ascii="Arial" w:eastAsiaTheme="minorEastAsia" w:hAnsi="Arial" w:cs="Arial"/>
          <w:sz w:val="26"/>
          <w:szCs w:val="26"/>
          <w:lang w:val="sr-Latn-ME" w:eastAsia="en-GB"/>
        </w:rPr>
        <w:t>u skladu sa najboljim uporednim i međunarodnim praksama, stvaraju se uslovi da po prestanku funkcije Predsjednika kao počasni Predsjednik ostvaruje prava, te da kroz stečeno državničko i diplomatsko iskustvo, a imajući u vidu ostv</w:t>
      </w:r>
      <w:r w:rsidR="006C584E" w:rsidRPr="00AC363A">
        <w:rPr>
          <w:rFonts w:ascii="Arial" w:eastAsiaTheme="minorEastAsia" w:hAnsi="Arial" w:cs="Arial"/>
          <w:sz w:val="26"/>
          <w:szCs w:val="26"/>
          <w:lang w:val="sr-Latn-ME" w:eastAsia="en-GB"/>
        </w:rPr>
        <w:t>a</w:t>
      </w:r>
      <w:r w:rsidRPr="00AC363A">
        <w:rPr>
          <w:rFonts w:ascii="Arial" w:eastAsiaTheme="minorEastAsia" w:hAnsi="Arial" w:cs="Arial"/>
          <w:sz w:val="26"/>
          <w:szCs w:val="26"/>
          <w:lang w:val="sr-Latn-ME" w:eastAsia="en-GB"/>
        </w:rPr>
        <w:t>reni ugled kako među domaćom i inostranom javnosti, djeluje u najboljem interesu građana Crne Gore</w:t>
      </w:r>
    </w:p>
    <w:p w:rsidR="008300CF" w:rsidRPr="006C584E" w:rsidRDefault="006C584E" w:rsidP="004954A6">
      <w:pPr>
        <w:spacing w:line="276" w:lineRule="auto"/>
        <w:jc w:val="both"/>
        <w:rPr>
          <w:rFonts w:ascii="Arial" w:eastAsiaTheme="minorEastAsia" w:hAnsi="Arial" w:cs="Arial"/>
          <w:sz w:val="26"/>
          <w:szCs w:val="26"/>
          <w:lang w:val="sr-Latn-ME" w:eastAsia="en-GB"/>
        </w:rPr>
      </w:pPr>
      <w:r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Prilikom izrade </w:t>
      </w:r>
      <w:r w:rsidR="008300CF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teksta Predloga zakona o Predsjedniku Crne Gore, </w:t>
      </w:r>
      <w:r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korišć</w:t>
      </w:r>
      <w:r w:rsidR="008300CF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ena su iskustva država  iz regiona, </w:t>
      </w:r>
      <w:r w:rsidR="006C3D84">
        <w:rPr>
          <w:rFonts w:ascii="Arial" w:eastAsiaTheme="minorEastAsia" w:hAnsi="Arial" w:cs="Arial"/>
          <w:sz w:val="26"/>
          <w:szCs w:val="26"/>
          <w:lang w:val="sr-Latn-ME" w:eastAsia="en-GB"/>
        </w:rPr>
        <w:t>prije svega, Srbije, Hrvatske i Slovenije</w:t>
      </w:r>
      <w:r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 </w:t>
      </w:r>
      <w:r w:rsidR="004954A6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>kako</w:t>
      </w:r>
      <w:r w:rsidR="008300CF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t xml:space="preserve"> bi se </w:t>
      </w:r>
      <w:r w:rsidR="008300CF" w:rsidRPr="006C584E">
        <w:rPr>
          <w:rFonts w:ascii="Arial" w:eastAsiaTheme="minorEastAsia" w:hAnsi="Arial" w:cs="Arial"/>
          <w:sz w:val="26"/>
          <w:szCs w:val="26"/>
          <w:lang w:val="sr-Latn-ME" w:eastAsia="en-GB"/>
        </w:rPr>
        <w:lastRenderedPageBreak/>
        <w:t xml:space="preserve">obezbjedila primjerena normativa za bivšeg Predsjednika države, u pogledu njegovih prava po prestanku funkcije. </w:t>
      </w:r>
    </w:p>
    <w:p w:rsidR="000333BD" w:rsidRPr="006C584E" w:rsidRDefault="00AC363A" w:rsidP="004954A6">
      <w:pPr>
        <w:spacing w:line="276" w:lineRule="auto"/>
        <w:jc w:val="both"/>
        <w:rPr>
          <w:rFonts w:ascii="Arial" w:eastAsiaTheme="minorEastAsia" w:hAnsi="Arial" w:cs="Arial"/>
          <w:color w:val="000000"/>
          <w:sz w:val="26"/>
          <w:szCs w:val="26"/>
          <w:lang w:val="sr-Latn-ME" w:eastAsia="en-GB"/>
        </w:rPr>
      </w:pPr>
      <w:r>
        <w:rPr>
          <w:rFonts w:ascii="Arial" w:eastAsiaTheme="minorEastAsia" w:hAnsi="Arial" w:cs="Arial"/>
          <w:color w:val="000000"/>
          <w:sz w:val="26"/>
          <w:szCs w:val="26"/>
          <w:lang w:val="sr-Latn-ME" w:eastAsia="en-GB"/>
        </w:rPr>
        <w:t>Zahvaljujem</w:t>
      </w:r>
    </w:p>
    <w:sectPr w:rsidR="000333BD" w:rsidRPr="006C584E" w:rsidSect="001A6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1F" w:rsidRDefault="009B541F" w:rsidP="00FC4CEA">
      <w:pPr>
        <w:spacing w:after="0" w:line="240" w:lineRule="auto"/>
      </w:pPr>
      <w:r>
        <w:separator/>
      </w:r>
    </w:p>
  </w:endnote>
  <w:endnote w:type="continuationSeparator" w:id="0">
    <w:p w:rsidR="009B541F" w:rsidRDefault="009B541F" w:rsidP="00FC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1F" w:rsidRDefault="009B541F" w:rsidP="00FC4CEA">
      <w:pPr>
        <w:spacing w:after="0" w:line="240" w:lineRule="auto"/>
      </w:pPr>
      <w:r>
        <w:separator/>
      </w:r>
    </w:p>
  </w:footnote>
  <w:footnote w:type="continuationSeparator" w:id="0">
    <w:p w:rsidR="009B541F" w:rsidRDefault="009B541F" w:rsidP="00FC4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690F"/>
    <w:multiLevelType w:val="hybridMultilevel"/>
    <w:tmpl w:val="EB64F6E8"/>
    <w:lvl w:ilvl="0" w:tplc="35DEE3B4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64081"/>
    <w:multiLevelType w:val="hybridMultilevel"/>
    <w:tmpl w:val="CD82B1D8"/>
    <w:lvl w:ilvl="0" w:tplc="D58CF2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B4D7F"/>
    <w:multiLevelType w:val="hybridMultilevel"/>
    <w:tmpl w:val="117619BC"/>
    <w:lvl w:ilvl="0" w:tplc="21263274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86"/>
    <w:rsid w:val="00001CFD"/>
    <w:rsid w:val="00002309"/>
    <w:rsid w:val="00004486"/>
    <w:rsid w:val="00032C99"/>
    <w:rsid w:val="000333BD"/>
    <w:rsid w:val="00044B21"/>
    <w:rsid w:val="00045287"/>
    <w:rsid w:val="00050EBD"/>
    <w:rsid w:val="0005723A"/>
    <w:rsid w:val="0007695F"/>
    <w:rsid w:val="0009132E"/>
    <w:rsid w:val="00096B05"/>
    <w:rsid w:val="000A2535"/>
    <w:rsid w:val="000A3AFF"/>
    <w:rsid w:val="000B1F2F"/>
    <w:rsid w:val="000B1FBB"/>
    <w:rsid w:val="000C12BA"/>
    <w:rsid w:val="000C26D0"/>
    <w:rsid w:val="000C3814"/>
    <w:rsid w:val="000C4815"/>
    <w:rsid w:val="000C609E"/>
    <w:rsid w:val="000E0970"/>
    <w:rsid w:val="000E520B"/>
    <w:rsid w:val="000E7D12"/>
    <w:rsid w:val="000F2E46"/>
    <w:rsid w:val="000F5902"/>
    <w:rsid w:val="001038CE"/>
    <w:rsid w:val="00122524"/>
    <w:rsid w:val="0013017A"/>
    <w:rsid w:val="001375CD"/>
    <w:rsid w:val="0014758F"/>
    <w:rsid w:val="0015214B"/>
    <w:rsid w:val="001627C4"/>
    <w:rsid w:val="001720CE"/>
    <w:rsid w:val="00177245"/>
    <w:rsid w:val="00180534"/>
    <w:rsid w:val="0018501D"/>
    <w:rsid w:val="001856EE"/>
    <w:rsid w:val="00190719"/>
    <w:rsid w:val="00194FAA"/>
    <w:rsid w:val="001A52CE"/>
    <w:rsid w:val="001A640C"/>
    <w:rsid w:val="001D0C0B"/>
    <w:rsid w:val="001D736A"/>
    <w:rsid w:val="001D7CBE"/>
    <w:rsid w:val="001E183F"/>
    <w:rsid w:val="001F27CA"/>
    <w:rsid w:val="001F3C6F"/>
    <w:rsid w:val="0021239F"/>
    <w:rsid w:val="0021345B"/>
    <w:rsid w:val="00231389"/>
    <w:rsid w:val="00233A97"/>
    <w:rsid w:val="00234BFC"/>
    <w:rsid w:val="00241942"/>
    <w:rsid w:val="00246840"/>
    <w:rsid w:val="00263CBD"/>
    <w:rsid w:val="00270C89"/>
    <w:rsid w:val="0028083C"/>
    <w:rsid w:val="002810F1"/>
    <w:rsid w:val="00281E64"/>
    <w:rsid w:val="00282F2F"/>
    <w:rsid w:val="00296A4E"/>
    <w:rsid w:val="002A5889"/>
    <w:rsid w:val="002A5BDF"/>
    <w:rsid w:val="002B076E"/>
    <w:rsid w:val="002B1B7B"/>
    <w:rsid w:val="002D209E"/>
    <w:rsid w:val="002E38B5"/>
    <w:rsid w:val="002F1C48"/>
    <w:rsid w:val="0030380C"/>
    <w:rsid w:val="003146C1"/>
    <w:rsid w:val="003242C7"/>
    <w:rsid w:val="003422B9"/>
    <w:rsid w:val="00343925"/>
    <w:rsid w:val="00353C84"/>
    <w:rsid w:val="00364201"/>
    <w:rsid w:val="00380AC5"/>
    <w:rsid w:val="003911A7"/>
    <w:rsid w:val="003B5B66"/>
    <w:rsid w:val="003B61CE"/>
    <w:rsid w:val="003C4802"/>
    <w:rsid w:val="003C6D25"/>
    <w:rsid w:val="003D096D"/>
    <w:rsid w:val="003D6C44"/>
    <w:rsid w:val="00407A77"/>
    <w:rsid w:val="00427408"/>
    <w:rsid w:val="00432380"/>
    <w:rsid w:val="00434B3F"/>
    <w:rsid w:val="004604C9"/>
    <w:rsid w:val="004746F3"/>
    <w:rsid w:val="004746FA"/>
    <w:rsid w:val="00477AF3"/>
    <w:rsid w:val="0049125F"/>
    <w:rsid w:val="00491B2F"/>
    <w:rsid w:val="004954A6"/>
    <w:rsid w:val="00496B54"/>
    <w:rsid w:val="004A0FEF"/>
    <w:rsid w:val="004B19B1"/>
    <w:rsid w:val="00501AD5"/>
    <w:rsid w:val="00507E1F"/>
    <w:rsid w:val="00524EF6"/>
    <w:rsid w:val="0053584D"/>
    <w:rsid w:val="00543549"/>
    <w:rsid w:val="00564BEC"/>
    <w:rsid w:val="005674F6"/>
    <w:rsid w:val="00586A42"/>
    <w:rsid w:val="005B00E0"/>
    <w:rsid w:val="005B5CBB"/>
    <w:rsid w:val="005D331E"/>
    <w:rsid w:val="005E0A65"/>
    <w:rsid w:val="005E2146"/>
    <w:rsid w:val="005E51F8"/>
    <w:rsid w:val="005E783D"/>
    <w:rsid w:val="005F0B75"/>
    <w:rsid w:val="00604C14"/>
    <w:rsid w:val="00611194"/>
    <w:rsid w:val="00614562"/>
    <w:rsid w:val="00633E46"/>
    <w:rsid w:val="006342C0"/>
    <w:rsid w:val="00652376"/>
    <w:rsid w:val="00656CEE"/>
    <w:rsid w:val="00672696"/>
    <w:rsid w:val="00682926"/>
    <w:rsid w:val="006842A0"/>
    <w:rsid w:val="006862D8"/>
    <w:rsid w:val="006869C4"/>
    <w:rsid w:val="006B1299"/>
    <w:rsid w:val="006C2639"/>
    <w:rsid w:val="006C3A80"/>
    <w:rsid w:val="006C3D84"/>
    <w:rsid w:val="006C555C"/>
    <w:rsid w:val="006C584E"/>
    <w:rsid w:val="006E3E3D"/>
    <w:rsid w:val="006E7D45"/>
    <w:rsid w:val="006F20AA"/>
    <w:rsid w:val="00702AC3"/>
    <w:rsid w:val="00711209"/>
    <w:rsid w:val="00714923"/>
    <w:rsid w:val="00715AC3"/>
    <w:rsid w:val="00717D50"/>
    <w:rsid w:val="00722613"/>
    <w:rsid w:val="00724415"/>
    <w:rsid w:val="007309BF"/>
    <w:rsid w:val="00732644"/>
    <w:rsid w:val="007404A6"/>
    <w:rsid w:val="00764981"/>
    <w:rsid w:val="00771505"/>
    <w:rsid w:val="00775826"/>
    <w:rsid w:val="007879A5"/>
    <w:rsid w:val="00792E38"/>
    <w:rsid w:val="007D4A70"/>
    <w:rsid w:val="007E15FD"/>
    <w:rsid w:val="007E3A02"/>
    <w:rsid w:val="008044A5"/>
    <w:rsid w:val="008300CF"/>
    <w:rsid w:val="00832D7C"/>
    <w:rsid w:val="008426EF"/>
    <w:rsid w:val="008427E5"/>
    <w:rsid w:val="0084309F"/>
    <w:rsid w:val="008461A5"/>
    <w:rsid w:val="008515FA"/>
    <w:rsid w:val="00852612"/>
    <w:rsid w:val="00852EE1"/>
    <w:rsid w:val="008644AD"/>
    <w:rsid w:val="00871330"/>
    <w:rsid w:val="0089205F"/>
    <w:rsid w:val="00897910"/>
    <w:rsid w:val="008B2547"/>
    <w:rsid w:val="008C5815"/>
    <w:rsid w:val="008D2C2D"/>
    <w:rsid w:val="00912891"/>
    <w:rsid w:val="00925150"/>
    <w:rsid w:val="00925FBF"/>
    <w:rsid w:val="00937A8E"/>
    <w:rsid w:val="00951862"/>
    <w:rsid w:val="00962A31"/>
    <w:rsid w:val="009632C7"/>
    <w:rsid w:val="00981261"/>
    <w:rsid w:val="0098718A"/>
    <w:rsid w:val="00987B39"/>
    <w:rsid w:val="009900BD"/>
    <w:rsid w:val="009B1385"/>
    <w:rsid w:val="009B37F2"/>
    <w:rsid w:val="009B4339"/>
    <w:rsid w:val="009B541F"/>
    <w:rsid w:val="009C5116"/>
    <w:rsid w:val="00A00112"/>
    <w:rsid w:val="00A06537"/>
    <w:rsid w:val="00A239F4"/>
    <w:rsid w:val="00A30841"/>
    <w:rsid w:val="00A55360"/>
    <w:rsid w:val="00A77652"/>
    <w:rsid w:val="00A85054"/>
    <w:rsid w:val="00A91ABE"/>
    <w:rsid w:val="00AA76C7"/>
    <w:rsid w:val="00AB2FF6"/>
    <w:rsid w:val="00AB5E94"/>
    <w:rsid w:val="00AC04BA"/>
    <w:rsid w:val="00AC363A"/>
    <w:rsid w:val="00AE3027"/>
    <w:rsid w:val="00B00285"/>
    <w:rsid w:val="00B009E9"/>
    <w:rsid w:val="00B03C93"/>
    <w:rsid w:val="00B05E6D"/>
    <w:rsid w:val="00B078ED"/>
    <w:rsid w:val="00B12D28"/>
    <w:rsid w:val="00B20FEC"/>
    <w:rsid w:val="00B30ED2"/>
    <w:rsid w:val="00B31F86"/>
    <w:rsid w:val="00B33861"/>
    <w:rsid w:val="00B46966"/>
    <w:rsid w:val="00B610BB"/>
    <w:rsid w:val="00B70330"/>
    <w:rsid w:val="00B77939"/>
    <w:rsid w:val="00B87006"/>
    <w:rsid w:val="00B911C0"/>
    <w:rsid w:val="00B925C9"/>
    <w:rsid w:val="00B94938"/>
    <w:rsid w:val="00BA07F9"/>
    <w:rsid w:val="00BA7092"/>
    <w:rsid w:val="00BD4BC1"/>
    <w:rsid w:val="00BD7671"/>
    <w:rsid w:val="00BE0349"/>
    <w:rsid w:val="00C00751"/>
    <w:rsid w:val="00C03871"/>
    <w:rsid w:val="00C146FD"/>
    <w:rsid w:val="00C17451"/>
    <w:rsid w:val="00C2017E"/>
    <w:rsid w:val="00C265AC"/>
    <w:rsid w:val="00C32A72"/>
    <w:rsid w:val="00C33BD3"/>
    <w:rsid w:val="00C4289A"/>
    <w:rsid w:val="00C51A8C"/>
    <w:rsid w:val="00C9311E"/>
    <w:rsid w:val="00CA185E"/>
    <w:rsid w:val="00CC0031"/>
    <w:rsid w:val="00CC4800"/>
    <w:rsid w:val="00CC6F1F"/>
    <w:rsid w:val="00CC77A3"/>
    <w:rsid w:val="00CD09A4"/>
    <w:rsid w:val="00CE185E"/>
    <w:rsid w:val="00CF0A8F"/>
    <w:rsid w:val="00D016AE"/>
    <w:rsid w:val="00D03B35"/>
    <w:rsid w:val="00D21ED4"/>
    <w:rsid w:val="00D247CA"/>
    <w:rsid w:val="00D42193"/>
    <w:rsid w:val="00D60E45"/>
    <w:rsid w:val="00D81BE2"/>
    <w:rsid w:val="00D82200"/>
    <w:rsid w:val="00D9534F"/>
    <w:rsid w:val="00D95EA9"/>
    <w:rsid w:val="00DA413E"/>
    <w:rsid w:val="00DB0775"/>
    <w:rsid w:val="00DB337B"/>
    <w:rsid w:val="00DB36FB"/>
    <w:rsid w:val="00DB5E7F"/>
    <w:rsid w:val="00DC7E5A"/>
    <w:rsid w:val="00DE583C"/>
    <w:rsid w:val="00E214D6"/>
    <w:rsid w:val="00E26EF6"/>
    <w:rsid w:val="00E32B8D"/>
    <w:rsid w:val="00E4539C"/>
    <w:rsid w:val="00E50733"/>
    <w:rsid w:val="00E51E49"/>
    <w:rsid w:val="00E57C4C"/>
    <w:rsid w:val="00E62047"/>
    <w:rsid w:val="00E665BC"/>
    <w:rsid w:val="00E723EA"/>
    <w:rsid w:val="00E82720"/>
    <w:rsid w:val="00E85F54"/>
    <w:rsid w:val="00E96EA3"/>
    <w:rsid w:val="00EB5C97"/>
    <w:rsid w:val="00EC6D07"/>
    <w:rsid w:val="00ED3C1F"/>
    <w:rsid w:val="00ED64B2"/>
    <w:rsid w:val="00ED7F5D"/>
    <w:rsid w:val="00EE436D"/>
    <w:rsid w:val="00F05683"/>
    <w:rsid w:val="00F24EC6"/>
    <w:rsid w:val="00F256D5"/>
    <w:rsid w:val="00F30685"/>
    <w:rsid w:val="00F34EC3"/>
    <w:rsid w:val="00F3526C"/>
    <w:rsid w:val="00F46C4D"/>
    <w:rsid w:val="00F5089E"/>
    <w:rsid w:val="00F724A4"/>
    <w:rsid w:val="00F75A74"/>
    <w:rsid w:val="00FA6B61"/>
    <w:rsid w:val="00FC02E5"/>
    <w:rsid w:val="00FC385A"/>
    <w:rsid w:val="00FC4CEA"/>
    <w:rsid w:val="00FC53C4"/>
    <w:rsid w:val="00FD1D39"/>
    <w:rsid w:val="00FD24D4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CEA"/>
  </w:style>
  <w:style w:type="paragraph" w:styleId="Footer">
    <w:name w:val="footer"/>
    <w:basedOn w:val="Normal"/>
    <w:link w:val="FooterChar"/>
    <w:uiPriority w:val="99"/>
    <w:unhideWhenUsed/>
    <w:rsid w:val="00FC4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CEA"/>
  </w:style>
  <w:style w:type="paragraph" w:styleId="BalloonText">
    <w:name w:val="Balloon Text"/>
    <w:basedOn w:val="Normal"/>
    <w:link w:val="BalloonTextChar"/>
    <w:uiPriority w:val="99"/>
    <w:semiHidden/>
    <w:unhideWhenUsed/>
    <w:rsid w:val="0028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78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1tekst">
    <w:name w:val="stil_1tekst"/>
    <w:basedOn w:val="Normal"/>
    <w:rsid w:val="007879A5"/>
    <w:pPr>
      <w:spacing w:after="0" w:line="240" w:lineRule="auto"/>
      <w:ind w:left="438" w:right="438" w:firstLine="240"/>
      <w:jc w:val="both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407A77"/>
    <w:pPr>
      <w:spacing w:after="200" w:line="276" w:lineRule="auto"/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CEA"/>
  </w:style>
  <w:style w:type="paragraph" w:styleId="Footer">
    <w:name w:val="footer"/>
    <w:basedOn w:val="Normal"/>
    <w:link w:val="FooterChar"/>
    <w:uiPriority w:val="99"/>
    <w:unhideWhenUsed/>
    <w:rsid w:val="00FC4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CEA"/>
  </w:style>
  <w:style w:type="paragraph" w:styleId="BalloonText">
    <w:name w:val="Balloon Text"/>
    <w:basedOn w:val="Normal"/>
    <w:link w:val="BalloonTextChar"/>
    <w:uiPriority w:val="99"/>
    <w:semiHidden/>
    <w:unhideWhenUsed/>
    <w:rsid w:val="0028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78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1tekst">
    <w:name w:val="stil_1tekst"/>
    <w:basedOn w:val="Normal"/>
    <w:rsid w:val="007879A5"/>
    <w:pPr>
      <w:spacing w:after="0" w:line="240" w:lineRule="auto"/>
      <w:ind w:left="438" w:right="438" w:firstLine="240"/>
      <w:jc w:val="both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407A77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Jovetic</dc:creator>
  <cp:lastModifiedBy>emina.kalac</cp:lastModifiedBy>
  <cp:revision>7</cp:revision>
  <cp:lastPrinted>2018-04-23T10:26:00Z</cp:lastPrinted>
  <dcterms:created xsi:type="dcterms:W3CDTF">2018-04-26T07:29:00Z</dcterms:created>
  <dcterms:modified xsi:type="dcterms:W3CDTF">2018-04-26T14:00:00Z</dcterms:modified>
</cp:coreProperties>
</file>