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36" w:rsidRPr="00AD6236" w:rsidRDefault="00AD6236" w:rsidP="00AD6236">
      <w:pPr>
        <w:jc w:val="center"/>
        <w:rPr>
          <w:rFonts w:ascii="Palatino Linotype" w:hAnsi="Palatino Linotype"/>
          <w:b/>
          <w:color w:val="006283"/>
          <w:sz w:val="10"/>
          <w:szCs w:val="10"/>
        </w:rPr>
      </w:pPr>
      <w:bookmarkStart w:id="0" w:name="_GoBack"/>
      <w:bookmarkEnd w:id="0"/>
    </w:p>
    <w:p w:rsidR="00B42F41" w:rsidRDefault="00B42F41" w:rsidP="00AD6236">
      <w:pPr>
        <w:jc w:val="center"/>
        <w:rPr>
          <w:rFonts w:ascii="Palatino Linotype" w:hAnsi="Palatino Linotype"/>
          <w:b/>
          <w:color w:val="006283"/>
        </w:rPr>
      </w:pPr>
    </w:p>
    <w:p w:rsidR="00144330" w:rsidRPr="00AD6236" w:rsidRDefault="00AD6236" w:rsidP="00AD6236">
      <w:pPr>
        <w:jc w:val="center"/>
        <w:rPr>
          <w:rFonts w:ascii="Palatino Linotype" w:hAnsi="Palatino Linotype"/>
          <w:b/>
          <w:color w:val="006283"/>
        </w:rPr>
      </w:pPr>
      <w:r w:rsidRPr="00AD6236">
        <w:rPr>
          <w:rFonts w:ascii="Palatino Linotype" w:hAnsi="Palatino Linotype"/>
          <w:b/>
          <w:color w:val="006283"/>
        </w:rPr>
        <w:t>201</w:t>
      </w:r>
      <w:r w:rsidR="00D91631">
        <w:rPr>
          <w:rFonts w:ascii="Palatino Linotype" w:hAnsi="Palatino Linotype"/>
          <w:b/>
          <w:color w:val="006283"/>
        </w:rPr>
        <w:t>7</w:t>
      </w:r>
      <w:r w:rsidRPr="00AD6236">
        <w:rPr>
          <w:rFonts w:ascii="Palatino Linotype" w:hAnsi="Palatino Linotype"/>
          <w:b/>
          <w:color w:val="006283"/>
        </w:rPr>
        <w:t xml:space="preserve"> ADVANCED COURSE ON REGIONAL TRADE AGREEMENTS (RTAS) AND THE WTO</w:t>
      </w:r>
    </w:p>
    <w:p w:rsidR="00144330" w:rsidRPr="003A24F7" w:rsidRDefault="00D91631" w:rsidP="00144330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18-22</w:t>
      </w:r>
      <w:r w:rsidR="00144330" w:rsidRPr="003A24F7">
        <w:rPr>
          <w:rFonts w:ascii="Palatino Linotype" w:hAnsi="Palatino Linotype"/>
        </w:rPr>
        <w:t xml:space="preserve"> September 201</w:t>
      </w:r>
      <w:r>
        <w:rPr>
          <w:rFonts w:ascii="Palatino Linotype" w:hAnsi="Palatino Linotype"/>
        </w:rPr>
        <w:t>7</w:t>
      </w:r>
      <w:r w:rsidR="00144330" w:rsidRPr="003A24F7">
        <w:rPr>
          <w:rFonts w:ascii="Palatino Linotype" w:hAnsi="Palatino Linotype"/>
        </w:rPr>
        <w:t>, Geneva</w:t>
      </w:r>
    </w:p>
    <w:p w:rsidR="00144330" w:rsidRPr="00733A01" w:rsidRDefault="00144330" w:rsidP="00144330">
      <w:pPr>
        <w:jc w:val="center"/>
        <w:rPr>
          <w:rFonts w:ascii="Palatino Linotype" w:hAnsi="Palatino Linotype"/>
          <w:sz w:val="14"/>
          <w:szCs w:val="14"/>
        </w:rPr>
      </w:pPr>
    </w:p>
    <w:p w:rsidR="00144330" w:rsidRPr="003A24F7" w:rsidRDefault="00D91631" w:rsidP="00144330">
      <w:pPr>
        <w:spacing w:after="240"/>
        <w:jc w:val="center"/>
        <w:outlineLvl w:val="1"/>
        <w:rPr>
          <w:rFonts w:ascii="Palatino Linotype" w:hAnsi="Palatino Linotype"/>
          <w:b/>
          <w:color w:val="006283"/>
        </w:rPr>
      </w:pPr>
      <w:r>
        <w:rPr>
          <w:rFonts w:ascii="Palatino Linotype" w:hAnsi="Palatino Linotype"/>
          <w:b/>
          <w:color w:val="006283"/>
        </w:rPr>
        <w:t>Draft</w:t>
      </w:r>
      <w:r w:rsidR="003B58B1">
        <w:rPr>
          <w:rFonts w:ascii="Palatino Linotype" w:hAnsi="Palatino Linotype"/>
          <w:b/>
          <w:color w:val="006283"/>
        </w:rPr>
        <w:t xml:space="preserve"> </w:t>
      </w:r>
      <w:r w:rsidR="00144330" w:rsidRPr="003A24F7">
        <w:rPr>
          <w:rFonts w:ascii="Palatino Linotype" w:hAnsi="Palatino Linotype"/>
          <w:b/>
          <w:color w:val="006283"/>
        </w:rPr>
        <w:t>Programme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596" w:rsidRPr="008A7CE3" w:rsidTr="007C0FD0">
        <w:trPr>
          <w:trHeight w:val="351"/>
        </w:trPr>
        <w:tc>
          <w:tcPr>
            <w:tcW w:w="9242" w:type="dxa"/>
            <w:shd w:val="clear" w:color="auto" w:fill="auto"/>
            <w:vAlign w:val="center"/>
          </w:tcPr>
          <w:p w:rsidR="00EC48EB" w:rsidRPr="008A7CE3" w:rsidRDefault="00EC48EB" w:rsidP="007C0FD0">
            <w:pPr>
              <w:jc w:val="left"/>
              <w:rPr>
                <w:rFonts w:ascii="Palatino Linotype" w:hAnsi="Palatino Linotype"/>
                <w:b/>
              </w:rPr>
            </w:pPr>
            <w:r w:rsidRPr="008A7CE3">
              <w:rPr>
                <w:rFonts w:ascii="Palatino Linotype" w:hAnsi="Palatino Linotype"/>
                <w:b/>
              </w:rPr>
              <w:t xml:space="preserve">MONDAY </w:t>
            </w:r>
            <w:r w:rsidR="00D91631">
              <w:rPr>
                <w:rFonts w:ascii="Palatino Linotype" w:hAnsi="Palatino Linotype"/>
                <w:b/>
              </w:rPr>
              <w:t>18</w:t>
            </w:r>
            <w:r w:rsidRPr="008A7CE3">
              <w:rPr>
                <w:rFonts w:ascii="Palatino Linotype" w:hAnsi="Palatino Linotype"/>
                <w:b/>
              </w:rPr>
              <w:t xml:space="preserve"> SEPTEMBER</w:t>
            </w:r>
          </w:p>
        </w:tc>
      </w:tr>
    </w:tbl>
    <w:p w:rsidR="00EC48EB" w:rsidRPr="00F5713F" w:rsidRDefault="00EC48EB" w:rsidP="00103D4A">
      <w:pPr>
        <w:rPr>
          <w:rFonts w:ascii="Palatino Linotype" w:hAnsi="Palatino Linotype"/>
          <w:sz w:val="10"/>
          <w:szCs w:val="10"/>
        </w:rPr>
      </w:pPr>
    </w:p>
    <w:p w:rsidR="00333CAA" w:rsidRPr="003A24F7" w:rsidRDefault="007C0FD0" w:rsidP="00103D4A">
      <w:pPr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9:</w:t>
      </w:r>
      <w:r>
        <w:rPr>
          <w:rFonts w:ascii="Palatino Linotype" w:hAnsi="Palatino Linotype"/>
        </w:rPr>
        <w:t>0</w:t>
      </w:r>
      <w:r w:rsidRPr="003A24F7">
        <w:rPr>
          <w:rFonts w:ascii="Palatino Linotype" w:hAnsi="Palatino Linotype"/>
        </w:rPr>
        <w:t>0-10</w:t>
      </w:r>
      <w:r>
        <w:rPr>
          <w:rFonts w:ascii="Palatino Linotype" w:hAnsi="Palatino Linotype"/>
        </w:rPr>
        <w:t>:</w:t>
      </w:r>
      <w:r w:rsidRPr="003A24F7">
        <w:rPr>
          <w:rFonts w:ascii="Palatino Linotype" w:hAnsi="Palatino Linotype"/>
        </w:rPr>
        <w:t>0</w:t>
      </w:r>
      <w:r w:rsidR="00D82B07">
        <w:rPr>
          <w:rFonts w:ascii="Palatino Linotype" w:hAnsi="Palatino Linotype"/>
        </w:rPr>
        <w:t>0</w:t>
      </w:r>
      <w:r w:rsidRPr="003A24F7">
        <w:rPr>
          <w:rFonts w:ascii="Palatino Linotype" w:hAnsi="Palatino Linotype"/>
        </w:rPr>
        <w:tab/>
        <w:t xml:space="preserve">Opening </w:t>
      </w:r>
      <w:r w:rsidR="00E050D8">
        <w:rPr>
          <w:rFonts w:ascii="Palatino Linotype" w:hAnsi="Palatino Linotype"/>
        </w:rPr>
        <w:t>of t</w:t>
      </w:r>
      <w:r w:rsidRPr="003A24F7">
        <w:rPr>
          <w:rFonts w:ascii="Palatino Linotype" w:hAnsi="Palatino Linotype"/>
        </w:rPr>
        <w:t>he Seminar</w:t>
      </w:r>
    </w:p>
    <w:p w:rsidR="00333CAA" w:rsidRPr="003A24F7" w:rsidRDefault="007C0FD0" w:rsidP="003A24F7">
      <w:pPr>
        <w:ind w:left="567" w:firstLine="567"/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 xml:space="preserve">Introduction </w:t>
      </w:r>
      <w:r w:rsidR="00E050D8">
        <w:rPr>
          <w:rFonts w:ascii="Palatino Linotype" w:hAnsi="Palatino Linotype"/>
        </w:rPr>
        <w:t>to</w:t>
      </w:r>
      <w:r w:rsidRPr="003A24F7">
        <w:rPr>
          <w:rFonts w:ascii="Palatino Linotype" w:hAnsi="Palatino Linotype"/>
        </w:rPr>
        <w:t xml:space="preserve"> </w:t>
      </w:r>
      <w:r w:rsidR="00E050D8">
        <w:rPr>
          <w:rFonts w:ascii="Palatino Linotype" w:hAnsi="Palatino Linotype"/>
        </w:rPr>
        <w:t>t</w:t>
      </w:r>
      <w:r w:rsidRPr="003A24F7">
        <w:rPr>
          <w:rFonts w:ascii="Palatino Linotype" w:hAnsi="Palatino Linotype"/>
        </w:rPr>
        <w:t xml:space="preserve">he Course </w:t>
      </w:r>
      <w:r w:rsidR="00E050D8">
        <w:rPr>
          <w:rFonts w:ascii="Palatino Linotype" w:hAnsi="Palatino Linotype"/>
        </w:rPr>
        <w:t>and</w:t>
      </w:r>
      <w:r w:rsidRPr="003A24F7">
        <w:rPr>
          <w:rFonts w:ascii="Palatino Linotype" w:hAnsi="Palatino Linotype"/>
        </w:rPr>
        <w:t xml:space="preserve"> "</w:t>
      </w:r>
      <w:r w:rsidR="00E050D8">
        <w:rPr>
          <w:rFonts w:ascii="Palatino Linotype" w:hAnsi="Palatino Linotype"/>
        </w:rPr>
        <w:t>to</w:t>
      </w:r>
      <w:r w:rsidRPr="003A24F7">
        <w:rPr>
          <w:rFonts w:ascii="Palatino Linotype" w:hAnsi="Palatino Linotype"/>
        </w:rPr>
        <w:t>ur De Table"</w:t>
      </w:r>
    </w:p>
    <w:p w:rsidR="00333CAA" w:rsidRPr="00E050D8" w:rsidRDefault="00333CAA" w:rsidP="00333CAA">
      <w:pPr>
        <w:ind w:left="1701" w:firstLine="567"/>
        <w:rPr>
          <w:rFonts w:ascii="Palatino Linotype" w:hAnsi="Palatino Linotype"/>
          <w:sz w:val="6"/>
          <w:szCs w:val="6"/>
        </w:rPr>
      </w:pPr>
    </w:p>
    <w:p w:rsidR="00103D4A" w:rsidRPr="003A24F7" w:rsidRDefault="007C0FD0" w:rsidP="00103D4A">
      <w:pPr>
        <w:rPr>
          <w:rFonts w:ascii="Palatino Linotype" w:hAnsi="Palatino Linotype"/>
          <w:szCs w:val="18"/>
        </w:rPr>
      </w:pPr>
      <w:r w:rsidRPr="003A24F7">
        <w:rPr>
          <w:rFonts w:ascii="Palatino Linotype" w:hAnsi="Palatino Linotype"/>
          <w:szCs w:val="18"/>
        </w:rPr>
        <w:t>10:</w:t>
      </w:r>
      <w:r>
        <w:rPr>
          <w:rFonts w:ascii="Palatino Linotype" w:hAnsi="Palatino Linotype"/>
          <w:szCs w:val="18"/>
        </w:rPr>
        <w:t>20</w:t>
      </w:r>
      <w:r w:rsidRPr="003A24F7">
        <w:rPr>
          <w:rFonts w:ascii="Palatino Linotype" w:hAnsi="Palatino Linotype"/>
          <w:szCs w:val="18"/>
        </w:rPr>
        <w:t>-1</w:t>
      </w:r>
      <w:r>
        <w:rPr>
          <w:rFonts w:ascii="Palatino Linotype" w:hAnsi="Palatino Linotype"/>
          <w:szCs w:val="18"/>
        </w:rPr>
        <w:t>2</w:t>
      </w:r>
      <w:r w:rsidRPr="003A24F7">
        <w:rPr>
          <w:rFonts w:ascii="Palatino Linotype" w:hAnsi="Palatino Linotype"/>
          <w:szCs w:val="18"/>
        </w:rPr>
        <w:t>:30</w:t>
      </w:r>
      <w:r w:rsidRPr="003A24F7">
        <w:rPr>
          <w:rFonts w:ascii="Palatino Linotype" w:hAnsi="Palatino Linotype"/>
          <w:szCs w:val="18"/>
        </w:rPr>
        <w:tab/>
      </w:r>
      <w:r w:rsidR="00E050D8">
        <w:rPr>
          <w:rFonts w:ascii="Palatino Linotype" w:hAnsi="Palatino Linotype"/>
          <w:szCs w:val="18"/>
        </w:rPr>
        <w:t>RTAs</w:t>
      </w:r>
      <w:r w:rsidRPr="003A24F7">
        <w:rPr>
          <w:rFonts w:ascii="Palatino Linotype" w:hAnsi="Palatino Linotype"/>
          <w:szCs w:val="18"/>
        </w:rPr>
        <w:t xml:space="preserve"> Trends </w:t>
      </w:r>
      <w:r w:rsidR="00E050D8">
        <w:rPr>
          <w:rFonts w:ascii="Palatino Linotype" w:hAnsi="Palatino Linotype"/>
          <w:szCs w:val="18"/>
        </w:rPr>
        <w:t>and</w:t>
      </w:r>
      <w:r w:rsidRPr="003A24F7">
        <w:rPr>
          <w:rFonts w:ascii="Palatino Linotype" w:hAnsi="Palatino Linotype"/>
          <w:szCs w:val="18"/>
        </w:rPr>
        <w:t xml:space="preserve"> Characteristics</w:t>
      </w:r>
    </w:p>
    <w:p w:rsidR="001875E3" w:rsidRDefault="007C0FD0" w:rsidP="003A24F7">
      <w:pPr>
        <w:ind w:left="567" w:firstLine="567"/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 xml:space="preserve">Brief Reminder </w:t>
      </w:r>
      <w:r w:rsidR="00E050D8">
        <w:rPr>
          <w:rFonts w:ascii="Palatino Linotype" w:hAnsi="Palatino Linotype"/>
        </w:rPr>
        <w:t xml:space="preserve">of </w:t>
      </w:r>
      <w:r w:rsidRPr="003A24F7">
        <w:rPr>
          <w:rFonts w:ascii="Palatino Linotype" w:hAnsi="Palatino Linotype"/>
        </w:rPr>
        <w:t>W</w:t>
      </w:r>
      <w:r>
        <w:rPr>
          <w:rFonts w:ascii="Palatino Linotype" w:hAnsi="Palatino Linotype"/>
        </w:rPr>
        <w:t>TO</w:t>
      </w:r>
      <w:r w:rsidRPr="003A24F7">
        <w:rPr>
          <w:rFonts w:ascii="Palatino Linotype" w:hAnsi="Palatino Linotype"/>
        </w:rPr>
        <w:t xml:space="preserve"> Rules </w:t>
      </w:r>
      <w:r w:rsidR="00E050D8">
        <w:rPr>
          <w:rFonts w:ascii="Palatino Linotype" w:hAnsi="Palatino Linotype"/>
        </w:rPr>
        <w:t>on RTAs</w:t>
      </w:r>
    </w:p>
    <w:p w:rsidR="001875E3" w:rsidRPr="00BB7E9D" w:rsidRDefault="007C0FD0" w:rsidP="001875E3">
      <w:pPr>
        <w:ind w:left="567" w:firstLine="567"/>
        <w:rPr>
          <w:rFonts w:ascii="Palatino Linotype" w:hAnsi="Palatino Linotype"/>
        </w:rPr>
      </w:pPr>
      <w:r w:rsidRPr="00BB7E9D">
        <w:rPr>
          <w:rFonts w:ascii="Palatino Linotype" w:hAnsi="Palatino Linotype"/>
        </w:rPr>
        <w:t xml:space="preserve">Specificities </w:t>
      </w:r>
      <w:r w:rsidR="00E050D8">
        <w:rPr>
          <w:rFonts w:ascii="Palatino Linotype" w:hAnsi="Palatino Linotype"/>
        </w:rPr>
        <w:t xml:space="preserve">of </w:t>
      </w:r>
      <w:r w:rsidRPr="00BB7E9D">
        <w:rPr>
          <w:rFonts w:ascii="Palatino Linotype" w:hAnsi="Palatino Linotype"/>
        </w:rPr>
        <w:t>Customs Unions</w:t>
      </w:r>
    </w:p>
    <w:p w:rsidR="00103D4A" w:rsidRPr="00B812A3" w:rsidRDefault="00103D4A" w:rsidP="00144330">
      <w:pPr>
        <w:ind w:left="1701" w:firstLine="567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03D4A" w:rsidRPr="008A7CE3" w:rsidTr="008A7CE3">
        <w:tc>
          <w:tcPr>
            <w:tcW w:w="9242" w:type="dxa"/>
            <w:shd w:val="clear" w:color="auto" w:fill="auto"/>
          </w:tcPr>
          <w:p w:rsidR="00103D4A" w:rsidRPr="008A7CE3" w:rsidRDefault="007C0FD0" w:rsidP="00103D4A">
            <w:pPr>
              <w:rPr>
                <w:rFonts w:ascii="Palatino Linotype" w:hAnsi="Palatino Linotype"/>
                <w:i/>
              </w:rPr>
            </w:pPr>
            <w:r w:rsidRPr="008A7CE3">
              <w:rPr>
                <w:rFonts w:ascii="Palatino Linotype" w:hAnsi="Palatino Linotype"/>
                <w:i/>
              </w:rPr>
              <w:t>12:30-14:00</w:t>
            </w:r>
            <w:r w:rsidRPr="008A7CE3">
              <w:rPr>
                <w:rFonts w:ascii="Palatino Linotype" w:hAnsi="Palatino Linotype"/>
                <w:i/>
              </w:rPr>
              <w:tab/>
              <w:t>Lunch</w:t>
            </w:r>
          </w:p>
        </w:tc>
      </w:tr>
    </w:tbl>
    <w:p w:rsidR="00103D4A" w:rsidRPr="008A7CE3" w:rsidRDefault="00103D4A" w:rsidP="00103D4A">
      <w:pPr>
        <w:rPr>
          <w:rFonts w:ascii="Palatino Linotype" w:hAnsi="Palatino Linotype"/>
          <w:sz w:val="10"/>
          <w:szCs w:val="10"/>
        </w:rPr>
      </w:pPr>
    </w:p>
    <w:p w:rsidR="00EC48EB" w:rsidRPr="003A24F7" w:rsidRDefault="007C0FD0" w:rsidP="00EC48EB">
      <w:pPr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14:00-1</w:t>
      </w:r>
      <w:r>
        <w:rPr>
          <w:rFonts w:ascii="Palatino Linotype" w:hAnsi="Palatino Linotype"/>
        </w:rPr>
        <w:t>6:0</w:t>
      </w:r>
      <w:r w:rsidRPr="003A24F7">
        <w:rPr>
          <w:rFonts w:ascii="Palatino Linotype" w:hAnsi="Palatino Linotype"/>
        </w:rPr>
        <w:t>0</w:t>
      </w:r>
      <w:r w:rsidRPr="003A24F7">
        <w:rPr>
          <w:rFonts w:ascii="Palatino Linotype" w:hAnsi="Palatino Linotype"/>
        </w:rPr>
        <w:tab/>
        <w:t>D</w:t>
      </w:r>
      <w:r>
        <w:rPr>
          <w:rFonts w:ascii="Palatino Linotype" w:hAnsi="Palatino Linotype"/>
        </w:rPr>
        <w:t>DA</w:t>
      </w:r>
      <w:r w:rsidRPr="003A24F7">
        <w:rPr>
          <w:rFonts w:ascii="Palatino Linotype" w:hAnsi="Palatino Linotype"/>
        </w:rPr>
        <w:t xml:space="preserve"> Negotiations </w:t>
      </w:r>
      <w:r w:rsidR="00E050D8">
        <w:rPr>
          <w:rFonts w:ascii="Palatino Linotype" w:hAnsi="Palatino Linotype"/>
        </w:rPr>
        <w:t>on RTAs</w:t>
      </w:r>
      <w:r w:rsidRPr="003A24F7">
        <w:rPr>
          <w:rFonts w:ascii="Palatino Linotype" w:hAnsi="Palatino Linotype"/>
        </w:rPr>
        <w:t xml:space="preserve">: Transparency Mechanism </w:t>
      </w:r>
      <w:r w:rsidR="00B42F41">
        <w:rPr>
          <w:rFonts w:ascii="Palatino Linotype" w:hAnsi="Palatino Linotype"/>
        </w:rPr>
        <w:t>f</w:t>
      </w:r>
      <w:r w:rsidRPr="003A24F7">
        <w:rPr>
          <w:rFonts w:ascii="Palatino Linotype" w:hAnsi="Palatino Linotype"/>
        </w:rPr>
        <w:t xml:space="preserve">or </w:t>
      </w:r>
      <w:r w:rsidR="00E050D8">
        <w:rPr>
          <w:rFonts w:ascii="Palatino Linotype" w:hAnsi="Palatino Linotype"/>
        </w:rPr>
        <w:t>RTAs</w:t>
      </w:r>
      <w:r>
        <w:rPr>
          <w:rFonts w:ascii="Palatino Linotype" w:hAnsi="Palatino Linotype"/>
        </w:rPr>
        <w:t xml:space="preserve"> </w:t>
      </w:r>
    </w:p>
    <w:p w:rsidR="00D43CE7" w:rsidRDefault="007C0FD0" w:rsidP="00D43CE7">
      <w:pPr>
        <w:ind w:left="567" w:firstLine="567"/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W</w:t>
      </w:r>
      <w:r>
        <w:rPr>
          <w:rFonts w:ascii="Palatino Linotype" w:hAnsi="Palatino Linotype"/>
        </w:rPr>
        <w:t>TO</w:t>
      </w:r>
      <w:r w:rsidRPr="003A24F7">
        <w:rPr>
          <w:rFonts w:ascii="Palatino Linotype" w:hAnsi="Palatino Linotype"/>
        </w:rPr>
        <w:t xml:space="preserve"> Databases: </w:t>
      </w:r>
      <w:r w:rsidR="00E050D8">
        <w:rPr>
          <w:rFonts w:ascii="Palatino Linotype" w:hAnsi="Palatino Linotype"/>
        </w:rPr>
        <w:t>RTA-IS</w:t>
      </w:r>
      <w:r w:rsidRPr="003A24F7">
        <w:rPr>
          <w:rFonts w:ascii="Palatino Linotype" w:hAnsi="Palatino Linotype"/>
        </w:rPr>
        <w:t xml:space="preserve">: Lecture </w:t>
      </w:r>
      <w:r w:rsidR="00E050D8">
        <w:rPr>
          <w:rFonts w:ascii="Palatino Linotype" w:hAnsi="Palatino Linotype"/>
        </w:rPr>
        <w:t>and</w:t>
      </w:r>
      <w:r w:rsidRPr="003A24F7">
        <w:rPr>
          <w:rFonts w:ascii="Palatino Linotype" w:hAnsi="Palatino Linotype"/>
        </w:rPr>
        <w:t xml:space="preserve"> Exercises</w:t>
      </w:r>
    </w:p>
    <w:p w:rsidR="00333CAA" w:rsidRPr="00D82B07" w:rsidRDefault="00333CAA" w:rsidP="00333CAA">
      <w:pPr>
        <w:rPr>
          <w:rFonts w:ascii="Palatino Linotype" w:hAnsi="Palatino Linotype"/>
          <w:sz w:val="6"/>
          <w:szCs w:val="6"/>
        </w:rPr>
      </w:pPr>
    </w:p>
    <w:p w:rsidR="00333CAA" w:rsidRPr="003A24F7" w:rsidRDefault="007C0FD0" w:rsidP="00333CAA">
      <w:pPr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6</w:t>
      </w:r>
      <w:r w:rsidRPr="003A24F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1</w:t>
      </w:r>
      <w:r w:rsidRPr="003A24F7">
        <w:rPr>
          <w:rFonts w:ascii="Palatino Linotype" w:hAnsi="Palatino Linotype"/>
        </w:rPr>
        <w:t>5-17:00</w:t>
      </w:r>
      <w:r w:rsidRPr="003A24F7">
        <w:rPr>
          <w:rFonts w:ascii="Palatino Linotype" w:hAnsi="Palatino Linotype"/>
        </w:rPr>
        <w:tab/>
        <w:t>Exercise 1 - Notification</w:t>
      </w:r>
    </w:p>
    <w:p w:rsidR="003A24F7" w:rsidRPr="003A24F7" w:rsidRDefault="007C0FD0" w:rsidP="003A24F7">
      <w:pPr>
        <w:ind w:left="567" w:firstLine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Instructions </w:t>
      </w:r>
      <w:r w:rsidR="00E050D8">
        <w:rPr>
          <w:rFonts w:ascii="Palatino Linotype" w:hAnsi="Palatino Linotype"/>
        </w:rPr>
        <w:t>to</w:t>
      </w:r>
      <w:r>
        <w:rPr>
          <w:rFonts w:ascii="Palatino Linotype" w:hAnsi="Palatino Linotype"/>
        </w:rPr>
        <w:t xml:space="preserve"> </w:t>
      </w:r>
      <w:r w:rsidRPr="003A24F7">
        <w:rPr>
          <w:rFonts w:ascii="Palatino Linotype" w:hAnsi="Palatino Linotype"/>
        </w:rPr>
        <w:t>Exercise</w:t>
      </w:r>
      <w:r>
        <w:rPr>
          <w:rFonts w:ascii="Palatino Linotype" w:hAnsi="Palatino Linotype"/>
        </w:rPr>
        <w:t>s</w:t>
      </w:r>
      <w:r w:rsidRPr="003A24F7">
        <w:rPr>
          <w:rFonts w:ascii="Palatino Linotype" w:hAnsi="Palatino Linotype"/>
        </w:rPr>
        <w:t xml:space="preserve"> 2 </w:t>
      </w:r>
      <w:r w:rsidR="00E050D8">
        <w:rPr>
          <w:rFonts w:ascii="Palatino Linotype" w:hAnsi="Palatino Linotype"/>
        </w:rPr>
        <w:t>and</w:t>
      </w:r>
      <w:r>
        <w:rPr>
          <w:rFonts w:ascii="Palatino Linotype" w:hAnsi="Palatino Linotype"/>
        </w:rPr>
        <w:t xml:space="preserve"> 3</w:t>
      </w:r>
    </w:p>
    <w:p w:rsidR="00AF70DE" w:rsidRPr="007C0FD0" w:rsidRDefault="00AF70DE" w:rsidP="00333CAA">
      <w:pPr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596" w:rsidRPr="008A7CE3" w:rsidTr="007C0FD0">
        <w:trPr>
          <w:trHeight w:val="351"/>
        </w:trPr>
        <w:tc>
          <w:tcPr>
            <w:tcW w:w="9242" w:type="dxa"/>
            <w:shd w:val="clear" w:color="auto" w:fill="auto"/>
            <w:vAlign w:val="center"/>
          </w:tcPr>
          <w:p w:rsidR="003A24F7" w:rsidRPr="008A7CE3" w:rsidRDefault="003A24F7" w:rsidP="007C0FD0">
            <w:pPr>
              <w:jc w:val="left"/>
              <w:rPr>
                <w:rFonts w:ascii="Palatino Linotype" w:hAnsi="Palatino Linotype"/>
                <w:b/>
              </w:rPr>
            </w:pPr>
            <w:r w:rsidRPr="008A7CE3">
              <w:rPr>
                <w:rFonts w:ascii="Palatino Linotype" w:hAnsi="Palatino Linotype"/>
                <w:b/>
              </w:rPr>
              <w:t xml:space="preserve">TUESDAY </w:t>
            </w:r>
            <w:r w:rsidR="00D91631">
              <w:rPr>
                <w:rFonts w:ascii="Palatino Linotype" w:hAnsi="Palatino Linotype"/>
                <w:b/>
              </w:rPr>
              <w:t>19</w:t>
            </w:r>
            <w:r w:rsidRPr="008A7CE3">
              <w:rPr>
                <w:rFonts w:ascii="Palatino Linotype" w:hAnsi="Palatino Linotype"/>
                <w:b/>
              </w:rPr>
              <w:t xml:space="preserve"> SEPTEMBER</w:t>
            </w:r>
          </w:p>
        </w:tc>
      </w:tr>
    </w:tbl>
    <w:p w:rsidR="003A24F7" w:rsidRPr="00F5713F" w:rsidRDefault="003A24F7" w:rsidP="00333CAA">
      <w:pPr>
        <w:rPr>
          <w:rFonts w:ascii="Palatino Linotype" w:hAnsi="Palatino Linotype"/>
          <w:sz w:val="10"/>
          <w:szCs w:val="10"/>
        </w:rPr>
      </w:pPr>
    </w:p>
    <w:p w:rsidR="0058543D" w:rsidRPr="003A24F7" w:rsidRDefault="0058543D" w:rsidP="0058543D">
      <w:pPr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9:00-9:40</w:t>
      </w:r>
      <w:r w:rsidRPr="003A24F7">
        <w:rPr>
          <w:rFonts w:ascii="Palatino Linotype" w:hAnsi="Palatino Linotype"/>
        </w:rPr>
        <w:tab/>
        <w:t xml:space="preserve">WTO </w:t>
      </w:r>
      <w:r w:rsidR="007C0FD0" w:rsidRPr="003A24F7">
        <w:rPr>
          <w:rFonts w:ascii="Palatino Linotype" w:hAnsi="Palatino Linotype"/>
        </w:rPr>
        <w:t xml:space="preserve">Committee </w:t>
      </w:r>
      <w:r w:rsidR="00E050D8">
        <w:rPr>
          <w:rFonts w:ascii="Palatino Linotype" w:hAnsi="Palatino Linotype"/>
        </w:rPr>
        <w:t xml:space="preserve">on </w:t>
      </w:r>
      <w:r w:rsidR="007C0FD0" w:rsidRPr="003A24F7">
        <w:rPr>
          <w:rFonts w:ascii="Palatino Linotype" w:hAnsi="Palatino Linotype"/>
        </w:rPr>
        <w:t>Regional Trade Agreements (</w:t>
      </w:r>
      <w:r w:rsidR="00E050D8">
        <w:rPr>
          <w:rFonts w:ascii="Palatino Linotype" w:hAnsi="Palatino Linotype"/>
        </w:rPr>
        <w:t>CRTA</w:t>
      </w:r>
      <w:r w:rsidR="007C0FD0" w:rsidRPr="003A24F7">
        <w:rPr>
          <w:rFonts w:ascii="Palatino Linotype" w:hAnsi="Palatino Linotype"/>
        </w:rPr>
        <w:t>): Briefing</w:t>
      </w:r>
    </w:p>
    <w:p w:rsidR="0058543D" w:rsidRPr="003A24F7" w:rsidRDefault="007C0FD0" w:rsidP="0058543D">
      <w:pPr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9:50-13:00</w:t>
      </w:r>
      <w:r w:rsidRPr="003A24F7">
        <w:rPr>
          <w:rFonts w:ascii="Palatino Linotype" w:hAnsi="Palatino Linotype"/>
        </w:rPr>
        <w:tab/>
      </w:r>
      <w:r w:rsidR="00E050D8">
        <w:rPr>
          <w:rFonts w:ascii="Palatino Linotype" w:hAnsi="Palatino Linotype"/>
        </w:rPr>
        <w:t>At</w:t>
      </w:r>
      <w:r w:rsidRPr="003A24F7">
        <w:rPr>
          <w:rFonts w:ascii="Palatino Linotype" w:hAnsi="Palatino Linotype"/>
        </w:rPr>
        <w:t xml:space="preserve">tendance </w:t>
      </w:r>
      <w:r w:rsidR="00E050D8">
        <w:rPr>
          <w:rFonts w:ascii="Palatino Linotype" w:hAnsi="Palatino Linotype"/>
        </w:rPr>
        <w:t>at</w:t>
      </w:r>
      <w:r w:rsidRPr="003A24F7">
        <w:rPr>
          <w:rFonts w:ascii="Palatino Linotype" w:hAnsi="Palatino Linotype"/>
        </w:rPr>
        <w:t xml:space="preserve"> </w:t>
      </w:r>
      <w:r w:rsidR="00E050D8">
        <w:rPr>
          <w:rFonts w:ascii="Palatino Linotype" w:hAnsi="Palatino Linotype"/>
        </w:rPr>
        <w:t>t</w:t>
      </w:r>
      <w:r w:rsidRPr="003A24F7">
        <w:rPr>
          <w:rFonts w:ascii="Palatino Linotype" w:hAnsi="Palatino Linotype"/>
        </w:rPr>
        <w:t xml:space="preserve">he </w:t>
      </w:r>
      <w:r w:rsidR="00AB1F6B">
        <w:rPr>
          <w:rFonts w:ascii="Palatino Linotype" w:hAnsi="Palatino Linotype"/>
        </w:rPr>
        <w:t>CRTA</w:t>
      </w:r>
    </w:p>
    <w:p w:rsidR="0058543D" w:rsidRPr="00B812A3" w:rsidRDefault="0058543D" w:rsidP="0058543D">
      <w:pPr>
        <w:ind w:left="1701" w:firstLine="567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8543D" w:rsidRPr="008A7CE3" w:rsidTr="00990E84">
        <w:tc>
          <w:tcPr>
            <w:tcW w:w="9242" w:type="dxa"/>
            <w:shd w:val="clear" w:color="auto" w:fill="auto"/>
          </w:tcPr>
          <w:p w:rsidR="0058543D" w:rsidRPr="008A7CE3" w:rsidRDefault="0058543D" w:rsidP="00990E84">
            <w:pPr>
              <w:rPr>
                <w:rFonts w:ascii="Palatino Linotype" w:hAnsi="Palatino Linotype"/>
                <w:i/>
              </w:rPr>
            </w:pPr>
            <w:r w:rsidRPr="008A7CE3">
              <w:rPr>
                <w:rFonts w:ascii="Palatino Linotype" w:hAnsi="Palatino Linotype"/>
                <w:i/>
              </w:rPr>
              <w:t>1</w:t>
            </w:r>
            <w:r>
              <w:rPr>
                <w:rFonts w:ascii="Palatino Linotype" w:hAnsi="Palatino Linotype"/>
                <w:i/>
              </w:rPr>
              <w:t>3</w:t>
            </w:r>
            <w:r w:rsidRPr="008A7CE3">
              <w:rPr>
                <w:rFonts w:ascii="Palatino Linotype" w:hAnsi="Palatino Linotype"/>
                <w:i/>
              </w:rPr>
              <w:t>:</w:t>
            </w:r>
            <w:r>
              <w:rPr>
                <w:rFonts w:ascii="Palatino Linotype" w:hAnsi="Palatino Linotype"/>
                <w:i/>
              </w:rPr>
              <w:t>0</w:t>
            </w:r>
            <w:r w:rsidRPr="008A7CE3">
              <w:rPr>
                <w:rFonts w:ascii="Palatino Linotype" w:hAnsi="Palatino Linotype"/>
                <w:i/>
              </w:rPr>
              <w:t>0-14:</w:t>
            </w:r>
            <w:r>
              <w:rPr>
                <w:rFonts w:ascii="Palatino Linotype" w:hAnsi="Palatino Linotype"/>
                <w:i/>
              </w:rPr>
              <w:t>3</w:t>
            </w:r>
            <w:r w:rsidRPr="008A7CE3">
              <w:rPr>
                <w:rFonts w:ascii="Palatino Linotype" w:hAnsi="Palatino Linotype"/>
                <w:i/>
              </w:rPr>
              <w:t>0</w:t>
            </w:r>
            <w:r w:rsidRPr="008A7CE3">
              <w:rPr>
                <w:rFonts w:ascii="Palatino Linotype" w:hAnsi="Palatino Linotype"/>
                <w:i/>
              </w:rPr>
              <w:tab/>
              <w:t>Lunch</w:t>
            </w:r>
          </w:p>
        </w:tc>
      </w:tr>
    </w:tbl>
    <w:p w:rsidR="0058543D" w:rsidRPr="008A7CE3" w:rsidRDefault="0058543D" w:rsidP="0058543D">
      <w:pPr>
        <w:rPr>
          <w:rFonts w:ascii="Palatino Linotype" w:hAnsi="Palatino Linotype"/>
          <w:sz w:val="10"/>
          <w:szCs w:val="10"/>
        </w:rPr>
      </w:pPr>
    </w:p>
    <w:p w:rsidR="00AB1F6B" w:rsidRDefault="0058543D" w:rsidP="003B58B1">
      <w:pPr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14:</w:t>
      </w:r>
      <w:r w:rsidR="00AB1F6B">
        <w:rPr>
          <w:rFonts w:ascii="Palatino Linotype" w:hAnsi="Palatino Linotype"/>
        </w:rPr>
        <w:t>3</w:t>
      </w:r>
      <w:r w:rsidRPr="003A24F7">
        <w:rPr>
          <w:rFonts w:ascii="Palatino Linotype" w:hAnsi="Palatino Linotype"/>
        </w:rPr>
        <w:t>0-1</w:t>
      </w:r>
      <w:r w:rsidR="00AB1F6B">
        <w:rPr>
          <w:rFonts w:ascii="Palatino Linotype" w:hAnsi="Palatino Linotype"/>
        </w:rPr>
        <w:t>5</w:t>
      </w:r>
      <w:r w:rsidRPr="003A24F7">
        <w:rPr>
          <w:rFonts w:ascii="Palatino Linotype" w:hAnsi="Palatino Linotype"/>
        </w:rPr>
        <w:t>:</w:t>
      </w:r>
      <w:r w:rsidR="00D82B07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0</w:t>
      </w:r>
      <w:r w:rsidRPr="003A24F7">
        <w:rPr>
          <w:rFonts w:ascii="Palatino Linotype" w:hAnsi="Palatino Linotype"/>
        </w:rPr>
        <w:tab/>
      </w:r>
      <w:r w:rsidR="00AB1F6B" w:rsidRPr="003B58B1">
        <w:rPr>
          <w:rFonts w:ascii="Palatino Linotype" w:hAnsi="Palatino Linotype"/>
        </w:rPr>
        <w:t xml:space="preserve">Debriefing </w:t>
      </w:r>
      <w:r w:rsidR="00E050D8">
        <w:rPr>
          <w:rFonts w:ascii="Palatino Linotype" w:hAnsi="Palatino Linotype"/>
        </w:rPr>
        <w:t>on t</w:t>
      </w:r>
      <w:r w:rsidR="00AB1F6B" w:rsidRPr="003B58B1">
        <w:rPr>
          <w:rFonts w:ascii="Palatino Linotype" w:hAnsi="Palatino Linotype"/>
        </w:rPr>
        <w:t>he C</w:t>
      </w:r>
      <w:r w:rsidR="00AB1F6B">
        <w:rPr>
          <w:rFonts w:ascii="Palatino Linotype" w:hAnsi="Palatino Linotype"/>
        </w:rPr>
        <w:t xml:space="preserve">RTA </w:t>
      </w:r>
    </w:p>
    <w:p w:rsidR="00AB1F6B" w:rsidRPr="00D82B07" w:rsidRDefault="00AB1F6B" w:rsidP="003B58B1">
      <w:pPr>
        <w:rPr>
          <w:rFonts w:ascii="Palatino Linotype" w:hAnsi="Palatino Linotype"/>
          <w:sz w:val="6"/>
          <w:szCs w:val="6"/>
        </w:rPr>
      </w:pPr>
    </w:p>
    <w:p w:rsidR="003B58B1" w:rsidRPr="003B58B1" w:rsidRDefault="00D82B07" w:rsidP="003B58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15:15-17:15</w:t>
      </w:r>
      <w:r>
        <w:rPr>
          <w:rFonts w:ascii="Palatino Linotype" w:hAnsi="Palatino Linotype"/>
        </w:rPr>
        <w:tab/>
      </w:r>
      <w:r w:rsidR="007C0FD0" w:rsidRPr="003B58B1">
        <w:rPr>
          <w:rFonts w:ascii="Palatino Linotype" w:hAnsi="Palatino Linotype"/>
        </w:rPr>
        <w:t xml:space="preserve">Architecture </w:t>
      </w:r>
      <w:r w:rsidR="00E050D8">
        <w:rPr>
          <w:rFonts w:ascii="Palatino Linotype" w:hAnsi="Palatino Linotype"/>
        </w:rPr>
        <w:t>of WTO</w:t>
      </w:r>
      <w:r w:rsidR="007C0FD0" w:rsidRPr="003B58B1">
        <w:rPr>
          <w:rFonts w:ascii="Palatino Linotype" w:hAnsi="Palatino Linotype"/>
        </w:rPr>
        <w:t xml:space="preserve"> Rules </w:t>
      </w:r>
      <w:r w:rsidR="00E050D8">
        <w:rPr>
          <w:rFonts w:ascii="Palatino Linotype" w:hAnsi="Palatino Linotype"/>
        </w:rPr>
        <w:t>on RTAs</w:t>
      </w:r>
      <w:r w:rsidR="007C0FD0" w:rsidRPr="003B58B1">
        <w:rPr>
          <w:rFonts w:ascii="Palatino Linotype" w:hAnsi="Palatino Linotype"/>
        </w:rPr>
        <w:t xml:space="preserve">: Pyramids </w:t>
      </w:r>
      <w:r w:rsidR="00E050D8">
        <w:rPr>
          <w:rFonts w:ascii="Palatino Linotype" w:hAnsi="Palatino Linotype"/>
        </w:rPr>
        <w:t>and</w:t>
      </w:r>
      <w:r w:rsidR="007C0FD0" w:rsidRPr="003B58B1">
        <w:rPr>
          <w:rFonts w:ascii="Palatino Linotype" w:hAnsi="Palatino Linotype"/>
        </w:rPr>
        <w:t xml:space="preserve"> Loopholes</w:t>
      </w:r>
    </w:p>
    <w:p w:rsidR="0058543D" w:rsidRPr="007C0FD0" w:rsidRDefault="0058543D" w:rsidP="0047399F">
      <w:pPr>
        <w:rPr>
          <w:rFonts w:ascii="Palatino Linotype" w:hAnsi="Palatino Linotype"/>
          <w:sz w:val="10"/>
          <w:szCs w:val="1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596" w:rsidRPr="008A7CE3" w:rsidTr="007C0FD0">
        <w:trPr>
          <w:trHeight w:val="351"/>
        </w:trPr>
        <w:tc>
          <w:tcPr>
            <w:tcW w:w="9242" w:type="dxa"/>
            <w:shd w:val="clear" w:color="auto" w:fill="auto"/>
            <w:vAlign w:val="center"/>
          </w:tcPr>
          <w:p w:rsidR="008A7CE3" w:rsidRPr="008A7CE3" w:rsidRDefault="008A7CE3" w:rsidP="007C0FD0">
            <w:pPr>
              <w:jc w:val="left"/>
              <w:rPr>
                <w:rFonts w:ascii="Palatino Linotype" w:hAnsi="Palatino Linotype"/>
                <w:b/>
              </w:rPr>
            </w:pPr>
            <w:r w:rsidRPr="008A7CE3">
              <w:rPr>
                <w:rFonts w:ascii="Palatino Linotype" w:hAnsi="Palatino Linotype"/>
                <w:b/>
              </w:rPr>
              <w:t>WEDNESDAY 2</w:t>
            </w:r>
            <w:r w:rsidR="00D91631">
              <w:rPr>
                <w:rFonts w:ascii="Palatino Linotype" w:hAnsi="Palatino Linotype"/>
                <w:b/>
              </w:rPr>
              <w:t>0</w:t>
            </w:r>
            <w:r w:rsidRPr="008A7CE3">
              <w:rPr>
                <w:rFonts w:ascii="Palatino Linotype" w:hAnsi="Palatino Linotype"/>
                <w:b/>
              </w:rPr>
              <w:t xml:space="preserve"> SEPTEMBER</w:t>
            </w:r>
          </w:p>
        </w:tc>
      </w:tr>
    </w:tbl>
    <w:p w:rsidR="008A7CE3" w:rsidRPr="00F5713F" w:rsidRDefault="008A7CE3" w:rsidP="008A7CE3">
      <w:pPr>
        <w:rPr>
          <w:rFonts w:ascii="Palatino Linotype" w:hAnsi="Palatino Linotype"/>
          <w:sz w:val="10"/>
          <w:szCs w:val="10"/>
        </w:rPr>
      </w:pPr>
    </w:p>
    <w:p w:rsidR="00C1335E" w:rsidRDefault="00673EDD" w:rsidP="00D82B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9</w:t>
      </w:r>
      <w:r w:rsidRPr="003A24F7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00</w:t>
      </w:r>
      <w:r w:rsidRPr="003A24F7">
        <w:rPr>
          <w:rFonts w:ascii="Palatino Linotype" w:hAnsi="Palatino Linotype"/>
        </w:rPr>
        <w:t>-1</w:t>
      </w:r>
      <w:r w:rsidR="00C1335E">
        <w:rPr>
          <w:rFonts w:ascii="Palatino Linotype" w:hAnsi="Palatino Linotype"/>
        </w:rPr>
        <w:t>2</w:t>
      </w:r>
      <w:r w:rsidRPr="003A24F7">
        <w:rPr>
          <w:rFonts w:ascii="Palatino Linotype" w:hAnsi="Palatino Linotype"/>
        </w:rPr>
        <w:t>:</w:t>
      </w:r>
      <w:r w:rsidR="00D91631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0</w:t>
      </w:r>
      <w:r w:rsidRPr="003A24F7">
        <w:rPr>
          <w:rFonts w:ascii="Palatino Linotype" w:hAnsi="Palatino Linotype"/>
        </w:rPr>
        <w:tab/>
      </w:r>
      <w:r w:rsidR="00E050D8">
        <w:rPr>
          <w:rFonts w:ascii="Palatino Linotype" w:hAnsi="Palatino Linotype"/>
        </w:rPr>
        <w:t>WTO</w:t>
      </w:r>
      <w:r w:rsidR="007C0FD0" w:rsidRPr="003A24F7">
        <w:rPr>
          <w:rFonts w:ascii="Palatino Linotype" w:hAnsi="Palatino Linotype"/>
        </w:rPr>
        <w:t xml:space="preserve"> Databases: I-Tip </w:t>
      </w:r>
      <w:r w:rsidR="00E050D8">
        <w:rPr>
          <w:rFonts w:ascii="Palatino Linotype" w:hAnsi="Palatino Linotype"/>
        </w:rPr>
        <w:t>f</w:t>
      </w:r>
      <w:r w:rsidR="007C0FD0" w:rsidRPr="003A24F7">
        <w:rPr>
          <w:rFonts w:ascii="Palatino Linotype" w:hAnsi="Palatino Linotype"/>
        </w:rPr>
        <w:t>or Goods</w:t>
      </w:r>
    </w:p>
    <w:p w:rsidR="00C1335E" w:rsidRDefault="007C0FD0" w:rsidP="00C1335E">
      <w:pPr>
        <w:ind w:left="567" w:firstLine="567"/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>Market Access Databases</w:t>
      </w:r>
      <w:r>
        <w:rPr>
          <w:rFonts w:ascii="Palatino Linotype" w:hAnsi="Palatino Linotype"/>
        </w:rPr>
        <w:t>: I</w:t>
      </w:r>
      <w:r w:rsidR="00E050D8">
        <w:rPr>
          <w:rFonts w:ascii="Palatino Linotype" w:hAnsi="Palatino Linotype"/>
        </w:rPr>
        <w:t>DB</w:t>
      </w:r>
      <w:r>
        <w:rPr>
          <w:rFonts w:ascii="Palatino Linotype" w:hAnsi="Palatino Linotype"/>
        </w:rPr>
        <w:t>, T</w:t>
      </w:r>
      <w:r w:rsidR="00E050D8">
        <w:rPr>
          <w:rFonts w:ascii="Palatino Linotype" w:hAnsi="Palatino Linotype"/>
        </w:rPr>
        <w:t>AO</w:t>
      </w:r>
      <w:r>
        <w:rPr>
          <w:rFonts w:ascii="Palatino Linotype" w:hAnsi="Palatino Linotype"/>
        </w:rPr>
        <w:t>, T</w:t>
      </w:r>
      <w:r w:rsidR="00E050D8">
        <w:rPr>
          <w:rFonts w:ascii="Palatino Linotype" w:hAnsi="Palatino Linotype"/>
        </w:rPr>
        <w:t>DF</w:t>
      </w:r>
      <w:r w:rsidRPr="003A24F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- </w:t>
      </w:r>
      <w:r w:rsidRPr="003A24F7">
        <w:rPr>
          <w:rFonts w:ascii="Palatino Linotype" w:hAnsi="Palatino Linotype"/>
        </w:rPr>
        <w:t xml:space="preserve">Lecture </w:t>
      </w:r>
      <w:r w:rsidR="00E050D8">
        <w:rPr>
          <w:rFonts w:ascii="Palatino Linotype" w:hAnsi="Palatino Linotype"/>
        </w:rPr>
        <w:t>and</w:t>
      </w:r>
      <w:r w:rsidRPr="003A24F7">
        <w:rPr>
          <w:rFonts w:ascii="Palatino Linotype" w:hAnsi="Palatino Linotype"/>
        </w:rPr>
        <w:t xml:space="preserve"> Exercises</w:t>
      </w:r>
      <w:r>
        <w:rPr>
          <w:rFonts w:ascii="Palatino Linotype" w:hAnsi="Palatino Linotype"/>
        </w:rPr>
        <w:t xml:space="preserve"> </w:t>
      </w:r>
    </w:p>
    <w:p w:rsidR="008A7CE3" w:rsidRPr="00B812A3" w:rsidRDefault="008A7CE3" w:rsidP="008A7CE3">
      <w:pPr>
        <w:ind w:left="1701" w:firstLine="567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5596" w:rsidRPr="008A7CE3" w:rsidTr="008A7CE3">
        <w:tc>
          <w:tcPr>
            <w:tcW w:w="9242" w:type="dxa"/>
            <w:shd w:val="clear" w:color="auto" w:fill="auto"/>
          </w:tcPr>
          <w:p w:rsidR="008A7CE3" w:rsidRPr="008A7CE3" w:rsidRDefault="008A7CE3" w:rsidP="00BB7E9D">
            <w:pPr>
              <w:rPr>
                <w:rFonts w:ascii="Palatino Linotype" w:hAnsi="Palatino Linotype"/>
                <w:i/>
              </w:rPr>
            </w:pPr>
            <w:r w:rsidRPr="008A7CE3">
              <w:rPr>
                <w:rFonts w:ascii="Palatino Linotype" w:hAnsi="Palatino Linotype"/>
                <w:i/>
              </w:rPr>
              <w:t>12:30-14</w:t>
            </w:r>
            <w:r w:rsidR="00673EDD">
              <w:rPr>
                <w:rFonts w:ascii="Palatino Linotype" w:hAnsi="Palatino Linotype"/>
                <w:i/>
              </w:rPr>
              <w:t>:</w:t>
            </w:r>
            <w:r w:rsidR="00BB7E9D">
              <w:rPr>
                <w:rFonts w:ascii="Palatino Linotype" w:hAnsi="Palatino Linotype"/>
                <w:i/>
              </w:rPr>
              <w:t>00</w:t>
            </w:r>
            <w:r w:rsidRPr="008A7CE3">
              <w:rPr>
                <w:rFonts w:ascii="Palatino Linotype" w:hAnsi="Palatino Linotype"/>
                <w:i/>
              </w:rPr>
              <w:tab/>
              <w:t>Lunch</w:t>
            </w:r>
          </w:p>
        </w:tc>
      </w:tr>
    </w:tbl>
    <w:p w:rsidR="008A7CE3" w:rsidRPr="008A7CE3" w:rsidRDefault="008A7CE3" w:rsidP="008A7CE3">
      <w:pPr>
        <w:rPr>
          <w:rFonts w:ascii="Palatino Linotype" w:hAnsi="Palatino Linotype"/>
          <w:sz w:val="10"/>
          <w:szCs w:val="10"/>
        </w:rPr>
      </w:pPr>
    </w:p>
    <w:p w:rsidR="00C1335E" w:rsidRDefault="00BB7E9D" w:rsidP="00C1335E">
      <w:pPr>
        <w:rPr>
          <w:rFonts w:ascii="Palatino Linotype" w:hAnsi="Palatino Linotype"/>
        </w:rPr>
      </w:pPr>
      <w:r w:rsidRPr="00BB7E9D">
        <w:rPr>
          <w:rFonts w:ascii="Palatino Linotype" w:hAnsi="Palatino Linotype"/>
        </w:rPr>
        <w:t>14:00-1</w:t>
      </w:r>
      <w:r w:rsidR="00D82B07">
        <w:rPr>
          <w:rFonts w:ascii="Palatino Linotype" w:hAnsi="Palatino Linotype"/>
        </w:rPr>
        <w:t>6</w:t>
      </w:r>
      <w:r w:rsidRPr="00BB7E9D">
        <w:rPr>
          <w:rFonts w:ascii="Palatino Linotype" w:hAnsi="Palatino Linotype"/>
        </w:rPr>
        <w:t>:</w:t>
      </w:r>
      <w:r w:rsidR="00D82B07">
        <w:rPr>
          <w:rFonts w:ascii="Palatino Linotype" w:hAnsi="Palatino Linotype"/>
        </w:rPr>
        <w:t>0</w:t>
      </w:r>
      <w:r w:rsidRPr="00BB7E9D">
        <w:rPr>
          <w:rFonts w:ascii="Palatino Linotype" w:hAnsi="Palatino Linotype"/>
        </w:rPr>
        <w:t>0</w:t>
      </w:r>
      <w:r w:rsidR="00D943D1" w:rsidRPr="00BB7E9D">
        <w:rPr>
          <w:rFonts w:ascii="Palatino Linotype" w:hAnsi="Palatino Linotype"/>
        </w:rPr>
        <w:tab/>
      </w:r>
      <w:r w:rsidR="007C0FD0">
        <w:rPr>
          <w:rFonts w:ascii="Palatino Linotype" w:hAnsi="Palatino Linotype"/>
        </w:rPr>
        <w:t xml:space="preserve">Trade </w:t>
      </w:r>
      <w:r w:rsidR="00E050D8">
        <w:rPr>
          <w:rFonts w:ascii="Palatino Linotype" w:hAnsi="Palatino Linotype"/>
        </w:rPr>
        <w:t>and</w:t>
      </w:r>
      <w:r w:rsidR="007C0FD0">
        <w:rPr>
          <w:rFonts w:ascii="Palatino Linotype" w:hAnsi="Palatino Linotype"/>
        </w:rPr>
        <w:t xml:space="preserve"> Tariff</w:t>
      </w:r>
      <w:r w:rsidR="007C0FD0" w:rsidRPr="00BB7E9D">
        <w:rPr>
          <w:rFonts w:ascii="Palatino Linotype" w:hAnsi="Palatino Linotype"/>
        </w:rPr>
        <w:t xml:space="preserve"> Data </w:t>
      </w:r>
      <w:r w:rsidR="00E050D8">
        <w:rPr>
          <w:rFonts w:ascii="Palatino Linotype" w:hAnsi="Palatino Linotype"/>
        </w:rPr>
        <w:t>in t</w:t>
      </w:r>
      <w:r w:rsidR="007C0FD0" w:rsidRPr="00BB7E9D">
        <w:rPr>
          <w:rFonts w:ascii="Palatino Linotype" w:hAnsi="Palatino Linotype"/>
        </w:rPr>
        <w:t xml:space="preserve">he Context </w:t>
      </w:r>
      <w:r w:rsidR="00E050D8">
        <w:rPr>
          <w:rFonts w:ascii="Palatino Linotype" w:hAnsi="Palatino Linotype"/>
        </w:rPr>
        <w:t>of t</w:t>
      </w:r>
      <w:r w:rsidR="007C0FD0" w:rsidRPr="00BB7E9D">
        <w:rPr>
          <w:rFonts w:ascii="Palatino Linotype" w:hAnsi="Palatino Linotype"/>
        </w:rPr>
        <w:t xml:space="preserve">he Transparency Mechanism </w:t>
      </w:r>
    </w:p>
    <w:p w:rsidR="00D82B07" w:rsidRPr="00D82B07" w:rsidRDefault="00D82B07" w:rsidP="00C1335E">
      <w:pPr>
        <w:rPr>
          <w:rFonts w:ascii="Palatino Linotype" w:hAnsi="Palatino Linotype"/>
          <w:sz w:val="6"/>
          <w:szCs w:val="6"/>
        </w:rPr>
      </w:pPr>
    </w:p>
    <w:p w:rsidR="00D82B07" w:rsidRDefault="00D82B07" w:rsidP="00C1335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16:15-17:30</w:t>
      </w:r>
      <w:r>
        <w:rPr>
          <w:rFonts w:ascii="Palatino Linotype" w:hAnsi="Palatino Linotype"/>
        </w:rPr>
        <w:tab/>
        <w:t>Exercise 2 – Customs unions, FTAs and the WTO</w:t>
      </w:r>
    </w:p>
    <w:p w:rsidR="00733A01" w:rsidRPr="00733A01" w:rsidRDefault="00733A01" w:rsidP="00C1335E">
      <w:pPr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1C5596" w:rsidRPr="001875E3" w:rsidTr="007C0FD0">
        <w:trPr>
          <w:trHeight w:val="351"/>
        </w:trPr>
        <w:tc>
          <w:tcPr>
            <w:tcW w:w="9242" w:type="dxa"/>
            <w:shd w:val="clear" w:color="auto" w:fill="auto"/>
            <w:vAlign w:val="center"/>
          </w:tcPr>
          <w:p w:rsidR="008A7CE3" w:rsidRPr="001875E3" w:rsidRDefault="008A7CE3" w:rsidP="007C0FD0">
            <w:pPr>
              <w:jc w:val="left"/>
              <w:rPr>
                <w:rFonts w:ascii="Palatino Linotype" w:hAnsi="Palatino Linotype"/>
                <w:b/>
              </w:rPr>
            </w:pPr>
            <w:r w:rsidRPr="001875E3">
              <w:rPr>
                <w:rFonts w:ascii="Palatino Linotype" w:hAnsi="Palatino Linotype"/>
                <w:b/>
              </w:rPr>
              <w:t>THURSDAY 2</w:t>
            </w:r>
            <w:r w:rsidR="00D91631">
              <w:rPr>
                <w:rFonts w:ascii="Palatino Linotype" w:hAnsi="Palatino Linotype"/>
                <w:b/>
              </w:rPr>
              <w:t>1</w:t>
            </w:r>
            <w:r w:rsidRPr="001875E3">
              <w:rPr>
                <w:rFonts w:ascii="Palatino Linotype" w:hAnsi="Palatino Linotype"/>
                <w:b/>
              </w:rPr>
              <w:t xml:space="preserve"> SEPTEMBER</w:t>
            </w:r>
          </w:p>
        </w:tc>
      </w:tr>
    </w:tbl>
    <w:p w:rsidR="008A7CE3" w:rsidRPr="001875E3" w:rsidRDefault="008A7CE3" w:rsidP="008A7CE3">
      <w:pPr>
        <w:rPr>
          <w:rFonts w:ascii="Palatino Linotype" w:hAnsi="Palatino Linotype"/>
          <w:sz w:val="10"/>
          <w:szCs w:val="10"/>
        </w:rPr>
      </w:pPr>
    </w:p>
    <w:p w:rsidR="00260FC8" w:rsidRDefault="00260FC8" w:rsidP="00260FC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0</w:t>
      </w:r>
      <w:r w:rsidRPr="00260FC8">
        <w:rPr>
          <w:rFonts w:ascii="Palatino Linotype" w:hAnsi="Palatino Linotype"/>
        </w:rPr>
        <w:t>9:00-10:30</w:t>
      </w:r>
      <w:r w:rsidRPr="00260FC8">
        <w:rPr>
          <w:rFonts w:ascii="Palatino Linotype" w:hAnsi="Palatino Linotype"/>
        </w:rPr>
        <w:tab/>
        <w:t xml:space="preserve">WTO </w:t>
      </w:r>
      <w:r w:rsidR="00E050D8">
        <w:rPr>
          <w:rFonts w:ascii="Palatino Linotype" w:hAnsi="Palatino Linotype"/>
        </w:rPr>
        <w:t>and</w:t>
      </w:r>
      <w:r w:rsidRPr="00260FC8">
        <w:rPr>
          <w:rFonts w:ascii="Palatino Linotype" w:hAnsi="Palatino Linotype"/>
        </w:rPr>
        <w:t xml:space="preserve"> RTA</w:t>
      </w:r>
      <w:r w:rsidR="007E2D36">
        <w:rPr>
          <w:rFonts w:ascii="Palatino Linotype" w:hAnsi="Palatino Linotype"/>
        </w:rPr>
        <w:t>s</w:t>
      </w:r>
      <w:r w:rsidRPr="00260FC8">
        <w:rPr>
          <w:rFonts w:ascii="Palatino Linotype" w:hAnsi="Palatino Linotype"/>
        </w:rPr>
        <w:t xml:space="preserve">: </w:t>
      </w:r>
      <w:r w:rsidR="007E2D36" w:rsidRPr="00260FC8">
        <w:rPr>
          <w:rFonts w:ascii="Palatino Linotype" w:hAnsi="Palatino Linotype"/>
        </w:rPr>
        <w:t xml:space="preserve">A Way Forward - Presentations </w:t>
      </w:r>
      <w:r w:rsidR="00E050D8">
        <w:rPr>
          <w:rFonts w:ascii="Palatino Linotype" w:hAnsi="Palatino Linotype"/>
        </w:rPr>
        <w:t>b</w:t>
      </w:r>
      <w:r w:rsidR="007E2D36" w:rsidRPr="00260FC8">
        <w:rPr>
          <w:rFonts w:ascii="Palatino Linotype" w:hAnsi="Palatino Linotype"/>
        </w:rPr>
        <w:t>y Geneva-Based Delegates</w:t>
      </w:r>
    </w:p>
    <w:p w:rsidR="00260FC8" w:rsidRPr="00260FC8" w:rsidRDefault="00260FC8" w:rsidP="00260FC8">
      <w:pPr>
        <w:ind w:left="567" w:firstLine="567"/>
        <w:rPr>
          <w:rFonts w:ascii="Palatino Linotype" w:hAnsi="Palatino Linotype"/>
        </w:rPr>
      </w:pPr>
      <w:r w:rsidRPr="00260FC8">
        <w:rPr>
          <w:rFonts w:ascii="Palatino Linotype" w:hAnsi="Palatino Linotype"/>
        </w:rPr>
        <w:t>Questions and Replies</w:t>
      </w:r>
    </w:p>
    <w:p w:rsidR="00260FC8" w:rsidRPr="00260FC8" w:rsidRDefault="00260FC8" w:rsidP="00D82B07">
      <w:pPr>
        <w:rPr>
          <w:rFonts w:ascii="Palatino Linotype" w:hAnsi="Palatino Linotype"/>
          <w:sz w:val="6"/>
          <w:szCs w:val="6"/>
        </w:rPr>
      </w:pPr>
    </w:p>
    <w:p w:rsidR="00260FC8" w:rsidRDefault="00260FC8" w:rsidP="00D82B0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10</w:t>
      </w:r>
      <w:r w:rsidR="007152E4" w:rsidRPr="001875E3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45</w:t>
      </w:r>
      <w:r w:rsidR="007152E4" w:rsidRPr="001875E3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>12:30</w:t>
      </w:r>
      <w:r w:rsidR="007152E4" w:rsidRPr="001875E3">
        <w:rPr>
          <w:rFonts w:ascii="Palatino Linotype" w:hAnsi="Palatino Linotype"/>
        </w:rPr>
        <w:tab/>
      </w:r>
      <w:r w:rsidR="00E050D8">
        <w:rPr>
          <w:rFonts w:ascii="Palatino Linotype" w:hAnsi="Palatino Linotype"/>
        </w:rPr>
        <w:t>WTO</w:t>
      </w:r>
      <w:r w:rsidRPr="00BB7E9D">
        <w:rPr>
          <w:rFonts w:ascii="Palatino Linotype" w:hAnsi="Palatino Linotype"/>
        </w:rPr>
        <w:t xml:space="preserve"> </w:t>
      </w:r>
      <w:r w:rsidR="00E050D8">
        <w:rPr>
          <w:rFonts w:ascii="Palatino Linotype" w:hAnsi="Palatino Linotype"/>
        </w:rPr>
        <w:t>and</w:t>
      </w:r>
      <w:r w:rsidRPr="00BB7E9D">
        <w:rPr>
          <w:rFonts w:ascii="Palatino Linotype" w:hAnsi="Palatino Linotype"/>
        </w:rPr>
        <w:t xml:space="preserve"> </w:t>
      </w:r>
      <w:r w:rsidR="00E050D8">
        <w:rPr>
          <w:rFonts w:ascii="Palatino Linotype" w:hAnsi="Palatino Linotype"/>
        </w:rPr>
        <w:t>RTAs</w:t>
      </w:r>
      <w:r w:rsidRPr="00BB7E9D">
        <w:rPr>
          <w:rFonts w:ascii="Palatino Linotype" w:hAnsi="Palatino Linotype"/>
        </w:rPr>
        <w:t xml:space="preserve"> </w:t>
      </w:r>
      <w:r w:rsidR="00E050D8">
        <w:rPr>
          <w:rFonts w:ascii="Palatino Linotype" w:hAnsi="Palatino Linotype"/>
        </w:rPr>
        <w:t>o</w:t>
      </w:r>
      <w:r w:rsidRPr="00BB7E9D">
        <w:rPr>
          <w:rFonts w:ascii="Palatino Linotype" w:hAnsi="Palatino Linotype"/>
        </w:rPr>
        <w:t xml:space="preserve">n Trade </w:t>
      </w:r>
      <w:r w:rsidR="00E050D8">
        <w:rPr>
          <w:rFonts w:ascii="Palatino Linotype" w:hAnsi="Palatino Linotype"/>
        </w:rPr>
        <w:t xml:space="preserve">in </w:t>
      </w:r>
      <w:r w:rsidRPr="00BB7E9D">
        <w:rPr>
          <w:rFonts w:ascii="Palatino Linotype" w:hAnsi="Palatino Linotype"/>
        </w:rPr>
        <w:t>Services</w:t>
      </w:r>
    </w:p>
    <w:p w:rsidR="00260FC8" w:rsidRDefault="00260FC8" w:rsidP="00260FC8">
      <w:pPr>
        <w:ind w:left="567" w:firstLine="567"/>
        <w:rPr>
          <w:rFonts w:ascii="Palatino Linotype" w:hAnsi="Palatino Linotype"/>
        </w:rPr>
      </w:pPr>
      <w:r w:rsidRPr="00260FC8">
        <w:rPr>
          <w:rFonts w:ascii="Palatino Linotype" w:hAnsi="Palatino Linotype"/>
        </w:rPr>
        <w:t xml:space="preserve">WTO </w:t>
      </w:r>
      <w:r w:rsidR="00E050D8" w:rsidRPr="00260FC8">
        <w:rPr>
          <w:rFonts w:ascii="Palatino Linotype" w:hAnsi="Palatino Linotype"/>
        </w:rPr>
        <w:t xml:space="preserve">Databases </w:t>
      </w:r>
      <w:r w:rsidR="00E050D8">
        <w:rPr>
          <w:rFonts w:ascii="Palatino Linotype" w:hAnsi="Palatino Linotype"/>
        </w:rPr>
        <w:t xml:space="preserve">on </w:t>
      </w:r>
      <w:r w:rsidR="00E050D8" w:rsidRPr="00260FC8">
        <w:rPr>
          <w:rFonts w:ascii="Palatino Linotype" w:hAnsi="Palatino Linotype"/>
        </w:rPr>
        <w:t>Services</w:t>
      </w:r>
      <w:r w:rsidRPr="00260FC8">
        <w:rPr>
          <w:rFonts w:ascii="Palatino Linotype" w:hAnsi="Palatino Linotype"/>
        </w:rPr>
        <w:t xml:space="preserve">: RTAs </w:t>
      </w:r>
      <w:r w:rsidR="00E050D8" w:rsidRPr="00260FC8">
        <w:rPr>
          <w:rFonts w:ascii="Palatino Linotype" w:hAnsi="Palatino Linotype"/>
        </w:rPr>
        <w:t xml:space="preserve">Commitments </w:t>
      </w:r>
      <w:r w:rsidR="00E050D8">
        <w:rPr>
          <w:rFonts w:ascii="Palatino Linotype" w:hAnsi="Palatino Linotype"/>
        </w:rPr>
        <w:t xml:space="preserve">in </w:t>
      </w:r>
      <w:r w:rsidRPr="00260FC8">
        <w:rPr>
          <w:rFonts w:ascii="Palatino Linotype" w:hAnsi="Palatino Linotype"/>
        </w:rPr>
        <w:t>I-TIP</w:t>
      </w:r>
    </w:p>
    <w:p w:rsidR="00260FC8" w:rsidRPr="001875E3" w:rsidRDefault="00260FC8" w:rsidP="00673EDD">
      <w:pPr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5596" w:rsidRPr="001875E3" w:rsidTr="008A7CE3">
        <w:tc>
          <w:tcPr>
            <w:tcW w:w="9242" w:type="dxa"/>
            <w:shd w:val="clear" w:color="auto" w:fill="auto"/>
          </w:tcPr>
          <w:p w:rsidR="008A7CE3" w:rsidRPr="001875E3" w:rsidRDefault="008A7CE3" w:rsidP="00733A01">
            <w:pPr>
              <w:rPr>
                <w:rFonts w:ascii="Palatino Linotype" w:hAnsi="Palatino Linotype"/>
                <w:i/>
              </w:rPr>
            </w:pPr>
            <w:r w:rsidRPr="001875E3">
              <w:rPr>
                <w:rFonts w:ascii="Palatino Linotype" w:hAnsi="Palatino Linotype"/>
                <w:i/>
              </w:rPr>
              <w:t>1</w:t>
            </w:r>
            <w:r w:rsidR="004240CC" w:rsidRPr="001875E3">
              <w:rPr>
                <w:rFonts w:ascii="Palatino Linotype" w:hAnsi="Palatino Linotype"/>
                <w:i/>
              </w:rPr>
              <w:t>2</w:t>
            </w:r>
            <w:r w:rsidR="00760380" w:rsidRPr="001875E3">
              <w:rPr>
                <w:rFonts w:ascii="Palatino Linotype" w:hAnsi="Palatino Linotype"/>
                <w:i/>
              </w:rPr>
              <w:t>:</w:t>
            </w:r>
            <w:r w:rsidR="004240CC" w:rsidRPr="001875E3">
              <w:rPr>
                <w:rFonts w:ascii="Palatino Linotype" w:hAnsi="Palatino Linotype"/>
                <w:i/>
              </w:rPr>
              <w:t>3</w:t>
            </w:r>
            <w:r w:rsidR="00760380" w:rsidRPr="001875E3">
              <w:rPr>
                <w:rFonts w:ascii="Palatino Linotype" w:hAnsi="Palatino Linotype"/>
                <w:i/>
              </w:rPr>
              <w:t>0</w:t>
            </w:r>
            <w:r w:rsidRPr="001875E3">
              <w:rPr>
                <w:rFonts w:ascii="Palatino Linotype" w:hAnsi="Palatino Linotype"/>
                <w:i/>
              </w:rPr>
              <w:t>-14:</w:t>
            </w:r>
            <w:r w:rsidR="00733A01">
              <w:rPr>
                <w:rFonts w:ascii="Palatino Linotype" w:hAnsi="Palatino Linotype"/>
                <w:i/>
              </w:rPr>
              <w:t>0</w:t>
            </w:r>
            <w:r w:rsidRPr="001875E3">
              <w:rPr>
                <w:rFonts w:ascii="Palatino Linotype" w:hAnsi="Palatino Linotype"/>
                <w:i/>
              </w:rPr>
              <w:t>0</w:t>
            </w:r>
            <w:r w:rsidRPr="001875E3">
              <w:rPr>
                <w:rFonts w:ascii="Palatino Linotype" w:hAnsi="Palatino Linotype"/>
                <w:i/>
              </w:rPr>
              <w:tab/>
              <w:t>Lunch</w:t>
            </w:r>
          </w:p>
        </w:tc>
      </w:tr>
    </w:tbl>
    <w:p w:rsidR="008A7CE3" w:rsidRPr="001875E3" w:rsidRDefault="008A7CE3" w:rsidP="008A7CE3">
      <w:pPr>
        <w:rPr>
          <w:rFonts w:ascii="Palatino Linotype" w:hAnsi="Palatino Linotype"/>
          <w:sz w:val="10"/>
          <w:szCs w:val="10"/>
        </w:rPr>
      </w:pPr>
    </w:p>
    <w:p w:rsidR="00260FC8" w:rsidRPr="00260FC8" w:rsidRDefault="00985FAE" w:rsidP="00260FC8">
      <w:pPr>
        <w:rPr>
          <w:rFonts w:ascii="Palatino Linotype" w:hAnsi="Palatino Linotype"/>
        </w:rPr>
      </w:pPr>
      <w:r w:rsidRPr="001875E3">
        <w:rPr>
          <w:rFonts w:ascii="Palatino Linotype" w:hAnsi="Palatino Linotype"/>
        </w:rPr>
        <w:t>1</w:t>
      </w:r>
      <w:r w:rsidR="00CE6175" w:rsidRPr="001875E3">
        <w:rPr>
          <w:rFonts w:ascii="Palatino Linotype" w:hAnsi="Palatino Linotype"/>
        </w:rPr>
        <w:t>4</w:t>
      </w:r>
      <w:r w:rsidRPr="001875E3">
        <w:rPr>
          <w:rFonts w:ascii="Palatino Linotype" w:hAnsi="Palatino Linotype"/>
        </w:rPr>
        <w:t>:</w:t>
      </w:r>
      <w:r w:rsidR="00733A01">
        <w:rPr>
          <w:rFonts w:ascii="Palatino Linotype" w:hAnsi="Palatino Linotype"/>
        </w:rPr>
        <w:t>0</w:t>
      </w:r>
      <w:r w:rsidR="00CE6175" w:rsidRPr="001875E3">
        <w:rPr>
          <w:rFonts w:ascii="Palatino Linotype" w:hAnsi="Palatino Linotype"/>
        </w:rPr>
        <w:t>0</w:t>
      </w:r>
      <w:r w:rsidRPr="001875E3">
        <w:rPr>
          <w:rFonts w:ascii="Palatino Linotype" w:hAnsi="Palatino Linotype"/>
        </w:rPr>
        <w:t>-1</w:t>
      </w:r>
      <w:r w:rsidR="00CE6175" w:rsidRPr="001875E3">
        <w:rPr>
          <w:rFonts w:ascii="Palatino Linotype" w:hAnsi="Palatino Linotype"/>
        </w:rPr>
        <w:t>5</w:t>
      </w:r>
      <w:r w:rsidRPr="001875E3">
        <w:rPr>
          <w:rFonts w:ascii="Palatino Linotype" w:hAnsi="Palatino Linotype"/>
        </w:rPr>
        <w:t>:</w:t>
      </w:r>
      <w:r w:rsidR="00733A01">
        <w:rPr>
          <w:rFonts w:ascii="Palatino Linotype" w:hAnsi="Palatino Linotype"/>
        </w:rPr>
        <w:t>0</w:t>
      </w:r>
      <w:r w:rsidR="00673EDD" w:rsidRPr="001875E3">
        <w:rPr>
          <w:rFonts w:ascii="Palatino Linotype" w:hAnsi="Palatino Linotype"/>
        </w:rPr>
        <w:t>0</w:t>
      </w:r>
      <w:r w:rsidRPr="001875E3">
        <w:rPr>
          <w:rFonts w:ascii="Palatino Linotype" w:hAnsi="Palatino Linotype"/>
        </w:rPr>
        <w:tab/>
      </w:r>
      <w:r w:rsidR="00E050D8" w:rsidRPr="00260FC8">
        <w:rPr>
          <w:rFonts w:ascii="Palatino Linotype" w:hAnsi="Palatino Linotype"/>
        </w:rPr>
        <w:t xml:space="preserve">Measuring Trade </w:t>
      </w:r>
      <w:r w:rsidR="00E050D8">
        <w:rPr>
          <w:rFonts w:ascii="Palatino Linotype" w:hAnsi="Palatino Linotype"/>
        </w:rPr>
        <w:t xml:space="preserve">in </w:t>
      </w:r>
      <w:r w:rsidR="00E050D8" w:rsidRPr="00260FC8">
        <w:rPr>
          <w:rFonts w:ascii="Palatino Linotype" w:hAnsi="Palatino Linotype"/>
        </w:rPr>
        <w:t xml:space="preserve">Services </w:t>
      </w:r>
      <w:r w:rsidR="00E050D8">
        <w:rPr>
          <w:rFonts w:ascii="Palatino Linotype" w:hAnsi="Palatino Linotype"/>
        </w:rPr>
        <w:t>a</w:t>
      </w:r>
      <w:r w:rsidR="00E050D8" w:rsidRPr="00260FC8">
        <w:rPr>
          <w:rFonts w:ascii="Palatino Linotype" w:hAnsi="Palatino Linotype"/>
        </w:rPr>
        <w:t>nd Related Databases</w:t>
      </w:r>
    </w:p>
    <w:p w:rsidR="001875E3" w:rsidRPr="001875E3" w:rsidRDefault="001875E3" w:rsidP="001875E3">
      <w:pPr>
        <w:rPr>
          <w:rFonts w:ascii="Palatino Linotype" w:hAnsi="Palatino Linotype"/>
          <w:i/>
          <w:szCs w:val="18"/>
        </w:rPr>
      </w:pPr>
      <w:r w:rsidRPr="001875E3">
        <w:rPr>
          <w:rFonts w:ascii="Palatino Linotype" w:hAnsi="Palatino Linotype"/>
          <w:i/>
          <w:szCs w:val="18"/>
        </w:rPr>
        <w:t>15:</w:t>
      </w:r>
      <w:r w:rsidR="00733A01">
        <w:rPr>
          <w:rFonts w:ascii="Palatino Linotype" w:hAnsi="Palatino Linotype"/>
          <w:i/>
          <w:szCs w:val="18"/>
        </w:rPr>
        <w:t>0</w:t>
      </w:r>
      <w:r w:rsidRPr="001875E3">
        <w:rPr>
          <w:rFonts w:ascii="Palatino Linotype" w:hAnsi="Palatino Linotype"/>
          <w:i/>
          <w:szCs w:val="18"/>
        </w:rPr>
        <w:t>0-15:</w:t>
      </w:r>
      <w:r w:rsidR="00733A01">
        <w:rPr>
          <w:rFonts w:ascii="Palatino Linotype" w:hAnsi="Palatino Linotype"/>
          <w:i/>
          <w:szCs w:val="18"/>
        </w:rPr>
        <w:t>1</w:t>
      </w:r>
      <w:r w:rsidRPr="001875E3">
        <w:rPr>
          <w:rFonts w:ascii="Palatino Linotype" w:hAnsi="Palatino Linotype"/>
          <w:i/>
          <w:szCs w:val="18"/>
        </w:rPr>
        <w:t>5</w:t>
      </w:r>
      <w:r w:rsidRPr="001875E3">
        <w:rPr>
          <w:rFonts w:ascii="Palatino Linotype" w:hAnsi="Palatino Linotype"/>
          <w:i/>
          <w:szCs w:val="18"/>
        </w:rPr>
        <w:tab/>
        <w:t>Group photo</w:t>
      </w:r>
    </w:p>
    <w:p w:rsidR="001875E3" w:rsidRDefault="001875E3" w:rsidP="00CE6175">
      <w:pPr>
        <w:rPr>
          <w:rFonts w:ascii="Palatino Linotype" w:hAnsi="Palatino Linotype"/>
          <w:i/>
          <w:sz w:val="10"/>
          <w:szCs w:val="10"/>
        </w:rPr>
      </w:pPr>
    </w:p>
    <w:p w:rsidR="00733A01" w:rsidRPr="001875E3" w:rsidRDefault="00733A01" w:rsidP="00733A0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15:30-17:30 </w:t>
      </w:r>
      <w:r>
        <w:rPr>
          <w:rFonts w:ascii="Palatino Linotype" w:hAnsi="Palatino Linotype"/>
        </w:rPr>
        <w:tab/>
      </w:r>
      <w:r w:rsidRPr="001875E3">
        <w:rPr>
          <w:rFonts w:ascii="Palatino Linotype" w:hAnsi="Palatino Linotype"/>
        </w:rPr>
        <w:t xml:space="preserve">EXERCISE </w:t>
      </w:r>
      <w:r>
        <w:rPr>
          <w:rFonts w:ascii="Palatino Linotype" w:hAnsi="Palatino Linotype"/>
        </w:rPr>
        <w:t>3</w:t>
      </w:r>
      <w:r w:rsidRPr="001875E3">
        <w:rPr>
          <w:rFonts w:ascii="Palatino Linotype" w:hAnsi="Palatino Linotype"/>
        </w:rPr>
        <w:t xml:space="preserve"> -</w:t>
      </w:r>
      <w:r>
        <w:rPr>
          <w:rFonts w:ascii="Palatino Linotype" w:hAnsi="Palatino Linotype"/>
        </w:rPr>
        <w:t xml:space="preserve"> </w:t>
      </w:r>
      <w:r w:rsidRPr="001875E3">
        <w:rPr>
          <w:rFonts w:ascii="Palatino Linotype" w:hAnsi="Palatino Linotype"/>
        </w:rPr>
        <w:t xml:space="preserve">Analysis </w:t>
      </w:r>
      <w:r w:rsidR="00E050D8">
        <w:rPr>
          <w:rFonts w:ascii="Palatino Linotype" w:hAnsi="Palatino Linotype"/>
        </w:rPr>
        <w:t xml:space="preserve">of a </w:t>
      </w:r>
      <w:r w:rsidRPr="001875E3">
        <w:rPr>
          <w:rFonts w:ascii="Palatino Linotype" w:hAnsi="Palatino Linotype"/>
        </w:rPr>
        <w:t xml:space="preserve">Factual Presentation </w:t>
      </w:r>
    </w:p>
    <w:p w:rsidR="00733A01" w:rsidRPr="001875E3" w:rsidRDefault="00733A01" w:rsidP="00CE6175">
      <w:pPr>
        <w:rPr>
          <w:rFonts w:ascii="Palatino Linotype" w:hAnsi="Palatino Linotype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5596" w:rsidRPr="008A7CE3" w:rsidTr="008A7CE3">
        <w:trPr>
          <w:trHeight w:val="351"/>
        </w:trPr>
        <w:tc>
          <w:tcPr>
            <w:tcW w:w="9242" w:type="dxa"/>
            <w:shd w:val="clear" w:color="auto" w:fill="auto"/>
            <w:vAlign w:val="center"/>
          </w:tcPr>
          <w:p w:rsidR="008A7CE3" w:rsidRPr="008A7CE3" w:rsidRDefault="008A7CE3" w:rsidP="00D91631">
            <w:pPr>
              <w:jc w:val="center"/>
              <w:rPr>
                <w:rFonts w:ascii="Palatino Linotype" w:hAnsi="Palatino Linotype"/>
                <w:b/>
              </w:rPr>
            </w:pPr>
            <w:r w:rsidRPr="008A7CE3">
              <w:rPr>
                <w:rFonts w:ascii="Palatino Linotype" w:hAnsi="Palatino Linotype"/>
                <w:b/>
              </w:rPr>
              <w:t xml:space="preserve">FRIDAY </w:t>
            </w:r>
            <w:r w:rsidR="00D91631">
              <w:rPr>
                <w:rFonts w:ascii="Palatino Linotype" w:hAnsi="Palatino Linotype"/>
                <w:b/>
              </w:rPr>
              <w:t>22</w:t>
            </w:r>
            <w:r w:rsidRPr="008A7CE3">
              <w:rPr>
                <w:rFonts w:ascii="Palatino Linotype" w:hAnsi="Palatino Linotype"/>
                <w:b/>
              </w:rPr>
              <w:t xml:space="preserve"> SEPTEMBER</w:t>
            </w:r>
          </w:p>
        </w:tc>
      </w:tr>
    </w:tbl>
    <w:p w:rsidR="00BB7E9D" w:rsidRPr="00733A01" w:rsidRDefault="00BB7E9D" w:rsidP="00BB7E9D">
      <w:pPr>
        <w:rPr>
          <w:rFonts w:ascii="Palatino Linotype" w:hAnsi="Palatino Linotype"/>
          <w:sz w:val="10"/>
          <w:szCs w:val="10"/>
          <w:highlight w:val="yellow"/>
        </w:rPr>
      </w:pPr>
    </w:p>
    <w:p w:rsidR="00366FB0" w:rsidRPr="007A07B8" w:rsidRDefault="00BB7E9D" w:rsidP="00366FB0">
      <w:pPr>
        <w:rPr>
          <w:rFonts w:ascii="Palatino Linotype" w:hAnsi="Palatino Linotype"/>
          <w:sz w:val="4"/>
          <w:szCs w:val="4"/>
        </w:rPr>
      </w:pPr>
      <w:r w:rsidRPr="00BB7E9D">
        <w:rPr>
          <w:rFonts w:ascii="Palatino Linotype" w:hAnsi="Palatino Linotype"/>
        </w:rPr>
        <w:t>9:00-1</w:t>
      </w:r>
      <w:r w:rsidR="007C0FD0">
        <w:rPr>
          <w:rFonts w:ascii="Palatino Linotype" w:hAnsi="Palatino Linotype"/>
        </w:rPr>
        <w:t>2:30</w:t>
      </w:r>
      <w:r w:rsidRPr="00BB7E9D">
        <w:rPr>
          <w:rFonts w:ascii="Palatino Linotype" w:hAnsi="Palatino Linotype"/>
        </w:rPr>
        <w:tab/>
      </w:r>
      <w:r w:rsidR="007E2D36" w:rsidRPr="00BB7E9D">
        <w:rPr>
          <w:rFonts w:ascii="Palatino Linotype" w:hAnsi="Palatino Linotype"/>
        </w:rPr>
        <w:t xml:space="preserve">Presentations </w:t>
      </w:r>
      <w:r w:rsidR="00E050D8">
        <w:rPr>
          <w:rFonts w:ascii="Palatino Linotype" w:hAnsi="Palatino Linotype"/>
        </w:rPr>
        <w:t>b</w:t>
      </w:r>
      <w:r w:rsidR="007E2D36" w:rsidRPr="00BB7E9D">
        <w:rPr>
          <w:rFonts w:ascii="Palatino Linotype" w:hAnsi="Palatino Linotype"/>
        </w:rPr>
        <w:t>y Regional Secretariats</w:t>
      </w:r>
    </w:p>
    <w:p w:rsidR="00BB7E9D" w:rsidRPr="00BB7E9D" w:rsidRDefault="00BB7E9D" w:rsidP="004B1316">
      <w:pPr>
        <w:ind w:left="567" w:firstLine="567"/>
        <w:rPr>
          <w:rFonts w:ascii="Palatino Linotype" w:hAnsi="Palatino Linotype"/>
          <w:szCs w:val="18"/>
        </w:rPr>
      </w:pPr>
      <w:r w:rsidRPr="00BB7E9D">
        <w:rPr>
          <w:rFonts w:ascii="Palatino Linotype" w:hAnsi="Palatino Linotype"/>
          <w:szCs w:val="18"/>
        </w:rPr>
        <w:t>Questions and Replies</w:t>
      </w:r>
      <w:r w:rsidR="00690573">
        <w:rPr>
          <w:rFonts w:ascii="Palatino Linotype" w:hAnsi="Palatino Linotype"/>
          <w:szCs w:val="18"/>
        </w:rPr>
        <w:t xml:space="preserve"> </w:t>
      </w:r>
      <w:r w:rsidR="00690573" w:rsidRPr="00690573">
        <w:rPr>
          <w:rFonts w:ascii="Palatino Linotype" w:hAnsi="Palatino Linotype"/>
          <w:szCs w:val="18"/>
        </w:rPr>
        <w:t>to Representative of Regional Secretariats</w:t>
      </w:r>
    </w:p>
    <w:p w:rsidR="008A7CE3" w:rsidRPr="00B812A3" w:rsidRDefault="008A7CE3" w:rsidP="008A7CE3">
      <w:pPr>
        <w:ind w:left="1701" w:firstLine="567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C5596" w:rsidRPr="008A7CE3" w:rsidTr="008A7CE3">
        <w:tc>
          <w:tcPr>
            <w:tcW w:w="9242" w:type="dxa"/>
            <w:shd w:val="clear" w:color="auto" w:fill="auto"/>
          </w:tcPr>
          <w:p w:rsidR="008A7CE3" w:rsidRPr="008A7CE3" w:rsidRDefault="008A7CE3" w:rsidP="004240CC">
            <w:pPr>
              <w:rPr>
                <w:rFonts w:ascii="Palatino Linotype" w:hAnsi="Palatino Linotype"/>
                <w:i/>
              </w:rPr>
            </w:pPr>
            <w:r w:rsidRPr="008A7CE3">
              <w:rPr>
                <w:rFonts w:ascii="Palatino Linotype" w:hAnsi="Palatino Linotype"/>
                <w:i/>
              </w:rPr>
              <w:t>1</w:t>
            </w:r>
            <w:r w:rsidR="004240CC">
              <w:rPr>
                <w:rFonts w:ascii="Palatino Linotype" w:hAnsi="Palatino Linotype"/>
                <w:i/>
              </w:rPr>
              <w:t>3</w:t>
            </w:r>
            <w:r w:rsidRPr="008A7CE3">
              <w:rPr>
                <w:rFonts w:ascii="Palatino Linotype" w:hAnsi="Palatino Linotype"/>
                <w:i/>
              </w:rPr>
              <w:t>:</w:t>
            </w:r>
            <w:r w:rsidR="004240CC">
              <w:rPr>
                <w:rFonts w:ascii="Palatino Linotype" w:hAnsi="Palatino Linotype"/>
                <w:i/>
              </w:rPr>
              <w:t>0</w:t>
            </w:r>
            <w:r w:rsidRPr="008A7CE3">
              <w:rPr>
                <w:rFonts w:ascii="Palatino Linotype" w:hAnsi="Palatino Linotype"/>
                <w:i/>
              </w:rPr>
              <w:t>0-14:</w:t>
            </w:r>
            <w:r w:rsidR="004240CC">
              <w:rPr>
                <w:rFonts w:ascii="Palatino Linotype" w:hAnsi="Palatino Linotype"/>
                <w:i/>
              </w:rPr>
              <w:t>3</w:t>
            </w:r>
            <w:r w:rsidRPr="008A7CE3">
              <w:rPr>
                <w:rFonts w:ascii="Palatino Linotype" w:hAnsi="Palatino Linotype"/>
                <w:i/>
              </w:rPr>
              <w:t>0</w:t>
            </w:r>
            <w:r w:rsidRPr="008A7CE3">
              <w:rPr>
                <w:rFonts w:ascii="Palatino Linotype" w:hAnsi="Palatino Linotype"/>
                <w:i/>
              </w:rPr>
              <w:tab/>
              <w:t>Lunch</w:t>
            </w:r>
          </w:p>
        </w:tc>
      </w:tr>
    </w:tbl>
    <w:p w:rsidR="008A7CE3" w:rsidRPr="008A7CE3" w:rsidRDefault="008A7CE3" w:rsidP="008A7CE3">
      <w:pPr>
        <w:rPr>
          <w:rFonts w:ascii="Palatino Linotype" w:hAnsi="Palatino Linotype"/>
          <w:sz w:val="10"/>
          <w:szCs w:val="10"/>
        </w:rPr>
      </w:pPr>
    </w:p>
    <w:p w:rsidR="00FF4122" w:rsidRDefault="00FF4122" w:rsidP="004240C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14:30-16:00 </w:t>
      </w:r>
      <w:r>
        <w:rPr>
          <w:rFonts w:ascii="Palatino Linotype" w:hAnsi="Palatino Linotype"/>
        </w:rPr>
        <w:tab/>
      </w:r>
      <w:r w:rsidR="007E2D36">
        <w:rPr>
          <w:rFonts w:ascii="Palatino Linotype" w:hAnsi="Palatino Linotype"/>
        </w:rPr>
        <w:t>General Discussion</w:t>
      </w:r>
    </w:p>
    <w:p w:rsidR="0047399F" w:rsidRDefault="007E2D36" w:rsidP="004240CC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3A24F7">
        <w:rPr>
          <w:rFonts w:ascii="Palatino Linotype" w:hAnsi="Palatino Linotype"/>
        </w:rPr>
        <w:tab/>
        <w:t>Evaluation</w:t>
      </w:r>
    </w:p>
    <w:p w:rsidR="00AD6236" w:rsidRPr="00AD6236" w:rsidRDefault="007E2D36" w:rsidP="007E2D36">
      <w:pPr>
        <w:ind w:left="567" w:firstLine="567"/>
        <w:rPr>
          <w:rFonts w:ascii="Palatino Linotype" w:hAnsi="Palatino Linotype"/>
        </w:rPr>
      </w:pPr>
      <w:r w:rsidRPr="003A24F7">
        <w:rPr>
          <w:rFonts w:ascii="Palatino Linotype" w:hAnsi="Palatino Linotype"/>
        </w:rPr>
        <w:t xml:space="preserve">Closing </w:t>
      </w:r>
      <w:r w:rsidR="00E050D8">
        <w:rPr>
          <w:rFonts w:ascii="Palatino Linotype" w:hAnsi="Palatino Linotype"/>
        </w:rPr>
        <w:t>and</w:t>
      </w:r>
      <w:r w:rsidRPr="003A24F7">
        <w:rPr>
          <w:rFonts w:ascii="Palatino Linotype" w:hAnsi="Palatino Linotype"/>
        </w:rPr>
        <w:t xml:space="preserve"> Diplomas</w:t>
      </w:r>
    </w:p>
    <w:sectPr w:rsidR="00AD6236" w:rsidRPr="00AD6236" w:rsidSect="00A54C27">
      <w:headerReference w:type="even" r:id="rId8"/>
      <w:headerReference w:type="first" r:id="rId9"/>
      <w:pgSz w:w="11906" w:h="16838" w:code="9"/>
      <w:pgMar w:top="720" w:right="1440" w:bottom="851" w:left="1440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D6" w:rsidRDefault="007F6CD6" w:rsidP="00ED54E0">
      <w:r>
        <w:separator/>
      </w:r>
    </w:p>
  </w:endnote>
  <w:endnote w:type="continuationSeparator" w:id="0">
    <w:p w:rsidR="007F6CD6" w:rsidRDefault="007F6CD6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D6" w:rsidRDefault="007F6CD6" w:rsidP="00ED54E0">
      <w:r>
        <w:separator/>
      </w:r>
    </w:p>
  </w:footnote>
  <w:footnote w:type="continuationSeparator" w:id="0">
    <w:p w:rsidR="007F6CD6" w:rsidRDefault="007F6CD6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E3" w:rsidRDefault="008A7CE3">
    <w:pPr>
      <w:pStyle w:val="Head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E2D3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  <w:p w:rsidR="008A7CE3" w:rsidRDefault="008A7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F7" w:rsidRDefault="003476D5" w:rsidP="003A24F7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F99425C" wp14:editId="25939638">
          <wp:extent cx="1526651" cy="454054"/>
          <wp:effectExtent l="0" t="0" r="0" b="3175"/>
          <wp:docPr id="1" name="Picture 1" descr="WTO_COLO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O_COLOR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51" cy="45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04A68"/>
    <w:multiLevelType w:val="hybridMultilevel"/>
    <w:tmpl w:val="9E8C08F0"/>
    <w:lvl w:ilvl="0" w:tplc="08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1">
    <w:nsid w:val="16044FA7"/>
    <w:multiLevelType w:val="hybridMultilevel"/>
    <w:tmpl w:val="E750A20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7623D2E"/>
    <w:multiLevelType w:val="multilevel"/>
    <w:tmpl w:val="8EF4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23DA1"/>
    <w:multiLevelType w:val="hybridMultilevel"/>
    <w:tmpl w:val="35D8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>
    <w:nsid w:val="57454AB1"/>
    <w:multiLevelType w:val="multilevel"/>
    <w:tmpl w:val="075A666C"/>
    <w:numStyleLink w:val="LegalHeadings"/>
  </w:abstractNum>
  <w:abstractNum w:abstractNumId="16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7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AA"/>
    <w:rsid w:val="00004919"/>
    <w:rsid w:val="000272F6"/>
    <w:rsid w:val="0003741F"/>
    <w:rsid w:val="00037AC4"/>
    <w:rsid w:val="000423BF"/>
    <w:rsid w:val="000A4945"/>
    <w:rsid w:val="000B31E1"/>
    <w:rsid w:val="000F51AD"/>
    <w:rsid w:val="00103D4A"/>
    <w:rsid w:val="0011356B"/>
    <w:rsid w:val="0013337F"/>
    <w:rsid w:val="00144330"/>
    <w:rsid w:val="001532E1"/>
    <w:rsid w:val="00165935"/>
    <w:rsid w:val="00182B84"/>
    <w:rsid w:val="001875E3"/>
    <w:rsid w:val="00192888"/>
    <w:rsid w:val="001946F2"/>
    <w:rsid w:val="001C5596"/>
    <w:rsid w:val="001D0F5C"/>
    <w:rsid w:val="001E291F"/>
    <w:rsid w:val="00223ADC"/>
    <w:rsid w:val="00233408"/>
    <w:rsid w:val="00260FC8"/>
    <w:rsid w:val="0027067B"/>
    <w:rsid w:val="00290EC8"/>
    <w:rsid w:val="002A15FB"/>
    <w:rsid w:val="002A65FB"/>
    <w:rsid w:val="003175F2"/>
    <w:rsid w:val="00333CAA"/>
    <w:rsid w:val="003476D5"/>
    <w:rsid w:val="003572B4"/>
    <w:rsid w:val="00366FB0"/>
    <w:rsid w:val="00383F10"/>
    <w:rsid w:val="0039455E"/>
    <w:rsid w:val="003A24F7"/>
    <w:rsid w:val="003B58B1"/>
    <w:rsid w:val="003D203D"/>
    <w:rsid w:val="003E21CF"/>
    <w:rsid w:val="003F2761"/>
    <w:rsid w:val="004240CC"/>
    <w:rsid w:val="00426EE3"/>
    <w:rsid w:val="0043066F"/>
    <w:rsid w:val="00441FAC"/>
    <w:rsid w:val="00450113"/>
    <w:rsid w:val="00467032"/>
    <w:rsid w:val="0046754A"/>
    <w:rsid w:val="0047399F"/>
    <w:rsid w:val="00485D5D"/>
    <w:rsid w:val="00486CA8"/>
    <w:rsid w:val="004A31FF"/>
    <w:rsid w:val="004B1316"/>
    <w:rsid w:val="004F203A"/>
    <w:rsid w:val="00512FF5"/>
    <w:rsid w:val="00527563"/>
    <w:rsid w:val="005336B8"/>
    <w:rsid w:val="0058543D"/>
    <w:rsid w:val="005B04B9"/>
    <w:rsid w:val="005B68C7"/>
    <w:rsid w:val="005B7054"/>
    <w:rsid w:val="005D5981"/>
    <w:rsid w:val="005F30CB"/>
    <w:rsid w:val="006112F9"/>
    <w:rsid w:val="006115E9"/>
    <w:rsid w:val="00612644"/>
    <w:rsid w:val="00673EDD"/>
    <w:rsid w:val="00674CCD"/>
    <w:rsid w:val="00690573"/>
    <w:rsid w:val="00690FF2"/>
    <w:rsid w:val="006B6F79"/>
    <w:rsid w:val="006E3654"/>
    <w:rsid w:val="006F5826"/>
    <w:rsid w:val="00700181"/>
    <w:rsid w:val="007141CF"/>
    <w:rsid w:val="007152E4"/>
    <w:rsid w:val="00733A01"/>
    <w:rsid w:val="00745146"/>
    <w:rsid w:val="007577E3"/>
    <w:rsid w:val="00760380"/>
    <w:rsid w:val="00760DB3"/>
    <w:rsid w:val="0076261E"/>
    <w:rsid w:val="00767204"/>
    <w:rsid w:val="00775E72"/>
    <w:rsid w:val="007A07B8"/>
    <w:rsid w:val="007C0FD0"/>
    <w:rsid w:val="007C79F0"/>
    <w:rsid w:val="007E2D36"/>
    <w:rsid w:val="007E6507"/>
    <w:rsid w:val="007F2B8E"/>
    <w:rsid w:val="007F556A"/>
    <w:rsid w:val="007F6CD6"/>
    <w:rsid w:val="00807247"/>
    <w:rsid w:val="00834FA0"/>
    <w:rsid w:val="00840C2B"/>
    <w:rsid w:val="008739FD"/>
    <w:rsid w:val="008A7CE3"/>
    <w:rsid w:val="008B240D"/>
    <w:rsid w:val="008E372C"/>
    <w:rsid w:val="00945D29"/>
    <w:rsid w:val="00985FAE"/>
    <w:rsid w:val="00990E84"/>
    <w:rsid w:val="009A6F54"/>
    <w:rsid w:val="00A33865"/>
    <w:rsid w:val="00A4038F"/>
    <w:rsid w:val="00A53DCE"/>
    <w:rsid w:val="00A54C27"/>
    <w:rsid w:val="00A6057A"/>
    <w:rsid w:val="00A74017"/>
    <w:rsid w:val="00A97A1E"/>
    <w:rsid w:val="00AA332C"/>
    <w:rsid w:val="00AB1F6B"/>
    <w:rsid w:val="00AC27F8"/>
    <w:rsid w:val="00AC72A8"/>
    <w:rsid w:val="00AD4C72"/>
    <w:rsid w:val="00AD6236"/>
    <w:rsid w:val="00AE20ED"/>
    <w:rsid w:val="00AE2AEE"/>
    <w:rsid w:val="00AF70DE"/>
    <w:rsid w:val="00B230EC"/>
    <w:rsid w:val="00B278AA"/>
    <w:rsid w:val="00B42F41"/>
    <w:rsid w:val="00B56EDC"/>
    <w:rsid w:val="00B812A3"/>
    <w:rsid w:val="00B85611"/>
    <w:rsid w:val="00BB1F84"/>
    <w:rsid w:val="00BB7E9D"/>
    <w:rsid w:val="00BE5468"/>
    <w:rsid w:val="00C11EAC"/>
    <w:rsid w:val="00C1335E"/>
    <w:rsid w:val="00C305D7"/>
    <w:rsid w:val="00C30F2A"/>
    <w:rsid w:val="00C43456"/>
    <w:rsid w:val="00C65C0C"/>
    <w:rsid w:val="00C74804"/>
    <w:rsid w:val="00C808FC"/>
    <w:rsid w:val="00CB1035"/>
    <w:rsid w:val="00CC5DCA"/>
    <w:rsid w:val="00CD3DA2"/>
    <w:rsid w:val="00CD7D97"/>
    <w:rsid w:val="00CE3EE6"/>
    <w:rsid w:val="00CE4BA1"/>
    <w:rsid w:val="00CE6175"/>
    <w:rsid w:val="00D000C7"/>
    <w:rsid w:val="00D43CE7"/>
    <w:rsid w:val="00D52A9D"/>
    <w:rsid w:val="00D55AAD"/>
    <w:rsid w:val="00D70750"/>
    <w:rsid w:val="00D747AE"/>
    <w:rsid w:val="00D82B07"/>
    <w:rsid w:val="00D91631"/>
    <w:rsid w:val="00D9226C"/>
    <w:rsid w:val="00D943D1"/>
    <w:rsid w:val="00D96B74"/>
    <w:rsid w:val="00DA20BD"/>
    <w:rsid w:val="00DB29CF"/>
    <w:rsid w:val="00DC355D"/>
    <w:rsid w:val="00DE50DB"/>
    <w:rsid w:val="00DF3A17"/>
    <w:rsid w:val="00DF6AE1"/>
    <w:rsid w:val="00E050D8"/>
    <w:rsid w:val="00E46FD5"/>
    <w:rsid w:val="00E544BB"/>
    <w:rsid w:val="00E56545"/>
    <w:rsid w:val="00E80B50"/>
    <w:rsid w:val="00E81154"/>
    <w:rsid w:val="00E85004"/>
    <w:rsid w:val="00E94DB9"/>
    <w:rsid w:val="00EA5D4F"/>
    <w:rsid w:val="00EB6C56"/>
    <w:rsid w:val="00EC48EB"/>
    <w:rsid w:val="00ED54E0"/>
    <w:rsid w:val="00EE2A18"/>
    <w:rsid w:val="00EE340C"/>
    <w:rsid w:val="00EE791C"/>
    <w:rsid w:val="00F32397"/>
    <w:rsid w:val="00F40595"/>
    <w:rsid w:val="00F5713F"/>
    <w:rsid w:val="00FA5EBC"/>
    <w:rsid w:val="00FD224A"/>
    <w:rsid w:val="00FF4122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73EDD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673EDD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1712</CharactersWithSpaces>
  <SharedDoc>false</SharedDoc>
  <HLinks>
    <vt:vector size="6" baseType="variant"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http://www.cambridge.org/se/academic/subjects/law/international-trade-law/regional-trade-agreements-and-multilateral-trading-system?format=PB</vt:lpwstr>
      </vt:variant>
      <vt:variant>
        <vt:lpwstr>bookPeople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Donner, Maria</dc:creator>
  <cp:lastModifiedBy>Villacorta Reyes, Eliana</cp:lastModifiedBy>
  <cp:revision>2</cp:revision>
  <cp:lastPrinted>2017-03-23T16:33:00Z</cp:lastPrinted>
  <dcterms:created xsi:type="dcterms:W3CDTF">2017-03-28T11:45:00Z</dcterms:created>
  <dcterms:modified xsi:type="dcterms:W3CDTF">2017-03-28T11:45:00Z</dcterms:modified>
</cp:coreProperties>
</file>