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3032" w:rsidRDefault="00073032" w:rsidP="00073032">
      <w:pPr>
        <w:pStyle w:val="Default"/>
      </w:pPr>
    </w:p>
    <w:p w:rsidR="00073032" w:rsidRPr="00F06576" w:rsidRDefault="00073032" w:rsidP="00073032">
      <w:pPr>
        <w:pStyle w:val="Default"/>
        <w:jc w:val="center"/>
        <w:rPr>
          <w:rFonts w:ascii="Arial" w:hAnsi="Arial" w:cs="Arial"/>
          <w:color w:val="387026" w:themeColor="accent5" w:themeShade="80"/>
        </w:rPr>
      </w:pPr>
      <w:r w:rsidRPr="00F06576">
        <w:rPr>
          <w:rFonts w:ascii="Arial" w:hAnsi="Arial" w:cs="Arial"/>
          <w:i/>
          <w:iCs/>
          <w:color w:val="387026" w:themeColor="accent5" w:themeShade="80"/>
        </w:rPr>
        <w:t xml:space="preserve">Ministarstvo </w:t>
      </w:r>
      <w:proofErr w:type="spellStart"/>
      <w:r w:rsidRPr="00F06576">
        <w:rPr>
          <w:rFonts w:ascii="Arial" w:hAnsi="Arial" w:cs="Arial"/>
          <w:i/>
          <w:iCs/>
          <w:color w:val="387026" w:themeColor="accent5" w:themeShade="80"/>
        </w:rPr>
        <w:t>poljoprivrede</w:t>
      </w:r>
      <w:proofErr w:type="spellEnd"/>
      <w:r w:rsidRPr="00F06576">
        <w:rPr>
          <w:rFonts w:ascii="Arial" w:hAnsi="Arial" w:cs="Arial"/>
          <w:i/>
          <w:iCs/>
          <w:color w:val="387026" w:themeColor="accent5" w:themeShade="80"/>
        </w:rPr>
        <w:t xml:space="preserve"> </w:t>
      </w:r>
      <w:proofErr w:type="spellStart"/>
      <w:r w:rsidRPr="00F06576">
        <w:rPr>
          <w:rFonts w:ascii="Arial" w:hAnsi="Arial" w:cs="Arial"/>
          <w:i/>
          <w:iCs/>
          <w:color w:val="387026" w:themeColor="accent5" w:themeShade="80"/>
        </w:rPr>
        <w:t>i</w:t>
      </w:r>
      <w:proofErr w:type="spellEnd"/>
      <w:r w:rsidRPr="00F06576">
        <w:rPr>
          <w:rFonts w:ascii="Arial" w:hAnsi="Arial" w:cs="Arial"/>
          <w:i/>
          <w:iCs/>
          <w:color w:val="387026" w:themeColor="accent5" w:themeShade="80"/>
        </w:rPr>
        <w:t xml:space="preserve"> </w:t>
      </w:r>
      <w:proofErr w:type="spellStart"/>
      <w:r w:rsidRPr="00F06576">
        <w:rPr>
          <w:rFonts w:ascii="Arial" w:hAnsi="Arial" w:cs="Arial"/>
          <w:i/>
          <w:iCs/>
          <w:color w:val="387026" w:themeColor="accent5" w:themeShade="80"/>
        </w:rPr>
        <w:t>ruralnog</w:t>
      </w:r>
      <w:proofErr w:type="spellEnd"/>
      <w:r w:rsidRPr="00F06576">
        <w:rPr>
          <w:rFonts w:ascii="Arial" w:hAnsi="Arial" w:cs="Arial"/>
          <w:i/>
          <w:iCs/>
          <w:color w:val="387026" w:themeColor="accent5" w:themeShade="80"/>
        </w:rPr>
        <w:t xml:space="preserve"> </w:t>
      </w:r>
      <w:proofErr w:type="spellStart"/>
      <w:r w:rsidRPr="00F06576">
        <w:rPr>
          <w:rFonts w:ascii="Arial" w:hAnsi="Arial" w:cs="Arial"/>
          <w:i/>
          <w:iCs/>
          <w:color w:val="387026" w:themeColor="accent5" w:themeShade="80"/>
        </w:rPr>
        <w:t>razvoja</w:t>
      </w:r>
      <w:proofErr w:type="spellEnd"/>
    </w:p>
    <w:p w:rsidR="00073032" w:rsidRPr="00F06576" w:rsidRDefault="00073032" w:rsidP="00073032">
      <w:pPr>
        <w:pStyle w:val="Default"/>
        <w:jc w:val="center"/>
        <w:rPr>
          <w:rFonts w:ascii="Arial" w:hAnsi="Arial" w:cs="Arial"/>
          <w:i/>
          <w:iCs/>
          <w:color w:val="387026" w:themeColor="accent5" w:themeShade="80"/>
        </w:rPr>
      </w:pPr>
      <w:proofErr w:type="spellStart"/>
      <w:r w:rsidRPr="00F06576">
        <w:rPr>
          <w:rFonts w:ascii="Arial" w:hAnsi="Arial" w:cs="Arial"/>
          <w:i/>
          <w:iCs/>
          <w:color w:val="387026" w:themeColor="accent5" w:themeShade="80"/>
        </w:rPr>
        <w:t>Fitosanitarna</w:t>
      </w:r>
      <w:proofErr w:type="spellEnd"/>
      <w:r w:rsidRPr="00F06576">
        <w:rPr>
          <w:rFonts w:ascii="Arial" w:hAnsi="Arial" w:cs="Arial"/>
          <w:i/>
          <w:iCs/>
          <w:color w:val="387026" w:themeColor="accent5" w:themeShade="80"/>
        </w:rPr>
        <w:t xml:space="preserve"> </w:t>
      </w:r>
      <w:proofErr w:type="spellStart"/>
      <w:r w:rsidRPr="00F06576">
        <w:rPr>
          <w:rFonts w:ascii="Arial" w:hAnsi="Arial" w:cs="Arial"/>
          <w:i/>
          <w:iCs/>
          <w:color w:val="387026" w:themeColor="accent5" w:themeShade="80"/>
        </w:rPr>
        <w:t>uprava</w:t>
      </w:r>
      <w:proofErr w:type="spellEnd"/>
    </w:p>
    <w:p w:rsidR="00073032" w:rsidRPr="00F06576" w:rsidRDefault="00073032" w:rsidP="00073032">
      <w:pPr>
        <w:pStyle w:val="Default"/>
        <w:jc w:val="center"/>
        <w:rPr>
          <w:rFonts w:ascii="Arial" w:hAnsi="Arial" w:cs="Arial"/>
          <w:i/>
          <w:iCs/>
          <w:color w:val="387026" w:themeColor="accent5" w:themeShade="80"/>
        </w:rPr>
      </w:pPr>
    </w:p>
    <w:p w:rsidR="00073032" w:rsidRPr="00F06576" w:rsidRDefault="00073032" w:rsidP="00073032">
      <w:pPr>
        <w:pStyle w:val="Default"/>
        <w:jc w:val="center"/>
        <w:rPr>
          <w:rFonts w:ascii="Arial" w:hAnsi="Arial" w:cs="Arial"/>
          <w:i/>
          <w:iCs/>
          <w:color w:val="387026" w:themeColor="accent5" w:themeShade="80"/>
        </w:rPr>
      </w:pPr>
    </w:p>
    <w:p w:rsidR="00073032" w:rsidRPr="00F06576" w:rsidRDefault="00073032" w:rsidP="00073032">
      <w:pPr>
        <w:pStyle w:val="Default"/>
        <w:jc w:val="center"/>
        <w:rPr>
          <w:rFonts w:ascii="Arial" w:hAnsi="Arial" w:cs="Arial"/>
          <w:i/>
          <w:iCs/>
          <w:color w:val="387026" w:themeColor="accent5" w:themeShade="80"/>
        </w:rPr>
      </w:pPr>
    </w:p>
    <w:p w:rsidR="00073032" w:rsidRPr="00F06576" w:rsidRDefault="00073032" w:rsidP="00073032">
      <w:pPr>
        <w:pStyle w:val="Default"/>
        <w:jc w:val="center"/>
        <w:rPr>
          <w:rFonts w:ascii="Arial" w:hAnsi="Arial" w:cs="Arial"/>
          <w:color w:val="387026" w:themeColor="accent5" w:themeShade="80"/>
        </w:rPr>
      </w:pPr>
    </w:p>
    <w:p w:rsidR="00073032" w:rsidRPr="00F06576" w:rsidRDefault="00073032" w:rsidP="00073032">
      <w:pPr>
        <w:pStyle w:val="Default"/>
        <w:jc w:val="center"/>
        <w:rPr>
          <w:rFonts w:ascii="Arial" w:hAnsi="Arial" w:cs="Arial"/>
          <w:color w:val="387026" w:themeColor="accent5" w:themeShade="80"/>
        </w:rPr>
      </w:pPr>
    </w:p>
    <w:p w:rsidR="008B7874" w:rsidRPr="00F06576" w:rsidRDefault="008B7874" w:rsidP="00073032">
      <w:pPr>
        <w:pStyle w:val="Default"/>
        <w:jc w:val="center"/>
        <w:rPr>
          <w:rFonts w:ascii="Arial" w:hAnsi="Arial" w:cs="Arial"/>
          <w:color w:val="387026" w:themeColor="accent5" w:themeShade="80"/>
        </w:rPr>
      </w:pPr>
    </w:p>
    <w:p w:rsidR="008B7874" w:rsidRPr="00F06576" w:rsidRDefault="008B7874" w:rsidP="00073032">
      <w:pPr>
        <w:pStyle w:val="Default"/>
        <w:jc w:val="center"/>
        <w:rPr>
          <w:rFonts w:ascii="Arial" w:hAnsi="Arial" w:cs="Arial"/>
          <w:color w:val="387026" w:themeColor="accent5" w:themeShade="80"/>
        </w:rPr>
      </w:pPr>
    </w:p>
    <w:p w:rsidR="008B7874" w:rsidRPr="00F06576" w:rsidRDefault="008B7874" w:rsidP="00073032">
      <w:pPr>
        <w:pStyle w:val="Default"/>
        <w:jc w:val="center"/>
        <w:rPr>
          <w:rFonts w:ascii="Arial" w:hAnsi="Arial" w:cs="Arial"/>
          <w:color w:val="387026" w:themeColor="accent5" w:themeShade="80"/>
        </w:rPr>
      </w:pPr>
    </w:p>
    <w:p w:rsidR="00073032" w:rsidRPr="00F06576" w:rsidRDefault="00073032" w:rsidP="00073032">
      <w:pPr>
        <w:pStyle w:val="Default"/>
        <w:jc w:val="center"/>
        <w:rPr>
          <w:rFonts w:ascii="Arial" w:hAnsi="Arial" w:cs="Arial"/>
          <w:color w:val="387026" w:themeColor="accent5" w:themeShade="80"/>
        </w:rPr>
      </w:pPr>
    </w:p>
    <w:p w:rsidR="00B50FDC" w:rsidRPr="00F06576" w:rsidRDefault="00B50FDC" w:rsidP="00073032">
      <w:pPr>
        <w:pStyle w:val="Default"/>
        <w:jc w:val="center"/>
        <w:rPr>
          <w:rFonts w:ascii="Arial" w:hAnsi="Arial" w:cs="Arial"/>
          <w:b/>
          <w:bCs/>
          <w:i/>
          <w:color w:val="387026" w:themeColor="accent5" w:themeShade="80"/>
        </w:rPr>
      </w:pPr>
    </w:p>
    <w:p w:rsidR="00B50FDC" w:rsidRPr="00F06576" w:rsidRDefault="00B50FDC" w:rsidP="00073032">
      <w:pPr>
        <w:pStyle w:val="Default"/>
        <w:jc w:val="center"/>
        <w:rPr>
          <w:rFonts w:ascii="Arial" w:hAnsi="Arial" w:cs="Arial"/>
          <w:b/>
          <w:bCs/>
          <w:i/>
          <w:color w:val="387026" w:themeColor="accent5" w:themeShade="80"/>
        </w:rPr>
      </w:pPr>
    </w:p>
    <w:p w:rsidR="00B50FDC" w:rsidRPr="00F06576" w:rsidRDefault="00B50FDC" w:rsidP="00073032">
      <w:pPr>
        <w:pStyle w:val="Default"/>
        <w:jc w:val="center"/>
        <w:rPr>
          <w:rFonts w:ascii="Arial" w:hAnsi="Arial" w:cs="Arial"/>
          <w:b/>
          <w:bCs/>
          <w:i/>
          <w:color w:val="387026" w:themeColor="accent5" w:themeShade="80"/>
        </w:rPr>
      </w:pPr>
    </w:p>
    <w:p w:rsidR="00B50FDC" w:rsidRPr="00F06576" w:rsidRDefault="00B50FDC" w:rsidP="00073032">
      <w:pPr>
        <w:pStyle w:val="Default"/>
        <w:jc w:val="center"/>
        <w:rPr>
          <w:rFonts w:ascii="Arial" w:hAnsi="Arial" w:cs="Arial"/>
          <w:b/>
          <w:bCs/>
          <w:i/>
          <w:color w:val="387026" w:themeColor="accent5" w:themeShade="80"/>
        </w:rPr>
      </w:pPr>
    </w:p>
    <w:p w:rsidR="00B50FDC" w:rsidRPr="00F06576" w:rsidRDefault="00B50FDC" w:rsidP="00073032">
      <w:pPr>
        <w:pStyle w:val="Default"/>
        <w:jc w:val="center"/>
        <w:rPr>
          <w:rFonts w:ascii="Arial" w:hAnsi="Arial" w:cs="Arial"/>
          <w:b/>
          <w:bCs/>
          <w:i/>
          <w:color w:val="387026" w:themeColor="accent5" w:themeShade="80"/>
        </w:rPr>
      </w:pPr>
      <w:bookmarkStart w:id="0" w:name="_Hlk188436459"/>
    </w:p>
    <w:p w:rsidR="009D1315" w:rsidRPr="00F06576" w:rsidRDefault="00073032" w:rsidP="00073032">
      <w:pPr>
        <w:pStyle w:val="Default"/>
        <w:jc w:val="center"/>
        <w:rPr>
          <w:rFonts w:ascii="Arial" w:hAnsi="Arial" w:cs="Arial"/>
          <w:b/>
          <w:bCs/>
          <w:i/>
          <w:color w:val="387026" w:themeColor="accent5" w:themeShade="80"/>
        </w:rPr>
      </w:pPr>
      <w:r w:rsidRPr="00F06576">
        <w:rPr>
          <w:rFonts w:ascii="Arial" w:hAnsi="Arial" w:cs="Arial"/>
          <w:b/>
          <w:bCs/>
          <w:i/>
          <w:color w:val="387026" w:themeColor="accent5" w:themeShade="80"/>
        </w:rPr>
        <w:t xml:space="preserve">INFORMATOR </w:t>
      </w:r>
    </w:p>
    <w:p w:rsidR="008B7874" w:rsidRPr="00F06576" w:rsidRDefault="008B7874" w:rsidP="00073032">
      <w:pPr>
        <w:pStyle w:val="Default"/>
        <w:jc w:val="center"/>
        <w:rPr>
          <w:rFonts w:ascii="Arial" w:hAnsi="Arial" w:cs="Arial"/>
          <w:b/>
          <w:bCs/>
          <w:i/>
          <w:color w:val="387026" w:themeColor="accent5" w:themeShade="80"/>
        </w:rPr>
      </w:pPr>
    </w:p>
    <w:p w:rsidR="008B7874" w:rsidRPr="00F06576" w:rsidRDefault="00073032" w:rsidP="00073032">
      <w:pPr>
        <w:pStyle w:val="Default"/>
        <w:jc w:val="center"/>
        <w:rPr>
          <w:rFonts w:ascii="Arial" w:hAnsi="Arial" w:cs="Arial"/>
          <w:b/>
          <w:bCs/>
          <w:i/>
          <w:color w:val="387026" w:themeColor="accent5" w:themeShade="80"/>
          <w:lang w:val="sr-Latn-ME"/>
        </w:rPr>
      </w:pPr>
      <w:r w:rsidRPr="00F06576">
        <w:rPr>
          <w:rFonts w:ascii="Arial" w:hAnsi="Arial" w:cs="Arial"/>
          <w:b/>
          <w:bCs/>
          <w:i/>
          <w:color w:val="387026" w:themeColor="accent5" w:themeShade="80"/>
        </w:rPr>
        <w:t xml:space="preserve">ZA </w:t>
      </w:r>
      <w:r w:rsidR="00F56C12" w:rsidRPr="00F06576">
        <w:rPr>
          <w:rFonts w:ascii="Arial" w:hAnsi="Arial" w:cs="Arial"/>
          <w:b/>
          <w:bCs/>
          <w:i/>
          <w:color w:val="387026" w:themeColor="accent5" w:themeShade="80"/>
        </w:rPr>
        <w:t>UVOZNIKE</w:t>
      </w:r>
      <w:r w:rsidRPr="00F06576">
        <w:rPr>
          <w:rFonts w:ascii="Arial" w:hAnsi="Arial" w:cs="Arial"/>
          <w:b/>
          <w:bCs/>
          <w:i/>
          <w:color w:val="387026" w:themeColor="accent5" w:themeShade="80"/>
          <w:lang w:val="sr-Latn-ME"/>
        </w:rPr>
        <w:t xml:space="preserve"> I DISTRIBUTERE </w:t>
      </w:r>
    </w:p>
    <w:p w:rsidR="008B7874" w:rsidRPr="00F06576" w:rsidRDefault="008B7874" w:rsidP="00073032">
      <w:pPr>
        <w:pStyle w:val="Default"/>
        <w:jc w:val="center"/>
        <w:rPr>
          <w:rFonts w:ascii="Arial" w:hAnsi="Arial" w:cs="Arial"/>
          <w:b/>
          <w:bCs/>
          <w:i/>
          <w:color w:val="387026" w:themeColor="accent5" w:themeShade="80"/>
          <w:lang w:val="sr-Latn-ME"/>
        </w:rPr>
      </w:pPr>
    </w:p>
    <w:p w:rsidR="00073032" w:rsidRPr="00F06576" w:rsidRDefault="00073032" w:rsidP="00073032">
      <w:pPr>
        <w:pStyle w:val="Default"/>
        <w:jc w:val="center"/>
        <w:rPr>
          <w:rFonts w:ascii="Arial" w:hAnsi="Arial" w:cs="Arial"/>
          <w:i/>
          <w:color w:val="387026" w:themeColor="accent5" w:themeShade="80"/>
          <w:lang w:val="sr-Latn-ME"/>
        </w:rPr>
      </w:pPr>
      <w:r w:rsidRPr="00F06576">
        <w:rPr>
          <w:rFonts w:ascii="Arial" w:hAnsi="Arial" w:cs="Arial"/>
          <w:b/>
          <w:bCs/>
          <w:i/>
          <w:color w:val="387026" w:themeColor="accent5" w:themeShade="80"/>
          <w:lang w:val="sr-Latn-ME"/>
        </w:rPr>
        <w:t xml:space="preserve">PLODOVA </w:t>
      </w:r>
    </w:p>
    <w:p w:rsidR="00073032" w:rsidRPr="00F06576" w:rsidRDefault="00073032" w:rsidP="00073032">
      <w:pPr>
        <w:pStyle w:val="Default"/>
        <w:rPr>
          <w:rFonts w:ascii="Arial" w:hAnsi="Arial" w:cs="Arial"/>
          <w:i/>
          <w:color w:val="387026" w:themeColor="accent5" w:themeShade="80"/>
        </w:rPr>
      </w:pPr>
    </w:p>
    <w:bookmarkEnd w:id="0"/>
    <w:p w:rsidR="00073032" w:rsidRPr="00F06576" w:rsidRDefault="00073032" w:rsidP="00073032">
      <w:pPr>
        <w:pStyle w:val="Default"/>
        <w:rPr>
          <w:rFonts w:ascii="Arial" w:hAnsi="Arial" w:cs="Arial"/>
          <w:color w:val="387026" w:themeColor="accent5" w:themeShade="80"/>
        </w:rPr>
      </w:pPr>
    </w:p>
    <w:p w:rsidR="00073032" w:rsidRPr="00F06576" w:rsidRDefault="00073032" w:rsidP="00073032">
      <w:pPr>
        <w:pStyle w:val="Default"/>
        <w:rPr>
          <w:rFonts w:ascii="Arial" w:hAnsi="Arial" w:cs="Arial"/>
          <w:color w:val="387026" w:themeColor="accent5" w:themeShade="80"/>
        </w:rPr>
      </w:pPr>
    </w:p>
    <w:p w:rsidR="00073032" w:rsidRPr="00F06576" w:rsidRDefault="00073032" w:rsidP="00073032">
      <w:pPr>
        <w:pStyle w:val="Default"/>
        <w:rPr>
          <w:rFonts w:ascii="Arial" w:hAnsi="Arial" w:cs="Arial"/>
          <w:color w:val="387026" w:themeColor="accent5" w:themeShade="80"/>
        </w:rPr>
      </w:pPr>
    </w:p>
    <w:p w:rsidR="00073032" w:rsidRPr="00F06576" w:rsidRDefault="00073032" w:rsidP="00073032">
      <w:pPr>
        <w:pStyle w:val="Default"/>
        <w:rPr>
          <w:rFonts w:ascii="Arial" w:hAnsi="Arial" w:cs="Arial"/>
          <w:color w:val="387026" w:themeColor="accent5" w:themeShade="80"/>
        </w:rPr>
      </w:pPr>
    </w:p>
    <w:p w:rsidR="00073032" w:rsidRPr="00F06576" w:rsidRDefault="00073032" w:rsidP="00073032">
      <w:pPr>
        <w:pStyle w:val="Default"/>
        <w:rPr>
          <w:rFonts w:ascii="Arial" w:hAnsi="Arial" w:cs="Arial"/>
          <w:color w:val="387026" w:themeColor="accent5" w:themeShade="80"/>
        </w:rPr>
      </w:pPr>
    </w:p>
    <w:p w:rsidR="002E6600" w:rsidRPr="00F06576" w:rsidRDefault="002E6600" w:rsidP="00073032">
      <w:pPr>
        <w:pStyle w:val="Default"/>
        <w:rPr>
          <w:rFonts w:ascii="Arial" w:hAnsi="Arial" w:cs="Arial"/>
          <w:color w:val="387026" w:themeColor="accent5" w:themeShade="80"/>
        </w:rPr>
      </w:pPr>
    </w:p>
    <w:p w:rsidR="002E6600" w:rsidRPr="00F06576" w:rsidRDefault="002E6600" w:rsidP="00073032">
      <w:pPr>
        <w:pStyle w:val="Default"/>
        <w:rPr>
          <w:rFonts w:ascii="Arial" w:hAnsi="Arial" w:cs="Arial"/>
          <w:color w:val="387026" w:themeColor="accent5" w:themeShade="80"/>
        </w:rPr>
      </w:pPr>
    </w:p>
    <w:p w:rsidR="00B50FDC" w:rsidRDefault="00B50FDC" w:rsidP="008B7874">
      <w:pPr>
        <w:jc w:val="center"/>
        <w:rPr>
          <w:rFonts w:ascii="Arial" w:hAnsi="Arial" w:cs="Arial"/>
          <w:color w:val="387026" w:themeColor="accent5" w:themeShade="80"/>
          <w:sz w:val="24"/>
          <w:szCs w:val="24"/>
        </w:rPr>
      </w:pPr>
    </w:p>
    <w:p w:rsidR="00F06576" w:rsidRDefault="00F06576" w:rsidP="008B7874">
      <w:pPr>
        <w:jc w:val="center"/>
        <w:rPr>
          <w:rFonts w:ascii="Arial" w:hAnsi="Arial" w:cs="Arial"/>
          <w:color w:val="387026" w:themeColor="accent5" w:themeShade="80"/>
          <w:sz w:val="24"/>
          <w:szCs w:val="24"/>
        </w:rPr>
      </w:pPr>
    </w:p>
    <w:p w:rsidR="00F06576" w:rsidRDefault="00F06576" w:rsidP="008B7874">
      <w:pPr>
        <w:jc w:val="center"/>
        <w:rPr>
          <w:rFonts w:ascii="Arial" w:hAnsi="Arial" w:cs="Arial"/>
          <w:color w:val="387026" w:themeColor="accent5" w:themeShade="80"/>
          <w:sz w:val="24"/>
          <w:szCs w:val="24"/>
        </w:rPr>
      </w:pPr>
    </w:p>
    <w:p w:rsidR="00F06576" w:rsidRDefault="00F06576" w:rsidP="008B7874">
      <w:pPr>
        <w:jc w:val="center"/>
        <w:rPr>
          <w:rFonts w:ascii="Arial" w:hAnsi="Arial" w:cs="Arial"/>
          <w:color w:val="387026" w:themeColor="accent5" w:themeShade="80"/>
          <w:sz w:val="24"/>
          <w:szCs w:val="24"/>
        </w:rPr>
      </w:pPr>
    </w:p>
    <w:p w:rsidR="00F06576" w:rsidRDefault="00F06576" w:rsidP="008B7874">
      <w:pPr>
        <w:jc w:val="center"/>
        <w:rPr>
          <w:rFonts w:ascii="Arial" w:hAnsi="Arial" w:cs="Arial"/>
          <w:color w:val="387026" w:themeColor="accent5" w:themeShade="80"/>
          <w:sz w:val="24"/>
          <w:szCs w:val="24"/>
        </w:rPr>
      </w:pPr>
    </w:p>
    <w:p w:rsidR="00F06576" w:rsidRDefault="00F06576" w:rsidP="008B7874">
      <w:pPr>
        <w:jc w:val="center"/>
        <w:rPr>
          <w:rFonts w:ascii="Arial" w:hAnsi="Arial" w:cs="Arial"/>
          <w:color w:val="387026" w:themeColor="accent5" w:themeShade="80"/>
          <w:sz w:val="24"/>
          <w:szCs w:val="24"/>
        </w:rPr>
      </w:pPr>
    </w:p>
    <w:p w:rsidR="00F06576" w:rsidRPr="00F06576" w:rsidRDefault="00F06576" w:rsidP="008B7874">
      <w:pPr>
        <w:jc w:val="center"/>
        <w:rPr>
          <w:rFonts w:ascii="Arial" w:hAnsi="Arial" w:cs="Arial"/>
          <w:color w:val="387026" w:themeColor="accent5" w:themeShade="80"/>
          <w:sz w:val="24"/>
          <w:szCs w:val="24"/>
        </w:rPr>
      </w:pPr>
    </w:p>
    <w:p w:rsidR="002E6600" w:rsidRPr="00F06576" w:rsidRDefault="00073032" w:rsidP="008B7874">
      <w:pPr>
        <w:jc w:val="center"/>
        <w:rPr>
          <w:rFonts w:ascii="Arial" w:hAnsi="Arial" w:cs="Arial"/>
          <w:color w:val="387026" w:themeColor="accent5" w:themeShade="80"/>
          <w:sz w:val="24"/>
          <w:szCs w:val="24"/>
        </w:rPr>
      </w:pPr>
      <w:r w:rsidRPr="00F06576">
        <w:rPr>
          <w:rFonts w:ascii="Arial" w:hAnsi="Arial" w:cs="Arial"/>
          <w:color w:val="387026" w:themeColor="accent5" w:themeShade="80"/>
          <w:sz w:val="24"/>
          <w:szCs w:val="24"/>
        </w:rPr>
        <w:t xml:space="preserve">Podgorica, 2014. </w:t>
      </w:r>
      <w:proofErr w:type="spellStart"/>
      <w:r w:rsidR="002E6600" w:rsidRPr="00F06576">
        <w:rPr>
          <w:rFonts w:ascii="Arial" w:hAnsi="Arial" w:cs="Arial"/>
          <w:color w:val="387026" w:themeColor="accent5" w:themeShade="80"/>
          <w:sz w:val="24"/>
          <w:szCs w:val="24"/>
        </w:rPr>
        <w:t>g</w:t>
      </w:r>
      <w:r w:rsidRPr="00F06576">
        <w:rPr>
          <w:rFonts w:ascii="Arial" w:hAnsi="Arial" w:cs="Arial"/>
          <w:color w:val="387026" w:themeColor="accent5" w:themeShade="80"/>
          <w:sz w:val="24"/>
          <w:szCs w:val="24"/>
        </w:rPr>
        <w:t>odine</w:t>
      </w:r>
      <w:proofErr w:type="spellEnd"/>
    </w:p>
    <w:p w:rsidR="00F06576" w:rsidRDefault="00F06576" w:rsidP="00C41E65">
      <w:pPr>
        <w:pStyle w:val="ListParagraph"/>
        <w:spacing w:after="0" w:line="240" w:lineRule="auto"/>
        <w:ind w:left="0"/>
        <w:jc w:val="center"/>
        <w:rPr>
          <w:rFonts w:ascii="Arial" w:hAnsi="Arial" w:cs="Arial"/>
          <w:b/>
          <w:sz w:val="24"/>
          <w:szCs w:val="24"/>
          <w:lang w:val="sr-Latn-ME"/>
        </w:rPr>
      </w:pPr>
    </w:p>
    <w:p w:rsidR="00F06576" w:rsidRDefault="00F06576" w:rsidP="00C41E65">
      <w:pPr>
        <w:pStyle w:val="ListParagraph"/>
        <w:spacing w:after="0" w:line="240" w:lineRule="auto"/>
        <w:ind w:left="0"/>
        <w:jc w:val="center"/>
        <w:rPr>
          <w:rFonts w:ascii="Arial" w:hAnsi="Arial" w:cs="Arial"/>
          <w:b/>
          <w:sz w:val="24"/>
          <w:szCs w:val="24"/>
          <w:lang w:val="sr-Latn-ME"/>
        </w:rPr>
      </w:pPr>
    </w:p>
    <w:p w:rsidR="00B50FDC" w:rsidRPr="00F06576" w:rsidRDefault="00B50FDC" w:rsidP="00C41E65">
      <w:pPr>
        <w:pStyle w:val="ListParagraph"/>
        <w:spacing w:after="0" w:line="240" w:lineRule="auto"/>
        <w:ind w:left="0"/>
        <w:jc w:val="center"/>
        <w:rPr>
          <w:rFonts w:ascii="Arial" w:hAnsi="Arial" w:cs="Arial"/>
          <w:b/>
          <w:sz w:val="24"/>
          <w:szCs w:val="24"/>
          <w:lang w:val="sr-Latn-ME"/>
        </w:rPr>
      </w:pPr>
      <w:r w:rsidRPr="00F06576">
        <w:rPr>
          <w:rFonts w:ascii="Arial" w:hAnsi="Arial" w:cs="Arial"/>
          <w:b/>
          <w:sz w:val="24"/>
          <w:szCs w:val="24"/>
          <w:lang w:val="sr-Latn-ME"/>
        </w:rPr>
        <w:t>FITO BROJ – JEDINSTVENI REGISTARSKI BROJ</w:t>
      </w:r>
    </w:p>
    <w:p w:rsidR="006F207E" w:rsidRPr="00F06576" w:rsidRDefault="00C41E65" w:rsidP="00C41E65">
      <w:pPr>
        <w:pStyle w:val="ListParagraph"/>
        <w:spacing w:after="0" w:line="240" w:lineRule="auto"/>
        <w:ind w:left="0"/>
        <w:jc w:val="center"/>
        <w:rPr>
          <w:rFonts w:ascii="Arial" w:hAnsi="Arial" w:cs="Arial"/>
          <w:b/>
          <w:sz w:val="24"/>
          <w:szCs w:val="24"/>
          <w:lang w:val="sr-Latn-ME"/>
        </w:rPr>
      </w:pPr>
      <w:r w:rsidRPr="00F06576">
        <w:rPr>
          <w:rFonts w:ascii="Arial" w:hAnsi="Arial" w:cs="Arial"/>
          <w:b/>
          <w:sz w:val="24"/>
          <w:szCs w:val="24"/>
          <w:lang w:val="sr-Latn-ME"/>
        </w:rPr>
        <w:t>U</w:t>
      </w:r>
      <w:r w:rsidR="00B50FDC" w:rsidRPr="00F06576">
        <w:rPr>
          <w:rFonts w:ascii="Arial" w:hAnsi="Arial" w:cs="Arial"/>
          <w:b/>
          <w:sz w:val="24"/>
          <w:szCs w:val="24"/>
          <w:lang w:val="sr-Latn-ME"/>
        </w:rPr>
        <w:t>pis u</w:t>
      </w:r>
      <w:r w:rsidRPr="00F06576">
        <w:rPr>
          <w:rFonts w:ascii="Arial" w:hAnsi="Arial" w:cs="Arial"/>
          <w:b/>
          <w:sz w:val="24"/>
          <w:szCs w:val="24"/>
          <w:lang w:val="sr-Latn-ME"/>
        </w:rPr>
        <w:t xml:space="preserve"> F</w:t>
      </w:r>
      <w:r w:rsidR="00B50FDC" w:rsidRPr="00F06576">
        <w:rPr>
          <w:rFonts w:ascii="Arial" w:hAnsi="Arial" w:cs="Arial"/>
          <w:b/>
          <w:sz w:val="24"/>
          <w:szCs w:val="24"/>
          <w:lang w:val="sr-Latn-ME"/>
        </w:rPr>
        <w:t xml:space="preserve">ito </w:t>
      </w:r>
      <w:r w:rsidRPr="00F06576">
        <w:rPr>
          <w:rFonts w:ascii="Arial" w:hAnsi="Arial" w:cs="Arial"/>
          <w:b/>
          <w:sz w:val="24"/>
          <w:szCs w:val="24"/>
          <w:lang w:val="sr-Latn-ME"/>
        </w:rPr>
        <w:t>- R</w:t>
      </w:r>
      <w:r w:rsidR="00B50FDC" w:rsidRPr="00F06576">
        <w:rPr>
          <w:rFonts w:ascii="Arial" w:hAnsi="Arial" w:cs="Arial"/>
          <w:b/>
          <w:sz w:val="24"/>
          <w:szCs w:val="24"/>
          <w:lang w:val="sr-Latn-ME"/>
        </w:rPr>
        <w:t>egistar</w:t>
      </w:r>
    </w:p>
    <w:p w:rsidR="00C41E65" w:rsidRPr="00F06576" w:rsidRDefault="00C41E65" w:rsidP="00C41E65">
      <w:pPr>
        <w:pStyle w:val="ListParagraph"/>
        <w:spacing w:after="0" w:line="240" w:lineRule="auto"/>
        <w:ind w:left="0"/>
        <w:jc w:val="center"/>
        <w:rPr>
          <w:rFonts w:ascii="Arial" w:hAnsi="Arial" w:cs="Arial"/>
          <w:b/>
          <w:sz w:val="24"/>
          <w:szCs w:val="24"/>
          <w:lang w:val="sr-Latn-ME"/>
        </w:rPr>
      </w:pPr>
    </w:p>
    <w:p w:rsidR="00B47D5C" w:rsidRPr="00F06576" w:rsidRDefault="00C72BAC" w:rsidP="00D27D92">
      <w:pPr>
        <w:pStyle w:val="ListParagraph"/>
        <w:numPr>
          <w:ilvl w:val="0"/>
          <w:numId w:val="25"/>
        </w:numPr>
        <w:jc w:val="both"/>
        <w:rPr>
          <w:rFonts w:ascii="Arial" w:hAnsi="Arial" w:cs="Arial"/>
          <w:b/>
          <w:sz w:val="24"/>
          <w:szCs w:val="24"/>
        </w:rPr>
      </w:pPr>
      <w:proofErr w:type="spellStart"/>
      <w:r w:rsidRPr="00F06576">
        <w:rPr>
          <w:rFonts w:ascii="Arial" w:hAnsi="Arial" w:cs="Arial"/>
          <w:b/>
          <w:sz w:val="24"/>
          <w:szCs w:val="24"/>
        </w:rPr>
        <w:t>Upis</w:t>
      </w:r>
      <w:proofErr w:type="spellEnd"/>
      <w:r w:rsidRPr="00F06576">
        <w:rPr>
          <w:rFonts w:ascii="Arial" w:hAnsi="Arial" w:cs="Arial"/>
          <w:b/>
          <w:sz w:val="24"/>
          <w:szCs w:val="24"/>
        </w:rPr>
        <w:t xml:space="preserve"> u Fito</w:t>
      </w:r>
      <w:r w:rsidR="00B50FDC" w:rsidRPr="00F06576">
        <w:rPr>
          <w:rFonts w:ascii="Arial" w:hAnsi="Arial" w:cs="Arial"/>
          <w:b/>
          <w:sz w:val="24"/>
          <w:szCs w:val="24"/>
        </w:rPr>
        <w:t xml:space="preserve"> </w:t>
      </w:r>
      <w:r w:rsidRPr="00F06576">
        <w:rPr>
          <w:rFonts w:ascii="Arial" w:hAnsi="Arial" w:cs="Arial"/>
          <w:b/>
          <w:sz w:val="24"/>
          <w:szCs w:val="24"/>
        </w:rPr>
        <w:t>-</w:t>
      </w:r>
      <w:r w:rsidR="00B50FDC" w:rsidRPr="00F06576">
        <w:rPr>
          <w:rFonts w:ascii="Arial" w:hAnsi="Arial" w:cs="Arial"/>
          <w:b/>
          <w:sz w:val="24"/>
          <w:szCs w:val="24"/>
        </w:rPr>
        <w:t xml:space="preserve"> </w:t>
      </w:r>
      <w:proofErr w:type="spellStart"/>
      <w:r w:rsidRPr="00F06576">
        <w:rPr>
          <w:rFonts w:ascii="Arial" w:hAnsi="Arial" w:cs="Arial"/>
          <w:b/>
          <w:sz w:val="24"/>
          <w:szCs w:val="24"/>
        </w:rPr>
        <w:t>Registar</w:t>
      </w:r>
      <w:proofErr w:type="spellEnd"/>
      <w:r w:rsidRPr="00F06576">
        <w:rPr>
          <w:rFonts w:ascii="Arial" w:hAnsi="Arial" w:cs="Arial"/>
          <w:b/>
          <w:sz w:val="24"/>
          <w:szCs w:val="24"/>
        </w:rPr>
        <w:t xml:space="preserve"> </w:t>
      </w:r>
      <w:proofErr w:type="spellStart"/>
      <w:r w:rsidRPr="00F06576">
        <w:rPr>
          <w:rFonts w:ascii="Arial" w:hAnsi="Arial" w:cs="Arial"/>
          <w:b/>
          <w:sz w:val="24"/>
          <w:szCs w:val="24"/>
        </w:rPr>
        <w:t>obavezan</w:t>
      </w:r>
      <w:proofErr w:type="spellEnd"/>
      <w:r w:rsidRPr="00F06576">
        <w:rPr>
          <w:rFonts w:ascii="Arial" w:hAnsi="Arial" w:cs="Arial"/>
          <w:b/>
          <w:sz w:val="24"/>
          <w:szCs w:val="24"/>
        </w:rPr>
        <w:t xml:space="preserve"> je </w:t>
      </w:r>
      <w:proofErr w:type="spellStart"/>
      <w:r w:rsidRPr="00F06576">
        <w:rPr>
          <w:rFonts w:ascii="Arial" w:hAnsi="Arial" w:cs="Arial"/>
          <w:b/>
          <w:sz w:val="24"/>
          <w:szCs w:val="24"/>
        </w:rPr>
        <w:t>ako</w:t>
      </w:r>
      <w:proofErr w:type="spellEnd"/>
      <w:r w:rsidRPr="00F06576">
        <w:rPr>
          <w:rFonts w:ascii="Arial" w:hAnsi="Arial" w:cs="Arial"/>
          <w:b/>
          <w:sz w:val="24"/>
          <w:szCs w:val="24"/>
        </w:rPr>
        <w:t xml:space="preserve"> je </w:t>
      </w:r>
      <w:proofErr w:type="spellStart"/>
      <w:r w:rsidRPr="00F06576">
        <w:rPr>
          <w:rFonts w:ascii="Arial" w:hAnsi="Arial" w:cs="Arial"/>
          <w:b/>
          <w:sz w:val="24"/>
          <w:szCs w:val="24"/>
        </w:rPr>
        <w:t>vaša</w:t>
      </w:r>
      <w:proofErr w:type="spellEnd"/>
      <w:r w:rsidRPr="00F06576">
        <w:rPr>
          <w:rFonts w:ascii="Arial" w:hAnsi="Arial" w:cs="Arial"/>
          <w:b/>
          <w:sz w:val="24"/>
          <w:szCs w:val="24"/>
        </w:rPr>
        <w:t xml:space="preserve"> </w:t>
      </w:r>
      <w:proofErr w:type="spellStart"/>
      <w:r w:rsidRPr="00F06576">
        <w:rPr>
          <w:rFonts w:ascii="Arial" w:hAnsi="Arial" w:cs="Arial"/>
          <w:b/>
          <w:sz w:val="24"/>
          <w:szCs w:val="24"/>
        </w:rPr>
        <w:t>djelatnost</w:t>
      </w:r>
      <w:proofErr w:type="spellEnd"/>
      <w:r w:rsidRPr="00F06576">
        <w:rPr>
          <w:rFonts w:ascii="Arial" w:hAnsi="Arial" w:cs="Arial"/>
          <w:b/>
          <w:sz w:val="24"/>
          <w:szCs w:val="24"/>
        </w:rPr>
        <w:t xml:space="preserve"> </w:t>
      </w:r>
      <w:proofErr w:type="spellStart"/>
      <w:r w:rsidRPr="00F06576">
        <w:rPr>
          <w:rFonts w:ascii="Arial" w:hAnsi="Arial" w:cs="Arial"/>
          <w:b/>
          <w:sz w:val="24"/>
          <w:szCs w:val="24"/>
        </w:rPr>
        <w:t>uvoz</w:t>
      </w:r>
      <w:proofErr w:type="spellEnd"/>
      <w:r w:rsidRPr="00F06576">
        <w:rPr>
          <w:rFonts w:ascii="Arial" w:hAnsi="Arial" w:cs="Arial"/>
          <w:b/>
          <w:sz w:val="24"/>
          <w:szCs w:val="24"/>
        </w:rPr>
        <w:t xml:space="preserve"> </w:t>
      </w:r>
      <w:proofErr w:type="spellStart"/>
      <w:r w:rsidRPr="00F06576">
        <w:rPr>
          <w:rFonts w:ascii="Arial" w:hAnsi="Arial" w:cs="Arial"/>
          <w:b/>
          <w:sz w:val="24"/>
          <w:szCs w:val="24"/>
        </w:rPr>
        <w:t>i</w:t>
      </w:r>
      <w:proofErr w:type="spellEnd"/>
      <w:r w:rsidRPr="00F06576">
        <w:rPr>
          <w:rFonts w:ascii="Arial" w:hAnsi="Arial" w:cs="Arial"/>
          <w:b/>
          <w:sz w:val="24"/>
          <w:szCs w:val="24"/>
        </w:rPr>
        <w:t xml:space="preserve"> </w:t>
      </w:r>
      <w:proofErr w:type="spellStart"/>
      <w:r w:rsidRPr="00F06576">
        <w:rPr>
          <w:rFonts w:ascii="Arial" w:hAnsi="Arial" w:cs="Arial"/>
          <w:b/>
          <w:sz w:val="24"/>
          <w:szCs w:val="24"/>
        </w:rPr>
        <w:t>distribucija</w:t>
      </w:r>
      <w:proofErr w:type="spellEnd"/>
      <w:r w:rsidRPr="00F06576">
        <w:rPr>
          <w:rFonts w:ascii="Arial" w:hAnsi="Arial" w:cs="Arial"/>
          <w:b/>
          <w:sz w:val="24"/>
          <w:szCs w:val="24"/>
        </w:rPr>
        <w:t xml:space="preserve"> </w:t>
      </w:r>
      <w:proofErr w:type="spellStart"/>
      <w:r w:rsidRPr="00F06576">
        <w:rPr>
          <w:rFonts w:ascii="Arial" w:hAnsi="Arial" w:cs="Arial"/>
          <w:b/>
          <w:sz w:val="24"/>
          <w:szCs w:val="24"/>
        </w:rPr>
        <w:t>plodova</w:t>
      </w:r>
      <w:proofErr w:type="spellEnd"/>
      <w:r w:rsidRPr="00F06576">
        <w:rPr>
          <w:rFonts w:ascii="Arial" w:hAnsi="Arial" w:cs="Arial"/>
          <w:b/>
          <w:sz w:val="24"/>
          <w:szCs w:val="24"/>
        </w:rPr>
        <w:t xml:space="preserve"> </w:t>
      </w:r>
      <w:proofErr w:type="spellStart"/>
      <w:r w:rsidRPr="00F06576">
        <w:rPr>
          <w:rFonts w:ascii="Arial" w:hAnsi="Arial" w:cs="Arial"/>
          <w:b/>
          <w:sz w:val="24"/>
          <w:szCs w:val="24"/>
        </w:rPr>
        <w:t>sledećih</w:t>
      </w:r>
      <w:proofErr w:type="spellEnd"/>
      <w:r w:rsidRPr="00F06576">
        <w:rPr>
          <w:rFonts w:ascii="Arial" w:hAnsi="Arial" w:cs="Arial"/>
          <w:b/>
          <w:sz w:val="24"/>
          <w:szCs w:val="24"/>
        </w:rPr>
        <w:t xml:space="preserve"> </w:t>
      </w:r>
      <w:proofErr w:type="spellStart"/>
      <w:r w:rsidRPr="00F06576">
        <w:rPr>
          <w:rFonts w:ascii="Arial" w:hAnsi="Arial" w:cs="Arial"/>
          <w:b/>
          <w:sz w:val="24"/>
          <w:szCs w:val="24"/>
        </w:rPr>
        <w:t>rodova</w:t>
      </w:r>
      <w:proofErr w:type="spellEnd"/>
      <w:r w:rsidRPr="00F06576">
        <w:rPr>
          <w:rFonts w:ascii="Arial" w:hAnsi="Arial" w:cs="Arial"/>
          <w:b/>
          <w:sz w:val="24"/>
          <w:szCs w:val="24"/>
        </w:rPr>
        <w:t xml:space="preserve"> </w:t>
      </w:r>
      <w:proofErr w:type="spellStart"/>
      <w:r w:rsidRPr="00F06576">
        <w:rPr>
          <w:rFonts w:ascii="Arial" w:hAnsi="Arial" w:cs="Arial"/>
          <w:b/>
          <w:sz w:val="24"/>
          <w:szCs w:val="24"/>
        </w:rPr>
        <w:t>i</w:t>
      </w:r>
      <w:proofErr w:type="spellEnd"/>
      <w:r w:rsidRPr="00F06576">
        <w:rPr>
          <w:rFonts w:ascii="Arial" w:hAnsi="Arial" w:cs="Arial"/>
          <w:b/>
          <w:sz w:val="24"/>
          <w:szCs w:val="24"/>
        </w:rPr>
        <w:t xml:space="preserve"> </w:t>
      </w:r>
      <w:proofErr w:type="spellStart"/>
      <w:r w:rsidRPr="00F06576">
        <w:rPr>
          <w:rFonts w:ascii="Arial" w:hAnsi="Arial" w:cs="Arial"/>
          <w:b/>
          <w:sz w:val="24"/>
          <w:szCs w:val="24"/>
        </w:rPr>
        <w:t>vrsta</w:t>
      </w:r>
      <w:proofErr w:type="spellEnd"/>
      <w:r w:rsidRPr="00F06576">
        <w:rPr>
          <w:rFonts w:ascii="Arial" w:hAnsi="Arial" w:cs="Arial"/>
          <w:b/>
          <w:sz w:val="24"/>
          <w:szCs w:val="24"/>
        </w:rPr>
        <w:t>:</w:t>
      </w:r>
    </w:p>
    <w:tbl>
      <w:tblPr>
        <w:tblW w:w="4902" w:type="pct"/>
        <w:tblInd w:w="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39"/>
        <w:gridCol w:w="3428"/>
      </w:tblGrid>
      <w:tr w:rsidR="00CF0D13" w:rsidRPr="00F06576" w:rsidTr="006F207E">
        <w:trPr>
          <w:trHeight w:val="345"/>
        </w:trPr>
        <w:tc>
          <w:tcPr>
            <w:tcW w:w="3130" w:type="pct"/>
            <w:tcBorders>
              <w:bottom w:val="single" w:sz="4" w:space="0" w:color="auto"/>
              <w:right w:val="single" w:sz="4" w:space="0" w:color="auto"/>
            </w:tcBorders>
            <w:shd w:val="clear" w:color="auto" w:fill="FFFFFF" w:themeFill="background1"/>
            <w:vAlign w:val="center"/>
          </w:tcPr>
          <w:p w:rsidR="00CF0D13" w:rsidRPr="00F06576" w:rsidRDefault="00CF0D13" w:rsidP="00D27D92">
            <w:pPr>
              <w:autoSpaceDE w:val="0"/>
              <w:autoSpaceDN w:val="0"/>
              <w:adjustRightInd w:val="0"/>
              <w:ind w:left="360"/>
              <w:jc w:val="both"/>
              <w:rPr>
                <w:rFonts w:ascii="Arial" w:hAnsi="Arial" w:cs="Arial"/>
                <w:color w:val="333333"/>
                <w:sz w:val="24"/>
                <w:szCs w:val="24"/>
                <w:lang w:val="sr-Latn-ME"/>
              </w:rPr>
            </w:pPr>
            <w:r w:rsidRPr="00F06576">
              <w:rPr>
                <w:rFonts w:ascii="Arial" w:hAnsi="Arial" w:cs="Arial"/>
                <w:b/>
                <w:bCs/>
                <w:color w:val="333333"/>
                <w:sz w:val="24"/>
                <w:szCs w:val="24"/>
                <w:lang w:val="sr-Latn-ME"/>
              </w:rPr>
              <w:t>PLODOVI (voće i povrće)</w:t>
            </w:r>
            <w:r w:rsidRPr="00F06576">
              <w:rPr>
                <w:rFonts w:ascii="Arial" w:hAnsi="Arial" w:cs="Arial"/>
                <w:b/>
                <w:bCs/>
                <w:color w:val="333333"/>
                <w:sz w:val="24"/>
                <w:szCs w:val="24"/>
                <w:lang w:val="sr-Cyrl-BA"/>
              </w:rPr>
              <w:t xml:space="preserve"> </w:t>
            </w:r>
          </w:p>
        </w:tc>
        <w:tc>
          <w:tcPr>
            <w:tcW w:w="1870" w:type="pct"/>
            <w:tcBorders>
              <w:left w:val="single" w:sz="4" w:space="0" w:color="auto"/>
              <w:bottom w:val="single" w:sz="4" w:space="0" w:color="auto"/>
            </w:tcBorders>
            <w:shd w:val="clear" w:color="auto" w:fill="FFFFFF" w:themeFill="background1"/>
            <w:vAlign w:val="center"/>
          </w:tcPr>
          <w:p w:rsidR="00CF0D13" w:rsidRPr="00F06576" w:rsidRDefault="00CF0D13" w:rsidP="00D27D92">
            <w:pPr>
              <w:autoSpaceDE w:val="0"/>
              <w:autoSpaceDN w:val="0"/>
              <w:adjustRightInd w:val="0"/>
              <w:ind w:left="360"/>
              <w:jc w:val="both"/>
              <w:rPr>
                <w:rFonts w:ascii="Arial" w:hAnsi="Arial" w:cs="Arial"/>
                <w:color w:val="333333"/>
                <w:sz w:val="24"/>
                <w:szCs w:val="24"/>
                <w:lang w:val="sr-Latn-ME"/>
              </w:rPr>
            </w:pPr>
            <w:r w:rsidRPr="00F06576">
              <w:rPr>
                <w:rFonts w:ascii="Arial" w:hAnsi="Arial" w:cs="Arial"/>
                <w:b/>
                <w:bCs/>
                <w:color w:val="333333"/>
                <w:sz w:val="24"/>
                <w:szCs w:val="24"/>
                <w:lang w:val="sr-Latn-ME"/>
              </w:rPr>
              <w:t>PORIJEKLOM IZ</w:t>
            </w:r>
          </w:p>
        </w:tc>
      </w:tr>
      <w:tr w:rsidR="00CF0D13" w:rsidRPr="00F06576" w:rsidTr="00F06576">
        <w:trPr>
          <w:trHeight w:val="5723"/>
        </w:trPr>
        <w:tc>
          <w:tcPr>
            <w:tcW w:w="3130" w:type="pct"/>
            <w:tcBorders>
              <w:bottom w:val="single" w:sz="4" w:space="0" w:color="auto"/>
              <w:right w:val="single" w:sz="4" w:space="0" w:color="auto"/>
            </w:tcBorders>
            <w:shd w:val="clear" w:color="auto" w:fill="FFFFFF" w:themeFill="background1"/>
          </w:tcPr>
          <w:p w:rsidR="00CF0D13" w:rsidRPr="00F06576" w:rsidRDefault="00CF0D13" w:rsidP="00CF0D13">
            <w:pPr>
              <w:numPr>
                <w:ilvl w:val="0"/>
                <w:numId w:val="19"/>
              </w:numPr>
              <w:autoSpaceDE w:val="0"/>
              <w:autoSpaceDN w:val="0"/>
              <w:adjustRightInd w:val="0"/>
              <w:spacing w:after="0" w:line="240" w:lineRule="auto"/>
              <w:jc w:val="both"/>
              <w:rPr>
                <w:rFonts w:ascii="Arial" w:hAnsi="Arial" w:cs="Arial"/>
                <w:color w:val="333333"/>
                <w:sz w:val="24"/>
                <w:szCs w:val="24"/>
                <w:lang w:val="sr-Cyrl-BA"/>
              </w:rPr>
            </w:pPr>
            <w:r w:rsidRPr="00F06576">
              <w:rPr>
                <w:rFonts w:ascii="Arial" w:hAnsi="Arial" w:cs="Arial"/>
                <w:b/>
                <w:i/>
                <w:iCs/>
                <w:color w:val="333333"/>
                <w:sz w:val="24"/>
                <w:szCs w:val="24"/>
              </w:rPr>
              <w:t>Malus</w:t>
            </w:r>
            <w:r w:rsidRPr="00F06576">
              <w:rPr>
                <w:rFonts w:ascii="Arial" w:hAnsi="Arial" w:cs="Arial"/>
                <w:i/>
                <w:iCs/>
                <w:color w:val="333333"/>
                <w:sz w:val="24"/>
                <w:szCs w:val="24"/>
              </w:rPr>
              <w:t xml:space="preserve"> </w:t>
            </w:r>
            <w:r w:rsidRPr="00F06576">
              <w:rPr>
                <w:rFonts w:ascii="Arial" w:hAnsi="Arial" w:cs="Arial"/>
                <w:color w:val="333333"/>
                <w:sz w:val="24"/>
                <w:szCs w:val="24"/>
              </w:rPr>
              <w:t>Mill. (</w:t>
            </w:r>
            <w:proofErr w:type="spellStart"/>
            <w:r w:rsidRPr="00F06576">
              <w:rPr>
                <w:rFonts w:ascii="Arial" w:hAnsi="Arial" w:cs="Arial"/>
                <w:color w:val="333333"/>
                <w:sz w:val="24"/>
                <w:szCs w:val="24"/>
              </w:rPr>
              <w:t>jabuka</w:t>
            </w:r>
            <w:proofErr w:type="spellEnd"/>
            <w:r w:rsidRPr="00F06576">
              <w:rPr>
                <w:rFonts w:ascii="Arial" w:hAnsi="Arial" w:cs="Arial"/>
                <w:color w:val="333333"/>
                <w:sz w:val="24"/>
                <w:szCs w:val="24"/>
              </w:rPr>
              <w:t>)</w:t>
            </w:r>
          </w:p>
          <w:p w:rsidR="00CF0D13" w:rsidRPr="00F06576" w:rsidRDefault="00CF0D13" w:rsidP="00CF0D13">
            <w:pPr>
              <w:numPr>
                <w:ilvl w:val="0"/>
                <w:numId w:val="19"/>
              </w:numPr>
              <w:autoSpaceDE w:val="0"/>
              <w:autoSpaceDN w:val="0"/>
              <w:adjustRightInd w:val="0"/>
              <w:spacing w:after="0" w:line="240" w:lineRule="auto"/>
              <w:jc w:val="both"/>
              <w:rPr>
                <w:rFonts w:ascii="Arial" w:hAnsi="Arial" w:cs="Arial"/>
                <w:color w:val="333333"/>
                <w:sz w:val="24"/>
                <w:szCs w:val="24"/>
                <w:lang w:val="sr-Cyrl-BA"/>
              </w:rPr>
            </w:pPr>
            <w:r w:rsidRPr="00F06576">
              <w:rPr>
                <w:rFonts w:ascii="Arial" w:hAnsi="Arial" w:cs="Arial"/>
                <w:b/>
                <w:i/>
                <w:iCs/>
                <w:color w:val="333333"/>
                <w:sz w:val="24"/>
                <w:szCs w:val="24"/>
              </w:rPr>
              <w:t xml:space="preserve">Pyrus </w:t>
            </w:r>
            <w:r w:rsidRPr="00F06576">
              <w:rPr>
                <w:rFonts w:ascii="Arial" w:hAnsi="Arial" w:cs="Arial"/>
                <w:color w:val="333333"/>
                <w:sz w:val="24"/>
                <w:szCs w:val="24"/>
              </w:rPr>
              <w:t>L. (</w:t>
            </w:r>
            <w:proofErr w:type="spellStart"/>
            <w:r w:rsidRPr="00F06576">
              <w:rPr>
                <w:rFonts w:ascii="Arial" w:hAnsi="Arial" w:cs="Arial"/>
                <w:color w:val="333333"/>
                <w:sz w:val="24"/>
                <w:szCs w:val="24"/>
              </w:rPr>
              <w:t>kruška</w:t>
            </w:r>
            <w:proofErr w:type="spellEnd"/>
            <w:r w:rsidRPr="00F06576">
              <w:rPr>
                <w:rFonts w:ascii="Arial" w:hAnsi="Arial" w:cs="Arial"/>
                <w:color w:val="333333"/>
                <w:sz w:val="24"/>
                <w:szCs w:val="24"/>
              </w:rPr>
              <w:t>)</w:t>
            </w:r>
          </w:p>
          <w:p w:rsidR="00CF0D13" w:rsidRPr="00F06576" w:rsidRDefault="00CF0D13" w:rsidP="00CF0D13">
            <w:pPr>
              <w:numPr>
                <w:ilvl w:val="0"/>
                <w:numId w:val="19"/>
              </w:numPr>
              <w:autoSpaceDE w:val="0"/>
              <w:autoSpaceDN w:val="0"/>
              <w:adjustRightInd w:val="0"/>
              <w:spacing w:after="0" w:line="240" w:lineRule="auto"/>
              <w:jc w:val="both"/>
              <w:rPr>
                <w:rFonts w:ascii="Arial" w:hAnsi="Arial" w:cs="Arial"/>
                <w:color w:val="333333"/>
                <w:sz w:val="24"/>
                <w:szCs w:val="24"/>
              </w:rPr>
            </w:pPr>
            <w:r w:rsidRPr="00F06576">
              <w:rPr>
                <w:rFonts w:ascii="Arial" w:hAnsi="Arial" w:cs="Arial"/>
                <w:b/>
                <w:i/>
                <w:iCs/>
                <w:color w:val="333333"/>
                <w:sz w:val="24"/>
                <w:szCs w:val="24"/>
              </w:rPr>
              <w:t xml:space="preserve">Prunus </w:t>
            </w:r>
            <w:r w:rsidRPr="00F06576">
              <w:rPr>
                <w:rFonts w:ascii="Arial" w:hAnsi="Arial" w:cs="Arial"/>
                <w:color w:val="333333"/>
                <w:sz w:val="24"/>
                <w:szCs w:val="24"/>
              </w:rPr>
              <w:t>L. (</w:t>
            </w:r>
            <w:proofErr w:type="spellStart"/>
            <w:r w:rsidRPr="00F06576">
              <w:rPr>
                <w:rFonts w:ascii="Arial" w:hAnsi="Arial" w:cs="Arial"/>
                <w:color w:val="333333"/>
                <w:sz w:val="24"/>
                <w:szCs w:val="24"/>
              </w:rPr>
              <w:t>šljiva</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breskva</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nektarina</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marelica</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trešnja</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višnja</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badem</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džanarika</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i</w:t>
            </w:r>
            <w:proofErr w:type="spellEnd"/>
            <w:r w:rsidRPr="00F06576">
              <w:rPr>
                <w:rFonts w:ascii="Arial" w:hAnsi="Arial" w:cs="Arial"/>
                <w:color w:val="333333"/>
                <w:sz w:val="24"/>
                <w:szCs w:val="24"/>
              </w:rPr>
              <w:t xml:space="preserve"> dr.)</w:t>
            </w:r>
          </w:p>
          <w:p w:rsidR="00CF0D13" w:rsidRPr="00F06576" w:rsidRDefault="00CF0D13" w:rsidP="00CF0D13">
            <w:pPr>
              <w:numPr>
                <w:ilvl w:val="0"/>
                <w:numId w:val="19"/>
              </w:numPr>
              <w:autoSpaceDE w:val="0"/>
              <w:autoSpaceDN w:val="0"/>
              <w:adjustRightInd w:val="0"/>
              <w:spacing w:after="0" w:line="240" w:lineRule="auto"/>
              <w:jc w:val="both"/>
              <w:rPr>
                <w:rFonts w:ascii="Arial" w:hAnsi="Arial" w:cs="Arial"/>
                <w:color w:val="333333"/>
                <w:sz w:val="24"/>
                <w:szCs w:val="24"/>
                <w:lang w:val="sr-Cyrl-BA"/>
              </w:rPr>
            </w:pPr>
            <w:proofErr w:type="spellStart"/>
            <w:r w:rsidRPr="00F06576">
              <w:rPr>
                <w:rFonts w:ascii="Arial" w:hAnsi="Arial" w:cs="Arial"/>
                <w:b/>
                <w:i/>
                <w:iCs/>
                <w:color w:val="333333"/>
                <w:sz w:val="24"/>
                <w:szCs w:val="24"/>
              </w:rPr>
              <w:t>Ribes</w:t>
            </w:r>
            <w:proofErr w:type="spellEnd"/>
            <w:r w:rsidRPr="00F06576">
              <w:rPr>
                <w:rFonts w:ascii="Arial" w:hAnsi="Arial" w:cs="Arial"/>
                <w:b/>
                <w:i/>
                <w:iCs/>
                <w:color w:val="333333"/>
                <w:sz w:val="24"/>
                <w:szCs w:val="24"/>
              </w:rPr>
              <w:t xml:space="preserve"> </w:t>
            </w:r>
            <w:r w:rsidRPr="00F06576">
              <w:rPr>
                <w:rFonts w:ascii="Arial" w:hAnsi="Arial" w:cs="Arial"/>
                <w:color w:val="333333"/>
                <w:sz w:val="24"/>
                <w:szCs w:val="24"/>
              </w:rPr>
              <w:t>L. (</w:t>
            </w:r>
            <w:proofErr w:type="spellStart"/>
            <w:r w:rsidRPr="00F06576">
              <w:rPr>
                <w:rFonts w:ascii="Arial" w:hAnsi="Arial" w:cs="Arial"/>
                <w:color w:val="333333"/>
                <w:sz w:val="24"/>
                <w:szCs w:val="24"/>
              </w:rPr>
              <w:t>crvena</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i</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crna</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ribizla</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ogrozd</w:t>
            </w:r>
            <w:proofErr w:type="spellEnd"/>
            <w:r w:rsidRPr="00F06576">
              <w:rPr>
                <w:rFonts w:ascii="Arial" w:hAnsi="Arial" w:cs="Arial"/>
                <w:color w:val="333333"/>
                <w:sz w:val="24"/>
                <w:szCs w:val="24"/>
              </w:rPr>
              <w:t>)</w:t>
            </w:r>
          </w:p>
          <w:p w:rsidR="00CF0D13" w:rsidRPr="00F06576" w:rsidRDefault="00CF0D13" w:rsidP="00CF0D13">
            <w:pPr>
              <w:numPr>
                <w:ilvl w:val="0"/>
                <w:numId w:val="19"/>
              </w:numPr>
              <w:autoSpaceDE w:val="0"/>
              <w:autoSpaceDN w:val="0"/>
              <w:adjustRightInd w:val="0"/>
              <w:spacing w:after="0" w:line="240" w:lineRule="auto"/>
              <w:jc w:val="both"/>
              <w:rPr>
                <w:rFonts w:ascii="Arial" w:hAnsi="Arial" w:cs="Arial"/>
                <w:color w:val="333333"/>
                <w:sz w:val="24"/>
                <w:szCs w:val="24"/>
                <w:lang w:val="sr-Cyrl-BA"/>
              </w:rPr>
            </w:pPr>
            <w:r w:rsidRPr="00F06576">
              <w:rPr>
                <w:rFonts w:ascii="Arial" w:hAnsi="Arial" w:cs="Arial"/>
                <w:b/>
                <w:i/>
                <w:iCs/>
                <w:color w:val="333333"/>
                <w:sz w:val="24"/>
                <w:szCs w:val="24"/>
              </w:rPr>
              <w:t>Cydonia</w:t>
            </w:r>
            <w:r w:rsidRPr="00F06576">
              <w:rPr>
                <w:rFonts w:ascii="Arial" w:hAnsi="Arial" w:cs="Arial"/>
                <w:i/>
                <w:iCs/>
                <w:color w:val="333333"/>
                <w:sz w:val="24"/>
                <w:szCs w:val="24"/>
              </w:rPr>
              <w:t xml:space="preserve"> </w:t>
            </w:r>
            <w:r w:rsidRPr="00F06576">
              <w:rPr>
                <w:rFonts w:ascii="Arial" w:hAnsi="Arial" w:cs="Arial"/>
                <w:color w:val="333333"/>
                <w:sz w:val="24"/>
                <w:szCs w:val="24"/>
              </w:rPr>
              <w:t>Mill. (</w:t>
            </w:r>
            <w:proofErr w:type="spellStart"/>
            <w:r w:rsidRPr="00F06576">
              <w:rPr>
                <w:rFonts w:ascii="Arial" w:hAnsi="Arial" w:cs="Arial"/>
                <w:color w:val="333333"/>
                <w:sz w:val="24"/>
                <w:szCs w:val="24"/>
              </w:rPr>
              <w:t>dunja</w:t>
            </w:r>
            <w:proofErr w:type="spellEnd"/>
            <w:r w:rsidRPr="00F06576">
              <w:rPr>
                <w:rFonts w:ascii="Arial" w:hAnsi="Arial" w:cs="Arial"/>
                <w:color w:val="333333"/>
                <w:sz w:val="24"/>
                <w:szCs w:val="24"/>
              </w:rPr>
              <w:t>)</w:t>
            </w:r>
          </w:p>
          <w:p w:rsidR="00CF0D13" w:rsidRPr="00F06576" w:rsidRDefault="00CF0D13" w:rsidP="00CF0D13">
            <w:pPr>
              <w:numPr>
                <w:ilvl w:val="0"/>
                <w:numId w:val="19"/>
              </w:numPr>
              <w:autoSpaceDE w:val="0"/>
              <w:autoSpaceDN w:val="0"/>
              <w:adjustRightInd w:val="0"/>
              <w:spacing w:after="0" w:line="240" w:lineRule="auto"/>
              <w:jc w:val="both"/>
              <w:rPr>
                <w:rFonts w:ascii="Arial" w:hAnsi="Arial" w:cs="Arial"/>
                <w:color w:val="333333"/>
                <w:sz w:val="24"/>
                <w:szCs w:val="24"/>
                <w:lang w:val="sr-Cyrl-BA"/>
              </w:rPr>
            </w:pPr>
            <w:r w:rsidRPr="00F06576">
              <w:rPr>
                <w:rFonts w:ascii="Arial" w:hAnsi="Arial" w:cs="Arial"/>
                <w:b/>
                <w:i/>
                <w:iCs/>
                <w:color w:val="333333"/>
                <w:sz w:val="24"/>
                <w:szCs w:val="24"/>
              </w:rPr>
              <w:t>Diospyros</w:t>
            </w:r>
            <w:r w:rsidRPr="00F06576">
              <w:rPr>
                <w:rFonts w:ascii="Arial" w:hAnsi="Arial" w:cs="Arial"/>
                <w:i/>
                <w:iCs/>
                <w:color w:val="333333"/>
                <w:sz w:val="24"/>
                <w:szCs w:val="24"/>
              </w:rPr>
              <w:t xml:space="preserve"> </w:t>
            </w:r>
            <w:r w:rsidRPr="00F06576">
              <w:rPr>
                <w:rFonts w:ascii="Arial" w:hAnsi="Arial" w:cs="Arial"/>
                <w:color w:val="333333"/>
                <w:sz w:val="24"/>
                <w:szCs w:val="24"/>
              </w:rPr>
              <w:t xml:space="preserve">L. (kaki, </w:t>
            </w:r>
            <w:proofErr w:type="spellStart"/>
            <w:r w:rsidRPr="00F06576">
              <w:rPr>
                <w:rFonts w:ascii="Arial" w:hAnsi="Arial" w:cs="Arial"/>
                <w:color w:val="333333"/>
                <w:sz w:val="24"/>
                <w:szCs w:val="24"/>
              </w:rPr>
              <w:t>japanska</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jabuka</w:t>
            </w:r>
            <w:proofErr w:type="spellEnd"/>
            <w:r w:rsidRPr="00F06576">
              <w:rPr>
                <w:rFonts w:ascii="Arial" w:hAnsi="Arial" w:cs="Arial"/>
                <w:color w:val="333333"/>
                <w:sz w:val="24"/>
                <w:szCs w:val="24"/>
              </w:rPr>
              <w:t>)</w:t>
            </w:r>
          </w:p>
          <w:p w:rsidR="00CF0D13" w:rsidRPr="00F06576" w:rsidRDefault="00CF0D13" w:rsidP="00CF0D13">
            <w:pPr>
              <w:numPr>
                <w:ilvl w:val="0"/>
                <w:numId w:val="19"/>
              </w:numPr>
              <w:autoSpaceDE w:val="0"/>
              <w:autoSpaceDN w:val="0"/>
              <w:adjustRightInd w:val="0"/>
              <w:spacing w:after="0" w:line="240" w:lineRule="auto"/>
              <w:jc w:val="both"/>
              <w:rPr>
                <w:rFonts w:ascii="Arial" w:hAnsi="Arial" w:cs="Arial"/>
                <w:color w:val="333333"/>
                <w:sz w:val="24"/>
                <w:szCs w:val="24"/>
                <w:lang w:val="sr-Cyrl-BA"/>
              </w:rPr>
            </w:pPr>
            <w:r w:rsidRPr="00F06576">
              <w:rPr>
                <w:rFonts w:ascii="Arial" w:hAnsi="Arial" w:cs="Arial"/>
                <w:b/>
                <w:i/>
                <w:iCs/>
                <w:color w:val="333333"/>
                <w:sz w:val="24"/>
                <w:szCs w:val="24"/>
              </w:rPr>
              <w:t>Vaccinium</w:t>
            </w:r>
            <w:r w:rsidRPr="00F06576">
              <w:rPr>
                <w:rFonts w:ascii="Arial" w:hAnsi="Arial" w:cs="Arial"/>
                <w:i/>
                <w:iCs/>
                <w:color w:val="333333"/>
                <w:sz w:val="24"/>
                <w:szCs w:val="24"/>
              </w:rPr>
              <w:t xml:space="preserve"> </w:t>
            </w:r>
            <w:r w:rsidRPr="00F06576">
              <w:rPr>
                <w:rFonts w:ascii="Arial" w:hAnsi="Arial" w:cs="Arial"/>
                <w:color w:val="333333"/>
                <w:sz w:val="24"/>
                <w:szCs w:val="24"/>
              </w:rPr>
              <w:t>L. (</w:t>
            </w:r>
            <w:proofErr w:type="spellStart"/>
            <w:r w:rsidRPr="00F06576">
              <w:rPr>
                <w:rFonts w:ascii="Arial" w:hAnsi="Arial" w:cs="Arial"/>
                <w:color w:val="333333"/>
                <w:sz w:val="24"/>
                <w:szCs w:val="24"/>
              </w:rPr>
              <w:t>borovnica</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brusnica</w:t>
            </w:r>
            <w:proofErr w:type="spellEnd"/>
            <w:r w:rsidRPr="00F06576">
              <w:rPr>
                <w:rFonts w:ascii="Arial" w:hAnsi="Arial" w:cs="Arial"/>
                <w:color w:val="333333"/>
                <w:sz w:val="24"/>
                <w:szCs w:val="24"/>
              </w:rPr>
              <w:t>)</w:t>
            </w:r>
          </w:p>
          <w:p w:rsidR="00CF0D13" w:rsidRPr="00F06576" w:rsidRDefault="00CF0D13" w:rsidP="00CF0D13">
            <w:pPr>
              <w:numPr>
                <w:ilvl w:val="0"/>
                <w:numId w:val="19"/>
              </w:numPr>
              <w:autoSpaceDE w:val="0"/>
              <w:autoSpaceDN w:val="0"/>
              <w:adjustRightInd w:val="0"/>
              <w:spacing w:after="0" w:line="240" w:lineRule="auto"/>
              <w:jc w:val="both"/>
              <w:rPr>
                <w:rFonts w:ascii="Arial" w:hAnsi="Arial" w:cs="Arial"/>
                <w:color w:val="333333"/>
                <w:sz w:val="24"/>
                <w:szCs w:val="24"/>
                <w:lang w:val="sr-Cyrl-BA"/>
              </w:rPr>
            </w:pPr>
            <w:r w:rsidRPr="00F06576">
              <w:rPr>
                <w:rFonts w:ascii="Arial" w:hAnsi="Arial" w:cs="Arial"/>
                <w:b/>
                <w:i/>
                <w:iCs/>
                <w:color w:val="333333"/>
                <w:sz w:val="24"/>
                <w:szCs w:val="24"/>
              </w:rPr>
              <w:t xml:space="preserve">Annona </w:t>
            </w:r>
            <w:r w:rsidRPr="00F06576">
              <w:rPr>
                <w:rFonts w:ascii="Arial" w:hAnsi="Arial" w:cs="Arial"/>
                <w:color w:val="333333"/>
                <w:sz w:val="24"/>
                <w:szCs w:val="24"/>
              </w:rPr>
              <w:t>L. (</w:t>
            </w:r>
            <w:proofErr w:type="spellStart"/>
            <w:r w:rsidRPr="00F06576">
              <w:rPr>
                <w:rFonts w:ascii="Arial" w:hAnsi="Arial" w:cs="Arial"/>
                <w:color w:val="333333"/>
                <w:sz w:val="24"/>
                <w:szCs w:val="24"/>
              </w:rPr>
              <w:t>papaja</w:t>
            </w:r>
            <w:proofErr w:type="spellEnd"/>
            <w:r w:rsidRPr="00F06576">
              <w:rPr>
                <w:rFonts w:ascii="Arial" w:hAnsi="Arial" w:cs="Arial"/>
                <w:color w:val="333333"/>
                <w:sz w:val="24"/>
                <w:szCs w:val="24"/>
              </w:rPr>
              <w:t>)</w:t>
            </w:r>
          </w:p>
          <w:p w:rsidR="00CF0D13" w:rsidRPr="00F06576" w:rsidRDefault="00CF0D13" w:rsidP="00CF0D13">
            <w:pPr>
              <w:numPr>
                <w:ilvl w:val="0"/>
                <w:numId w:val="19"/>
              </w:numPr>
              <w:autoSpaceDE w:val="0"/>
              <w:autoSpaceDN w:val="0"/>
              <w:adjustRightInd w:val="0"/>
              <w:spacing w:after="0" w:line="240" w:lineRule="auto"/>
              <w:jc w:val="both"/>
              <w:rPr>
                <w:rFonts w:ascii="Arial" w:hAnsi="Arial" w:cs="Arial"/>
                <w:color w:val="333333"/>
                <w:sz w:val="24"/>
                <w:szCs w:val="24"/>
                <w:lang w:val="sr-Cyrl-BA"/>
              </w:rPr>
            </w:pPr>
            <w:r w:rsidRPr="00F06576">
              <w:rPr>
                <w:rFonts w:ascii="Arial" w:hAnsi="Arial" w:cs="Arial"/>
                <w:b/>
                <w:i/>
                <w:iCs/>
                <w:color w:val="333333"/>
                <w:sz w:val="24"/>
                <w:szCs w:val="24"/>
              </w:rPr>
              <w:t xml:space="preserve">Citrus </w:t>
            </w:r>
            <w:r w:rsidRPr="00F06576">
              <w:rPr>
                <w:rFonts w:ascii="Arial" w:hAnsi="Arial" w:cs="Arial"/>
                <w:color w:val="333333"/>
                <w:sz w:val="24"/>
                <w:szCs w:val="24"/>
              </w:rPr>
              <w:t xml:space="preserve">L. </w:t>
            </w:r>
            <w:proofErr w:type="spellStart"/>
            <w:r w:rsidRPr="00F06576">
              <w:rPr>
                <w:rFonts w:ascii="Arial" w:hAnsi="Arial" w:cs="Arial"/>
                <w:color w:val="333333"/>
                <w:sz w:val="24"/>
                <w:szCs w:val="24"/>
              </w:rPr>
              <w:t>i</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hibridi</w:t>
            </w:r>
            <w:proofErr w:type="spellEnd"/>
            <w:r w:rsidRPr="00F06576">
              <w:rPr>
                <w:rFonts w:ascii="Arial" w:hAnsi="Arial" w:cs="Arial"/>
                <w:color w:val="333333"/>
                <w:sz w:val="24"/>
                <w:szCs w:val="24"/>
                <w:lang w:val="sr-Cyrl-BA"/>
              </w:rPr>
              <w:t xml:space="preserve"> </w:t>
            </w:r>
            <w:r w:rsidRPr="00F06576">
              <w:rPr>
                <w:rFonts w:ascii="Arial" w:hAnsi="Arial" w:cs="Arial"/>
                <w:color w:val="333333"/>
                <w:sz w:val="24"/>
                <w:szCs w:val="24"/>
              </w:rPr>
              <w:t>(</w:t>
            </w:r>
            <w:proofErr w:type="spellStart"/>
            <w:r w:rsidRPr="00F06576">
              <w:rPr>
                <w:rFonts w:ascii="Arial" w:hAnsi="Arial" w:cs="Arial"/>
                <w:color w:val="333333"/>
                <w:sz w:val="24"/>
                <w:szCs w:val="24"/>
              </w:rPr>
              <w:t>narandža</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limun</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grejpfrut</w:t>
            </w:r>
            <w:proofErr w:type="spellEnd"/>
            <w:r w:rsidRPr="00F06576">
              <w:rPr>
                <w:rFonts w:ascii="Arial" w:hAnsi="Arial" w:cs="Arial"/>
                <w:color w:val="333333"/>
                <w:sz w:val="24"/>
                <w:szCs w:val="24"/>
              </w:rPr>
              <w:t xml:space="preserve">, mandarina, </w:t>
            </w:r>
            <w:proofErr w:type="spellStart"/>
            <w:r w:rsidRPr="00F06576">
              <w:rPr>
                <w:rFonts w:ascii="Arial" w:hAnsi="Arial" w:cs="Arial"/>
                <w:color w:val="333333"/>
                <w:sz w:val="24"/>
                <w:szCs w:val="24"/>
              </w:rPr>
              <w:t>klementina</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limeta</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i</w:t>
            </w:r>
            <w:proofErr w:type="spellEnd"/>
            <w:r w:rsidRPr="00F06576">
              <w:rPr>
                <w:rFonts w:ascii="Arial" w:hAnsi="Arial" w:cs="Arial"/>
                <w:color w:val="333333"/>
                <w:sz w:val="24"/>
                <w:szCs w:val="24"/>
              </w:rPr>
              <w:t xml:space="preserve"> dr.)</w:t>
            </w:r>
          </w:p>
          <w:p w:rsidR="00CF0D13" w:rsidRPr="00F06576" w:rsidRDefault="00CF0D13" w:rsidP="00CF0D13">
            <w:pPr>
              <w:numPr>
                <w:ilvl w:val="0"/>
                <w:numId w:val="19"/>
              </w:numPr>
              <w:autoSpaceDE w:val="0"/>
              <w:autoSpaceDN w:val="0"/>
              <w:adjustRightInd w:val="0"/>
              <w:spacing w:after="0" w:line="240" w:lineRule="auto"/>
              <w:jc w:val="both"/>
              <w:rPr>
                <w:rFonts w:ascii="Arial" w:hAnsi="Arial" w:cs="Arial"/>
                <w:color w:val="333333"/>
                <w:sz w:val="24"/>
                <w:szCs w:val="24"/>
                <w:lang w:val="sr-Cyrl-BA"/>
              </w:rPr>
            </w:pPr>
            <w:proofErr w:type="spellStart"/>
            <w:r w:rsidRPr="00F06576">
              <w:rPr>
                <w:rFonts w:ascii="Arial" w:hAnsi="Arial" w:cs="Arial"/>
                <w:b/>
                <w:i/>
                <w:iCs/>
                <w:color w:val="333333"/>
                <w:sz w:val="24"/>
                <w:szCs w:val="24"/>
              </w:rPr>
              <w:t>Fortunella</w:t>
            </w:r>
            <w:proofErr w:type="spellEnd"/>
            <w:r w:rsidRPr="00F06576">
              <w:rPr>
                <w:rFonts w:ascii="Arial" w:hAnsi="Arial" w:cs="Arial"/>
                <w:i/>
                <w:iCs/>
                <w:color w:val="333333"/>
                <w:sz w:val="24"/>
                <w:szCs w:val="24"/>
              </w:rPr>
              <w:t xml:space="preserve"> </w:t>
            </w:r>
            <w:proofErr w:type="spellStart"/>
            <w:r w:rsidRPr="00F06576">
              <w:rPr>
                <w:rFonts w:ascii="Arial" w:hAnsi="Arial" w:cs="Arial"/>
                <w:color w:val="333333"/>
                <w:sz w:val="24"/>
                <w:szCs w:val="24"/>
              </w:rPr>
              <w:t>Swingle</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i</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hibridi</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zlatna</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pomorandža</w:t>
            </w:r>
            <w:proofErr w:type="spellEnd"/>
            <w:r w:rsidRPr="00F06576">
              <w:rPr>
                <w:rFonts w:ascii="Arial" w:hAnsi="Arial" w:cs="Arial"/>
                <w:color w:val="333333"/>
                <w:sz w:val="24"/>
                <w:szCs w:val="24"/>
              </w:rPr>
              <w:t>)</w:t>
            </w:r>
          </w:p>
          <w:p w:rsidR="00CF0D13" w:rsidRPr="00F06576" w:rsidRDefault="00CF0D13" w:rsidP="00CF0D13">
            <w:pPr>
              <w:numPr>
                <w:ilvl w:val="0"/>
                <w:numId w:val="19"/>
              </w:numPr>
              <w:autoSpaceDE w:val="0"/>
              <w:autoSpaceDN w:val="0"/>
              <w:adjustRightInd w:val="0"/>
              <w:spacing w:after="0" w:line="240" w:lineRule="auto"/>
              <w:jc w:val="both"/>
              <w:rPr>
                <w:rFonts w:ascii="Arial" w:hAnsi="Arial" w:cs="Arial"/>
                <w:color w:val="333333"/>
                <w:sz w:val="24"/>
                <w:szCs w:val="24"/>
              </w:rPr>
            </w:pPr>
            <w:proofErr w:type="spellStart"/>
            <w:r w:rsidRPr="00F06576">
              <w:rPr>
                <w:rFonts w:ascii="Arial" w:hAnsi="Arial" w:cs="Arial"/>
                <w:b/>
                <w:i/>
                <w:iCs/>
                <w:color w:val="333333"/>
                <w:sz w:val="24"/>
                <w:szCs w:val="24"/>
              </w:rPr>
              <w:t>Poncirus</w:t>
            </w:r>
            <w:proofErr w:type="spellEnd"/>
            <w:r w:rsidRPr="00F06576">
              <w:rPr>
                <w:rFonts w:ascii="Arial" w:hAnsi="Arial" w:cs="Arial"/>
                <w:i/>
                <w:iCs/>
                <w:color w:val="333333"/>
                <w:sz w:val="24"/>
                <w:szCs w:val="24"/>
              </w:rPr>
              <w:t xml:space="preserve"> </w:t>
            </w:r>
            <w:proofErr w:type="spellStart"/>
            <w:r w:rsidRPr="00F06576">
              <w:rPr>
                <w:rFonts w:ascii="Arial" w:hAnsi="Arial" w:cs="Arial"/>
                <w:color w:val="333333"/>
                <w:sz w:val="24"/>
                <w:szCs w:val="24"/>
              </w:rPr>
              <w:t>Raf.i</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hibridi</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japanska</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gorka</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pomorandža</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japanski</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limun</w:t>
            </w:r>
            <w:proofErr w:type="spellEnd"/>
            <w:r w:rsidRPr="00F06576">
              <w:rPr>
                <w:rFonts w:ascii="Arial" w:hAnsi="Arial" w:cs="Arial"/>
                <w:color w:val="333333"/>
                <w:sz w:val="24"/>
                <w:szCs w:val="24"/>
              </w:rPr>
              <w:t>)</w:t>
            </w:r>
          </w:p>
          <w:p w:rsidR="00CF0D13" w:rsidRPr="00F06576" w:rsidRDefault="00CF0D13" w:rsidP="00CF0D13">
            <w:pPr>
              <w:numPr>
                <w:ilvl w:val="0"/>
                <w:numId w:val="19"/>
              </w:numPr>
              <w:autoSpaceDE w:val="0"/>
              <w:autoSpaceDN w:val="0"/>
              <w:adjustRightInd w:val="0"/>
              <w:spacing w:after="0" w:line="240" w:lineRule="auto"/>
              <w:jc w:val="both"/>
              <w:rPr>
                <w:rFonts w:ascii="Arial" w:hAnsi="Arial" w:cs="Arial"/>
                <w:b/>
                <w:bCs/>
                <w:color w:val="333333"/>
                <w:sz w:val="24"/>
                <w:szCs w:val="24"/>
                <w:lang w:val="sr-Cyrl-BA"/>
              </w:rPr>
            </w:pPr>
            <w:proofErr w:type="spellStart"/>
            <w:r w:rsidRPr="00F06576">
              <w:rPr>
                <w:rFonts w:ascii="Arial" w:hAnsi="Arial" w:cs="Arial"/>
                <w:b/>
                <w:i/>
                <w:iCs/>
                <w:color w:val="333333"/>
                <w:sz w:val="24"/>
                <w:szCs w:val="24"/>
              </w:rPr>
              <w:t>Mangifera</w:t>
            </w:r>
            <w:proofErr w:type="spellEnd"/>
            <w:r w:rsidRPr="00F06576">
              <w:rPr>
                <w:rFonts w:ascii="Arial" w:hAnsi="Arial" w:cs="Arial"/>
                <w:i/>
                <w:iCs/>
                <w:color w:val="333333"/>
                <w:sz w:val="24"/>
                <w:szCs w:val="24"/>
              </w:rPr>
              <w:t xml:space="preserve"> </w:t>
            </w:r>
            <w:r w:rsidRPr="00F06576">
              <w:rPr>
                <w:rFonts w:ascii="Arial" w:hAnsi="Arial" w:cs="Arial"/>
                <w:color w:val="333333"/>
                <w:sz w:val="24"/>
                <w:szCs w:val="24"/>
              </w:rPr>
              <w:t>L. (mango)</w:t>
            </w:r>
          </w:p>
          <w:p w:rsidR="00CF0D13" w:rsidRPr="00F06576" w:rsidRDefault="00CF0D13" w:rsidP="00CF0D13">
            <w:pPr>
              <w:numPr>
                <w:ilvl w:val="0"/>
                <w:numId w:val="19"/>
              </w:numPr>
              <w:autoSpaceDE w:val="0"/>
              <w:autoSpaceDN w:val="0"/>
              <w:adjustRightInd w:val="0"/>
              <w:spacing w:after="0" w:line="240" w:lineRule="auto"/>
              <w:jc w:val="both"/>
              <w:rPr>
                <w:rFonts w:ascii="Arial" w:hAnsi="Arial" w:cs="Arial"/>
                <w:color w:val="333333"/>
                <w:sz w:val="24"/>
                <w:szCs w:val="24"/>
              </w:rPr>
            </w:pPr>
            <w:proofErr w:type="spellStart"/>
            <w:r w:rsidRPr="00F06576">
              <w:rPr>
                <w:rFonts w:ascii="Arial" w:hAnsi="Arial" w:cs="Arial"/>
                <w:b/>
                <w:i/>
                <w:iCs/>
                <w:color w:val="333333"/>
                <w:sz w:val="24"/>
                <w:szCs w:val="24"/>
              </w:rPr>
              <w:t>Passiflora</w:t>
            </w:r>
            <w:proofErr w:type="spellEnd"/>
            <w:r w:rsidRPr="00F06576">
              <w:rPr>
                <w:rFonts w:ascii="Arial" w:hAnsi="Arial" w:cs="Arial"/>
                <w:i/>
                <w:iCs/>
                <w:color w:val="333333"/>
                <w:sz w:val="24"/>
                <w:szCs w:val="24"/>
              </w:rPr>
              <w:t xml:space="preserve"> </w:t>
            </w:r>
            <w:r w:rsidRPr="00F06576">
              <w:rPr>
                <w:rFonts w:ascii="Arial" w:hAnsi="Arial" w:cs="Arial"/>
                <w:color w:val="333333"/>
                <w:sz w:val="24"/>
                <w:szCs w:val="24"/>
              </w:rPr>
              <w:t>L. (</w:t>
            </w:r>
            <w:proofErr w:type="spellStart"/>
            <w:r w:rsidRPr="00F06576">
              <w:rPr>
                <w:rFonts w:ascii="Arial" w:hAnsi="Arial" w:cs="Arial"/>
                <w:color w:val="333333"/>
                <w:sz w:val="24"/>
                <w:szCs w:val="24"/>
              </w:rPr>
              <w:t>hristov</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vjenac</w:t>
            </w:r>
            <w:proofErr w:type="spellEnd"/>
            <w:r w:rsidRPr="00F06576">
              <w:rPr>
                <w:rFonts w:ascii="Arial" w:hAnsi="Arial" w:cs="Arial"/>
                <w:color w:val="333333"/>
                <w:sz w:val="24"/>
                <w:szCs w:val="24"/>
              </w:rPr>
              <w:t>)</w:t>
            </w:r>
          </w:p>
          <w:p w:rsidR="00CF0D13" w:rsidRPr="00F06576" w:rsidRDefault="00CF0D13" w:rsidP="00CF0D13">
            <w:pPr>
              <w:numPr>
                <w:ilvl w:val="0"/>
                <w:numId w:val="19"/>
              </w:numPr>
              <w:autoSpaceDE w:val="0"/>
              <w:autoSpaceDN w:val="0"/>
              <w:adjustRightInd w:val="0"/>
              <w:spacing w:after="0" w:line="240" w:lineRule="auto"/>
              <w:jc w:val="both"/>
              <w:rPr>
                <w:rFonts w:ascii="Arial" w:hAnsi="Arial" w:cs="Arial"/>
                <w:color w:val="333333"/>
                <w:sz w:val="24"/>
                <w:szCs w:val="24"/>
              </w:rPr>
            </w:pPr>
            <w:r w:rsidRPr="00F06576">
              <w:rPr>
                <w:rFonts w:ascii="Arial" w:hAnsi="Arial" w:cs="Arial"/>
                <w:b/>
                <w:i/>
                <w:iCs/>
                <w:color w:val="333333"/>
                <w:sz w:val="24"/>
                <w:szCs w:val="24"/>
              </w:rPr>
              <w:t>Psidium</w:t>
            </w:r>
            <w:r w:rsidRPr="00F06576">
              <w:rPr>
                <w:rFonts w:ascii="Arial" w:hAnsi="Arial" w:cs="Arial"/>
                <w:i/>
                <w:iCs/>
                <w:color w:val="333333"/>
                <w:sz w:val="24"/>
                <w:szCs w:val="24"/>
              </w:rPr>
              <w:t xml:space="preserve"> </w:t>
            </w:r>
            <w:r w:rsidRPr="00F06576">
              <w:rPr>
                <w:rFonts w:ascii="Arial" w:hAnsi="Arial" w:cs="Arial"/>
                <w:color w:val="333333"/>
                <w:sz w:val="24"/>
                <w:szCs w:val="24"/>
              </w:rPr>
              <w:t xml:space="preserve">L. </w:t>
            </w:r>
          </w:p>
          <w:p w:rsidR="00CF0D13" w:rsidRPr="00F06576" w:rsidRDefault="00CF0D13" w:rsidP="00CF0D13">
            <w:pPr>
              <w:numPr>
                <w:ilvl w:val="0"/>
                <w:numId w:val="19"/>
              </w:numPr>
              <w:autoSpaceDE w:val="0"/>
              <w:autoSpaceDN w:val="0"/>
              <w:adjustRightInd w:val="0"/>
              <w:spacing w:after="0" w:line="240" w:lineRule="auto"/>
              <w:jc w:val="both"/>
              <w:rPr>
                <w:rFonts w:ascii="Arial" w:hAnsi="Arial" w:cs="Arial"/>
                <w:i/>
                <w:iCs/>
                <w:color w:val="333333"/>
                <w:sz w:val="24"/>
                <w:szCs w:val="24"/>
                <w:lang w:val="sr-Cyrl-BA"/>
              </w:rPr>
            </w:pPr>
            <w:proofErr w:type="spellStart"/>
            <w:r w:rsidRPr="00F06576">
              <w:rPr>
                <w:rFonts w:ascii="Arial" w:hAnsi="Arial" w:cs="Arial"/>
                <w:b/>
                <w:i/>
                <w:iCs/>
                <w:color w:val="333333"/>
                <w:sz w:val="24"/>
                <w:szCs w:val="24"/>
              </w:rPr>
              <w:t>Syzygium</w:t>
            </w:r>
            <w:proofErr w:type="spellEnd"/>
            <w:r w:rsidRPr="00F06576">
              <w:rPr>
                <w:rFonts w:ascii="Arial" w:hAnsi="Arial" w:cs="Arial"/>
                <w:i/>
                <w:iCs/>
                <w:color w:val="333333"/>
                <w:sz w:val="24"/>
                <w:szCs w:val="24"/>
              </w:rPr>
              <w:t xml:space="preserve"> </w:t>
            </w:r>
            <w:proofErr w:type="spellStart"/>
            <w:r w:rsidRPr="00F06576">
              <w:rPr>
                <w:rFonts w:ascii="Arial" w:hAnsi="Arial" w:cs="Arial"/>
                <w:color w:val="333333"/>
                <w:sz w:val="24"/>
                <w:szCs w:val="24"/>
              </w:rPr>
              <w:t>Gaertn</w:t>
            </w:r>
            <w:proofErr w:type="spellEnd"/>
            <w:r w:rsidRPr="00F06576">
              <w:rPr>
                <w:rFonts w:ascii="Arial" w:hAnsi="Arial" w:cs="Arial"/>
                <w:color w:val="333333"/>
                <w:sz w:val="24"/>
                <w:szCs w:val="24"/>
              </w:rPr>
              <w:t>.</w:t>
            </w:r>
          </w:p>
          <w:p w:rsidR="00CF0D13" w:rsidRPr="00F06576" w:rsidRDefault="00CF0D13" w:rsidP="00D27D92">
            <w:pPr>
              <w:autoSpaceDE w:val="0"/>
              <w:autoSpaceDN w:val="0"/>
              <w:adjustRightInd w:val="0"/>
              <w:ind w:left="360"/>
              <w:jc w:val="both"/>
              <w:rPr>
                <w:rFonts w:ascii="Arial" w:hAnsi="Arial" w:cs="Arial"/>
                <w:b/>
                <w:bCs/>
                <w:color w:val="333333"/>
                <w:sz w:val="24"/>
                <w:szCs w:val="24"/>
                <w:lang w:val="sr-Cyrl-BA"/>
              </w:rPr>
            </w:pPr>
          </w:p>
        </w:tc>
        <w:tc>
          <w:tcPr>
            <w:tcW w:w="1870" w:type="pct"/>
            <w:tcBorders>
              <w:left w:val="single" w:sz="4" w:space="0" w:color="auto"/>
              <w:bottom w:val="single" w:sz="4" w:space="0" w:color="auto"/>
            </w:tcBorders>
            <w:shd w:val="clear" w:color="auto" w:fill="FFFFFF" w:themeFill="background1"/>
          </w:tcPr>
          <w:p w:rsidR="00CF0D13" w:rsidRPr="00F06576" w:rsidRDefault="00C72BAC" w:rsidP="00D27D92">
            <w:pPr>
              <w:autoSpaceDE w:val="0"/>
              <w:autoSpaceDN w:val="0"/>
              <w:adjustRightInd w:val="0"/>
              <w:ind w:left="360"/>
              <w:jc w:val="both"/>
              <w:rPr>
                <w:rFonts w:ascii="Arial" w:hAnsi="Arial" w:cs="Arial"/>
                <w:b/>
                <w:bCs/>
                <w:color w:val="333333"/>
                <w:sz w:val="24"/>
                <w:szCs w:val="24"/>
                <w:lang w:val="sr-Latn-ME"/>
              </w:rPr>
            </w:pPr>
            <w:r w:rsidRPr="00F06576">
              <w:rPr>
                <w:rFonts w:ascii="Arial" w:hAnsi="Arial" w:cs="Arial"/>
                <w:b/>
                <w:bCs/>
                <w:color w:val="333333"/>
                <w:sz w:val="24"/>
                <w:szCs w:val="24"/>
                <w:lang w:val="sr-Latn-ME"/>
              </w:rPr>
              <w:t>neevropskih zemalja</w:t>
            </w:r>
          </w:p>
          <w:p w:rsidR="00CF0D13" w:rsidRPr="00F06576" w:rsidRDefault="00CF0D13" w:rsidP="00D27D92">
            <w:pPr>
              <w:autoSpaceDE w:val="0"/>
              <w:autoSpaceDN w:val="0"/>
              <w:adjustRightInd w:val="0"/>
              <w:ind w:left="360"/>
              <w:jc w:val="both"/>
              <w:rPr>
                <w:rFonts w:ascii="Arial" w:hAnsi="Arial" w:cs="Arial"/>
                <w:bCs/>
                <w:color w:val="333333"/>
                <w:sz w:val="24"/>
                <w:szCs w:val="24"/>
                <w:lang w:val="sr-Latn-ME"/>
              </w:rPr>
            </w:pPr>
          </w:p>
          <w:p w:rsidR="00CF0D13" w:rsidRPr="00F06576" w:rsidRDefault="00CF0D13" w:rsidP="00D27D92">
            <w:pPr>
              <w:autoSpaceDE w:val="0"/>
              <w:autoSpaceDN w:val="0"/>
              <w:adjustRightInd w:val="0"/>
              <w:ind w:left="360"/>
              <w:jc w:val="both"/>
              <w:rPr>
                <w:rFonts w:ascii="Arial" w:hAnsi="Arial" w:cs="Arial"/>
                <w:bCs/>
                <w:color w:val="333333"/>
                <w:sz w:val="24"/>
                <w:szCs w:val="24"/>
                <w:lang w:val="sr-Latn-ME"/>
              </w:rPr>
            </w:pPr>
          </w:p>
          <w:p w:rsidR="00CF0D13" w:rsidRPr="00F06576" w:rsidRDefault="00CF0D13" w:rsidP="00D27D92">
            <w:pPr>
              <w:autoSpaceDE w:val="0"/>
              <w:autoSpaceDN w:val="0"/>
              <w:adjustRightInd w:val="0"/>
              <w:ind w:left="360"/>
              <w:jc w:val="both"/>
              <w:rPr>
                <w:rFonts w:ascii="Arial" w:hAnsi="Arial" w:cs="Arial"/>
                <w:bCs/>
                <w:color w:val="333333"/>
                <w:sz w:val="24"/>
                <w:szCs w:val="24"/>
                <w:lang w:val="sr-Latn-ME"/>
              </w:rPr>
            </w:pPr>
          </w:p>
          <w:p w:rsidR="00CF0D13" w:rsidRPr="00F06576" w:rsidRDefault="00CF0D13" w:rsidP="00D27D92">
            <w:pPr>
              <w:autoSpaceDE w:val="0"/>
              <w:autoSpaceDN w:val="0"/>
              <w:adjustRightInd w:val="0"/>
              <w:ind w:left="360"/>
              <w:jc w:val="both"/>
              <w:rPr>
                <w:rFonts w:ascii="Arial" w:hAnsi="Arial" w:cs="Arial"/>
                <w:bCs/>
                <w:color w:val="333333"/>
                <w:sz w:val="24"/>
                <w:szCs w:val="24"/>
                <w:lang w:val="sr-Latn-ME"/>
              </w:rPr>
            </w:pPr>
          </w:p>
          <w:p w:rsidR="00CF0D13" w:rsidRPr="00F06576" w:rsidRDefault="00CF0D13" w:rsidP="00D27D92">
            <w:pPr>
              <w:autoSpaceDE w:val="0"/>
              <w:autoSpaceDN w:val="0"/>
              <w:adjustRightInd w:val="0"/>
              <w:ind w:left="360"/>
              <w:jc w:val="both"/>
              <w:rPr>
                <w:rFonts w:ascii="Arial" w:hAnsi="Arial" w:cs="Arial"/>
                <w:bCs/>
                <w:color w:val="333333"/>
                <w:sz w:val="24"/>
                <w:szCs w:val="24"/>
                <w:lang w:val="sr-Latn-ME"/>
              </w:rPr>
            </w:pPr>
          </w:p>
          <w:p w:rsidR="00CF0D13" w:rsidRPr="00F06576" w:rsidRDefault="00CF0D13" w:rsidP="00D27D92">
            <w:pPr>
              <w:autoSpaceDE w:val="0"/>
              <w:autoSpaceDN w:val="0"/>
              <w:adjustRightInd w:val="0"/>
              <w:ind w:left="360"/>
              <w:jc w:val="both"/>
              <w:rPr>
                <w:rFonts w:ascii="Arial" w:hAnsi="Arial" w:cs="Arial"/>
                <w:bCs/>
                <w:color w:val="333333"/>
                <w:sz w:val="24"/>
                <w:szCs w:val="24"/>
                <w:lang w:val="sr-Latn-ME"/>
              </w:rPr>
            </w:pPr>
          </w:p>
          <w:p w:rsidR="00CF0D13" w:rsidRPr="00F06576" w:rsidRDefault="00CF0D13" w:rsidP="00D27D92">
            <w:pPr>
              <w:autoSpaceDE w:val="0"/>
              <w:autoSpaceDN w:val="0"/>
              <w:adjustRightInd w:val="0"/>
              <w:ind w:left="360"/>
              <w:jc w:val="both"/>
              <w:rPr>
                <w:rFonts w:ascii="Arial" w:hAnsi="Arial" w:cs="Arial"/>
                <w:bCs/>
                <w:color w:val="333333"/>
                <w:sz w:val="24"/>
                <w:szCs w:val="24"/>
                <w:lang w:val="sr-Latn-ME"/>
              </w:rPr>
            </w:pPr>
          </w:p>
          <w:p w:rsidR="00CF0D13" w:rsidRPr="00F06576" w:rsidRDefault="00CF0D13" w:rsidP="00D27D92">
            <w:pPr>
              <w:autoSpaceDE w:val="0"/>
              <w:autoSpaceDN w:val="0"/>
              <w:adjustRightInd w:val="0"/>
              <w:ind w:left="360"/>
              <w:jc w:val="both"/>
              <w:rPr>
                <w:rFonts w:ascii="Arial" w:hAnsi="Arial" w:cs="Arial"/>
                <w:bCs/>
                <w:color w:val="333333"/>
                <w:sz w:val="24"/>
                <w:szCs w:val="24"/>
                <w:lang w:val="sr-Latn-ME"/>
              </w:rPr>
            </w:pPr>
          </w:p>
          <w:p w:rsidR="00CF0D13" w:rsidRPr="00F06576" w:rsidRDefault="00CF0D13" w:rsidP="00D27D92">
            <w:pPr>
              <w:autoSpaceDE w:val="0"/>
              <w:autoSpaceDN w:val="0"/>
              <w:adjustRightInd w:val="0"/>
              <w:ind w:left="360"/>
              <w:jc w:val="both"/>
              <w:rPr>
                <w:rFonts w:ascii="Arial" w:hAnsi="Arial" w:cs="Arial"/>
                <w:bCs/>
                <w:color w:val="333333"/>
                <w:sz w:val="24"/>
                <w:szCs w:val="24"/>
                <w:lang w:val="sr-Latn-ME"/>
              </w:rPr>
            </w:pPr>
          </w:p>
          <w:p w:rsidR="00CF0D13" w:rsidRPr="00F06576" w:rsidRDefault="00CF0D13" w:rsidP="00D27D92">
            <w:pPr>
              <w:autoSpaceDE w:val="0"/>
              <w:autoSpaceDN w:val="0"/>
              <w:adjustRightInd w:val="0"/>
              <w:ind w:left="360"/>
              <w:jc w:val="both"/>
              <w:rPr>
                <w:rFonts w:ascii="Arial" w:hAnsi="Arial" w:cs="Arial"/>
                <w:bCs/>
                <w:color w:val="333333"/>
                <w:sz w:val="24"/>
                <w:szCs w:val="24"/>
                <w:lang w:val="sr-Latn-ME"/>
              </w:rPr>
            </w:pPr>
          </w:p>
          <w:p w:rsidR="00CF0D13" w:rsidRPr="00F06576" w:rsidRDefault="00CF0D13" w:rsidP="00D27D92">
            <w:pPr>
              <w:autoSpaceDE w:val="0"/>
              <w:autoSpaceDN w:val="0"/>
              <w:adjustRightInd w:val="0"/>
              <w:ind w:left="360"/>
              <w:jc w:val="both"/>
              <w:rPr>
                <w:rFonts w:ascii="Arial" w:hAnsi="Arial" w:cs="Arial"/>
                <w:bCs/>
                <w:color w:val="333333"/>
                <w:sz w:val="24"/>
                <w:szCs w:val="24"/>
                <w:lang w:val="sr-Latn-ME"/>
              </w:rPr>
            </w:pPr>
          </w:p>
        </w:tc>
      </w:tr>
      <w:tr w:rsidR="00CF0D13" w:rsidRPr="00F06576" w:rsidTr="00C41E65">
        <w:trPr>
          <w:trHeight w:val="665"/>
        </w:trPr>
        <w:tc>
          <w:tcPr>
            <w:tcW w:w="3130" w:type="pct"/>
            <w:tcBorders>
              <w:top w:val="single" w:sz="4" w:space="0" w:color="auto"/>
              <w:left w:val="single" w:sz="4" w:space="0" w:color="auto"/>
              <w:bottom w:val="single" w:sz="4" w:space="0" w:color="auto"/>
              <w:right w:val="single" w:sz="4" w:space="0" w:color="auto"/>
            </w:tcBorders>
          </w:tcPr>
          <w:p w:rsidR="00CF0D13" w:rsidRPr="00F06576" w:rsidRDefault="00CF0D13" w:rsidP="00CF0D13">
            <w:pPr>
              <w:numPr>
                <w:ilvl w:val="0"/>
                <w:numId w:val="19"/>
              </w:numPr>
              <w:autoSpaceDE w:val="0"/>
              <w:autoSpaceDN w:val="0"/>
              <w:adjustRightInd w:val="0"/>
              <w:spacing w:after="0" w:line="240" w:lineRule="auto"/>
              <w:jc w:val="both"/>
              <w:rPr>
                <w:rFonts w:ascii="Arial" w:hAnsi="Arial" w:cs="Arial"/>
                <w:i/>
                <w:iCs/>
                <w:color w:val="333333"/>
                <w:sz w:val="24"/>
                <w:szCs w:val="24"/>
                <w:lang w:val="sr-Cyrl-BA"/>
              </w:rPr>
            </w:pPr>
            <w:r w:rsidRPr="00F06576">
              <w:rPr>
                <w:rFonts w:ascii="Arial" w:hAnsi="Arial" w:cs="Arial"/>
                <w:b/>
                <w:i/>
                <w:iCs/>
                <w:color w:val="333333"/>
                <w:sz w:val="24"/>
                <w:szCs w:val="24"/>
              </w:rPr>
              <w:t xml:space="preserve">Solanum </w:t>
            </w:r>
            <w:proofErr w:type="spellStart"/>
            <w:r w:rsidRPr="00F06576">
              <w:rPr>
                <w:rFonts w:ascii="Arial" w:hAnsi="Arial" w:cs="Arial"/>
                <w:b/>
                <w:i/>
                <w:iCs/>
                <w:color w:val="333333"/>
                <w:sz w:val="24"/>
                <w:szCs w:val="24"/>
              </w:rPr>
              <w:t>melongena</w:t>
            </w:r>
            <w:proofErr w:type="spellEnd"/>
            <w:r w:rsidRPr="00F06576">
              <w:rPr>
                <w:rFonts w:ascii="Arial" w:hAnsi="Arial" w:cs="Arial"/>
                <w:i/>
                <w:iCs/>
                <w:color w:val="333333"/>
                <w:sz w:val="24"/>
                <w:szCs w:val="24"/>
              </w:rPr>
              <w:t xml:space="preserve"> </w:t>
            </w:r>
            <w:r w:rsidRPr="00F06576">
              <w:rPr>
                <w:rFonts w:ascii="Arial" w:hAnsi="Arial" w:cs="Arial"/>
                <w:color w:val="333333"/>
                <w:sz w:val="24"/>
                <w:szCs w:val="24"/>
              </w:rPr>
              <w:t>L. (</w:t>
            </w:r>
            <w:proofErr w:type="spellStart"/>
            <w:r w:rsidRPr="00F06576">
              <w:rPr>
                <w:rFonts w:ascii="Arial" w:hAnsi="Arial" w:cs="Arial"/>
                <w:color w:val="333333"/>
                <w:sz w:val="24"/>
                <w:szCs w:val="24"/>
              </w:rPr>
              <w:t>plavi</w:t>
            </w:r>
            <w:proofErr w:type="spellEnd"/>
            <w:r w:rsidRPr="00F06576">
              <w:rPr>
                <w:rFonts w:ascii="Arial" w:hAnsi="Arial" w:cs="Arial"/>
                <w:color w:val="333333"/>
                <w:sz w:val="24"/>
                <w:szCs w:val="24"/>
              </w:rPr>
              <w:t xml:space="preserve"> </w:t>
            </w:r>
            <w:proofErr w:type="spellStart"/>
            <w:r w:rsidRPr="00F06576">
              <w:rPr>
                <w:rFonts w:ascii="Arial" w:hAnsi="Arial" w:cs="Arial"/>
                <w:color w:val="333333"/>
                <w:sz w:val="24"/>
                <w:szCs w:val="24"/>
              </w:rPr>
              <w:t>patlidžan</w:t>
            </w:r>
            <w:proofErr w:type="spellEnd"/>
            <w:r w:rsidRPr="00F06576">
              <w:rPr>
                <w:rFonts w:ascii="Arial" w:hAnsi="Arial" w:cs="Arial"/>
                <w:color w:val="333333"/>
                <w:sz w:val="24"/>
                <w:szCs w:val="24"/>
              </w:rPr>
              <w:t>)</w:t>
            </w:r>
          </w:p>
          <w:p w:rsidR="00CF0D13" w:rsidRPr="00F06576" w:rsidRDefault="00CF0D13" w:rsidP="00C41E65">
            <w:pPr>
              <w:numPr>
                <w:ilvl w:val="0"/>
                <w:numId w:val="19"/>
              </w:numPr>
              <w:autoSpaceDE w:val="0"/>
              <w:autoSpaceDN w:val="0"/>
              <w:adjustRightInd w:val="0"/>
              <w:spacing w:after="0" w:line="240" w:lineRule="auto"/>
              <w:jc w:val="both"/>
              <w:rPr>
                <w:rFonts w:ascii="Arial" w:hAnsi="Arial" w:cs="Arial"/>
                <w:color w:val="333333"/>
                <w:sz w:val="24"/>
                <w:szCs w:val="24"/>
                <w:lang w:val="sr-Cyrl-BA"/>
              </w:rPr>
            </w:pPr>
            <w:r w:rsidRPr="00F06576">
              <w:rPr>
                <w:rFonts w:ascii="Arial" w:hAnsi="Arial" w:cs="Arial"/>
                <w:b/>
                <w:i/>
                <w:iCs/>
                <w:color w:val="333333"/>
                <w:sz w:val="24"/>
                <w:szCs w:val="24"/>
              </w:rPr>
              <w:t>Momordica</w:t>
            </w:r>
            <w:r w:rsidRPr="00F06576">
              <w:rPr>
                <w:rFonts w:ascii="Arial" w:hAnsi="Arial" w:cs="Arial"/>
                <w:i/>
                <w:iCs/>
                <w:color w:val="333333"/>
                <w:sz w:val="24"/>
                <w:szCs w:val="24"/>
              </w:rPr>
              <w:t xml:space="preserve"> </w:t>
            </w:r>
            <w:r w:rsidRPr="00F06576">
              <w:rPr>
                <w:rFonts w:ascii="Arial" w:hAnsi="Arial" w:cs="Arial"/>
                <w:color w:val="333333"/>
                <w:sz w:val="24"/>
                <w:szCs w:val="24"/>
              </w:rPr>
              <w:t xml:space="preserve">L. </w:t>
            </w:r>
          </w:p>
        </w:tc>
        <w:tc>
          <w:tcPr>
            <w:tcW w:w="1870" w:type="pct"/>
            <w:tcBorders>
              <w:top w:val="single" w:sz="4" w:space="0" w:color="auto"/>
              <w:left w:val="single" w:sz="4" w:space="0" w:color="auto"/>
              <w:bottom w:val="single" w:sz="4" w:space="0" w:color="auto"/>
            </w:tcBorders>
          </w:tcPr>
          <w:p w:rsidR="00CF0D13" w:rsidRPr="00F06576" w:rsidRDefault="00CF0D13" w:rsidP="00D27D92">
            <w:pPr>
              <w:autoSpaceDE w:val="0"/>
              <w:autoSpaceDN w:val="0"/>
              <w:adjustRightInd w:val="0"/>
              <w:ind w:left="360"/>
              <w:jc w:val="both"/>
              <w:rPr>
                <w:rFonts w:ascii="Arial" w:hAnsi="Arial" w:cs="Arial"/>
                <w:b/>
                <w:bCs/>
                <w:color w:val="333333"/>
                <w:sz w:val="24"/>
                <w:szCs w:val="24"/>
                <w:lang w:val="sr-Latn-ME"/>
              </w:rPr>
            </w:pPr>
            <w:r w:rsidRPr="00F06576">
              <w:rPr>
                <w:rFonts w:ascii="Arial" w:hAnsi="Arial" w:cs="Arial"/>
                <w:b/>
                <w:bCs/>
                <w:color w:val="333333"/>
                <w:sz w:val="24"/>
                <w:szCs w:val="24"/>
                <w:lang w:val="sr-Latn-ME"/>
              </w:rPr>
              <w:t xml:space="preserve">   svih zemalja</w:t>
            </w:r>
          </w:p>
        </w:tc>
      </w:tr>
      <w:tr w:rsidR="00CF0D13" w:rsidRPr="00F06576" w:rsidTr="006F207E">
        <w:trPr>
          <w:trHeight w:val="887"/>
        </w:trPr>
        <w:tc>
          <w:tcPr>
            <w:tcW w:w="3130" w:type="pct"/>
            <w:tcBorders>
              <w:top w:val="single" w:sz="4" w:space="0" w:color="auto"/>
              <w:left w:val="single" w:sz="4" w:space="0" w:color="auto"/>
              <w:right w:val="single" w:sz="4" w:space="0" w:color="auto"/>
            </w:tcBorders>
          </w:tcPr>
          <w:p w:rsidR="00CF0D13" w:rsidRPr="00F06576" w:rsidRDefault="00CF0D13" w:rsidP="00C41E65">
            <w:pPr>
              <w:numPr>
                <w:ilvl w:val="0"/>
                <w:numId w:val="19"/>
              </w:numPr>
              <w:spacing w:after="0" w:line="240" w:lineRule="auto"/>
              <w:rPr>
                <w:rFonts w:ascii="Arial" w:hAnsi="Arial" w:cs="Arial"/>
                <w:color w:val="000000"/>
                <w:sz w:val="24"/>
                <w:szCs w:val="24"/>
                <w:lang w:eastAsia="sr-Cyrl-CS"/>
              </w:rPr>
            </w:pPr>
            <w:r w:rsidRPr="00F06576">
              <w:rPr>
                <w:rFonts w:ascii="Arial" w:hAnsi="Arial" w:cs="Arial"/>
                <w:b/>
                <w:i/>
                <w:color w:val="000000"/>
                <w:sz w:val="24"/>
                <w:szCs w:val="24"/>
                <w:lang w:eastAsia="sr-Cyrl-CS"/>
              </w:rPr>
              <w:t>Solanum tuberosum</w:t>
            </w:r>
            <w:r w:rsidRPr="00F06576">
              <w:rPr>
                <w:rFonts w:ascii="Arial" w:hAnsi="Arial" w:cs="Arial"/>
                <w:b/>
                <w:color w:val="000000"/>
                <w:sz w:val="24"/>
                <w:szCs w:val="24"/>
                <w:lang w:eastAsia="sr-Cyrl-CS"/>
              </w:rPr>
              <w:t xml:space="preserve"> </w:t>
            </w:r>
            <w:r w:rsidRPr="00F06576">
              <w:rPr>
                <w:rFonts w:ascii="Arial" w:hAnsi="Arial" w:cs="Arial"/>
                <w:color w:val="000000"/>
                <w:sz w:val="24"/>
                <w:szCs w:val="24"/>
                <w:lang w:eastAsia="sr-Cyrl-CS"/>
              </w:rPr>
              <w:t>L (</w:t>
            </w:r>
            <w:proofErr w:type="spellStart"/>
            <w:r w:rsidRPr="00F06576">
              <w:rPr>
                <w:rFonts w:ascii="Arial" w:hAnsi="Arial" w:cs="Arial"/>
                <w:color w:val="000000"/>
                <w:sz w:val="24"/>
                <w:szCs w:val="24"/>
                <w:lang w:eastAsia="sr-Cyrl-CS"/>
              </w:rPr>
              <w:t>krtole</w:t>
            </w:r>
            <w:proofErr w:type="spellEnd"/>
            <w:r w:rsidRPr="00F06576">
              <w:rPr>
                <w:rFonts w:ascii="Arial" w:hAnsi="Arial" w:cs="Arial"/>
                <w:color w:val="000000"/>
                <w:sz w:val="24"/>
                <w:szCs w:val="24"/>
                <w:lang w:eastAsia="sr-Cyrl-CS"/>
              </w:rPr>
              <w:t xml:space="preserve"> </w:t>
            </w:r>
            <w:proofErr w:type="spellStart"/>
            <w:r w:rsidRPr="00F06576">
              <w:rPr>
                <w:rFonts w:ascii="Arial" w:hAnsi="Arial" w:cs="Arial"/>
                <w:color w:val="000000"/>
                <w:sz w:val="24"/>
                <w:szCs w:val="24"/>
                <w:lang w:eastAsia="sr-Cyrl-CS"/>
              </w:rPr>
              <w:t>merkantilnog</w:t>
            </w:r>
            <w:proofErr w:type="spellEnd"/>
            <w:r w:rsidRPr="00F06576">
              <w:rPr>
                <w:rFonts w:ascii="Arial" w:hAnsi="Arial" w:cs="Arial"/>
                <w:color w:val="000000"/>
                <w:sz w:val="24"/>
                <w:szCs w:val="24"/>
                <w:lang w:eastAsia="sr-Cyrl-CS"/>
              </w:rPr>
              <w:t xml:space="preserve"> </w:t>
            </w:r>
            <w:proofErr w:type="spellStart"/>
            <w:r w:rsidRPr="00F06576">
              <w:rPr>
                <w:rFonts w:ascii="Arial" w:hAnsi="Arial" w:cs="Arial"/>
                <w:color w:val="000000"/>
                <w:sz w:val="24"/>
                <w:szCs w:val="24"/>
                <w:lang w:eastAsia="sr-Cyrl-CS"/>
              </w:rPr>
              <w:t>krompira</w:t>
            </w:r>
            <w:proofErr w:type="spellEnd"/>
            <w:r w:rsidRPr="00F06576">
              <w:rPr>
                <w:rFonts w:ascii="Arial" w:hAnsi="Arial" w:cs="Arial"/>
                <w:color w:val="000000"/>
                <w:sz w:val="24"/>
                <w:szCs w:val="24"/>
                <w:lang w:eastAsia="sr-Cyrl-CS"/>
              </w:rPr>
              <w:t>)</w:t>
            </w:r>
          </w:p>
        </w:tc>
        <w:tc>
          <w:tcPr>
            <w:tcW w:w="1870" w:type="pct"/>
            <w:tcBorders>
              <w:top w:val="single" w:sz="4" w:space="0" w:color="auto"/>
              <w:left w:val="single" w:sz="4" w:space="0" w:color="auto"/>
            </w:tcBorders>
          </w:tcPr>
          <w:p w:rsidR="00CF0D13" w:rsidRPr="00F06576" w:rsidRDefault="00CF0D13" w:rsidP="00D27D92">
            <w:pPr>
              <w:autoSpaceDE w:val="0"/>
              <w:autoSpaceDN w:val="0"/>
              <w:adjustRightInd w:val="0"/>
              <w:ind w:left="360"/>
              <w:jc w:val="both"/>
              <w:rPr>
                <w:rFonts w:ascii="Arial" w:hAnsi="Arial" w:cs="Arial"/>
                <w:b/>
                <w:bCs/>
                <w:color w:val="333333"/>
                <w:sz w:val="24"/>
                <w:szCs w:val="24"/>
                <w:lang w:val="sr-Latn-ME"/>
              </w:rPr>
            </w:pPr>
            <w:r w:rsidRPr="00F06576">
              <w:rPr>
                <w:rFonts w:ascii="Arial" w:hAnsi="Arial" w:cs="Arial"/>
                <w:bCs/>
                <w:color w:val="333333"/>
                <w:sz w:val="24"/>
                <w:szCs w:val="24"/>
                <w:lang w:val="sr-Latn-ME"/>
              </w:rPr>
              <w:t xml:space="preserve">   </w:t>
            </w:r>
            <w:r w:rsidRPr="00F06576">
              <w:rPr>
                <w:rFonts w:ascii="Arial" w:hAnsi="Arial" w:cs="Arial"/>
                <w:b/>
                <w:bCs/>
                <w:color w:val="333333"/>
                <w:sz w:val="24"/>
                <w:szCs w:val="24"/>
                <w:lang w:val="sr-Latn-ME"/>
              </w:rPr>
              <w:t>svih zemalja</w:t>
            </w:r>
          </w:p>
        </w:tc>
      </w:tr>
    </w:tbl>
    <w:p w:rsidR="006F207E" w:rsidRPr="00F06576" w:rsidRDefault="006F207E" w:rsidP="006F207E">
      <w:pPr>
        <w:pStyle w:val="ListParagraph"/>
        <w:autoSpaceDE w:val="0"/>
        <w:autoSpaceDN w:val="0"/>
        <w:adjustRightInd w:val="0"/>
        <w:rPr>
          <w:rFonts w:ascii="Arial" w:hAnsi="Arial" w:cs="Arial"/>
          <w:b/>
          <w:bCs/>
          <w:sz w:val="24"/>
          <w:szCs w:val="24"/>
        </w:rPr>
      </w:pPr>
    </w:p>
    <w:p w:rsidR="00E54ED1" w:rsidRPr="00F06576" w:rsidRDefault="007B45DE" w:rsidP="00D27D92">
      <w:pPr>
        <w:pStyle w:val="ListParagraph"/>
        <w:numPr>
          <w:ilvl w:val="0"/>
          <w:numId w:val="25"/>
        </w:numPr>
        <w:autoSpaceDE w:val="0"/>
        <w:autoSpaceDN w:val="0"/>
        <w:adjustRightInd w:val="0"/>
        <w:ind w:right="-90"/>
        <w:jc w:val="both"/>
        <w:rPr>
          <w:rFonts w:ascii="Arial" w:hAnsi="Arial" w:cs="Arial"/>
          <w:b/>
          <w:bCs/>
          <w:sz w:val="24"/>
          <w:szCs w:val="24"/>
        </w:rPr>
      </w:pPr>
      <w:proofErr w:type="spellStart"/>
      <w:r w:rsidRPr="00F06576">
        <w:rPr>
          <w:rFonts w:ascii="Arial" w:hAnsi="Arial" w:cs="Arial"/>
          <w:bCs/>
          <w:sz w:val="24"/>
          <w:szCs w:val="24"/>
        </w:rPr>
        <w:t>Upisom</w:t>
      </w:r>
      <w:proofErr w:type="spellEnd"/>
      <w:r w:rsidRPr="00F06576">
        <w:rPr>
          <w:rFonts w:ascii="Arial" w:hAnsi="Arial" w:cs="Arial"/>
          <w:bCs/>
          <w:sz w:val="24"/>
          <w:szCs w:val="24"/>
        </w:rPr>
        <w:t xml:space="preserve"> u Fito</w:t>
      </w:r>
      <w:r w:rsidR="006F207E" w:rsidRPr="00F06576">
        <w:rPr>
          <w:rFonts w:ascii="Arial" w:hAnsi="Arial" w:cs="Arial"/>
          <w:bCs/>
          <w:sz w:val="24"/>
          <w:szCs w:val="24"/>
        </w:rPr>
        <w:t>-</w:t>
      </w:r>
      <w:proofErr w:type="spellStart"/>
      <w:r w:rsidR="006F207E" w:rsidRPr="00F06576">
        <w:rPr>
          <w:rFonts w:ascii="Arial" w:hAnsi="Arial" w:cs="Arial"/>
          <w:bCs/>
          <w:sz w:val="24"/>
          <w:szCs w:val="24"/>
        </w:rPr>
        <w:t>Registar</w:t>
      </w:r>
      <w:proofErr w:type="spellEnd"/>
      <w:r w:rsidR="006F207E" w:rsidRPr="00F06576">
        <w:rPr>
          <w:rFonts w:ascii="Arial" w:hAnsi="Arial" w:cs="Arial"/>
          <w:bCs/>
          <w:sz w:val="24"/>
          <w:szCs w:val="24"/>
        </w:rPr>
        <w:t xml:space="preserve"> </w:t>
      </w:r>
      <w:proofErr w:type="spellStart"/>
      <w:r w:rsidR="006F207E" w:rsidRPr="00F06576">
        <w:rPr>
          <w:rFonts w:ascii="Arial" w:hAnsi="Arial" w:cs="Arial"/>
          <w:bCs/>
          <w:sz w:val="24"/>
          <w:szCs w:val="24"/>
        </w:rPr>
        <w:t>uvoznic</w:t>
      </w:r>
      <w:r w:rsidR="00B50FDC" w:rsidRPr="00F06576">
        <w:rPr>
          <w:rFonts w:ascii="Arial" w:hAnsi="Arial" w:cs="Arial"/>
          <w:bCs/>
          <w:sz w:val="24"/>
          <w:szCs w:val="24"/>
        </w:rPr>
        <w:t>ima</w:t>
      </w:r>
      <w:proofErr w:type="spellEnd"/>
      <w:r w:rsidR="00B50FDC" w:rsidRPr="00F06576">
        <w:rPr>
          <w:rFonts w:ascii="Arial" w:hAnsi="Arial" w:cs="Arial"/>
          <w:bCs/>
          <w:sz w:val="24"/>
          <w:szCs w:val="24"/>
        </w:rPr>
        <w:t xml:space="preserve"> </w:t>
      </w:r>
      <w:proofErr w:type="spellStart"/>
      <w:r w:rsidR="00B50FDC" w:rsidRPr="00F06576">
        <w:rPr>
          <w:rFonts w:ascii="Arial" w:hAnsi="Arial" w:cs="Arial"/>
          <w:bCs/>
          <w:sz w:val="24"/>
          <w:szCs w:val="24"/>
        </w:rPr>
        <w:t>i</w:t>
      </w:r>
      <w:proofErr w:type="spellEnd"/>
      <w:r w:rsidR="00B50FDC" w:rsidRPr="00F06576">
        <w:rPr>
          <w:rFonts w:ascii="Arial" w:hAnsi="Arial" w:cs="Arial"/>
          <w:bCs/>
          <w:sz w:val="24"/>
          <w:szCs w:val="24"/>
        </w:rPr>
        <w:t xml:space="preserve"> </w:t>
      </w:r>
      <w:proofErr w:type="spellStart"/>
      <w:r w:rsidR="00B50FDC" w:rsidRPr="00F06576">
        <w:rPr>
          <w:rFonts w:ascii="Arial" w:hAnsi="Arial" w:cs="Arial"/>
          <w:bCs/>
          <w:sz w:val="24"/>
          <w:szCs w:val="24"/>
        </w:rPr>
        <w:t>distributerima</w:t>
      </w:r>
      <w:proofErr w:type="spellEnd"/>
      <w:r w:rsidR="00B50FDC" w:rsidRPr="00F06576">
        <w:rPr>
          <w:rFonts w:ascii="Arial" w:hAnsi="Arial" w:cs="Arial"/>
          <w:bCs/>
          <w:sz w:val="24"/>
          <w:szCs w:val="24"/>
        </w:rPr>
        <w:t xml:space="preserve"> </w:t>
      </w:r>
      <w:proofErr w:type="spellStart"/>
      <w:r w:rsidR="00B50FDC" w:rsidRPr="00F06576">
        <w:rPr>
          <w:rFonts w:ascii="Arial" w:hAnsi="Arial" w:cs="Arial"/>
          <w:bCs/>
          <w:sz w:val="24"/>
          <w:szCs w:val="24"/>
        </w:rPr>
        <w:t>navedenih</w:t>
      </w:r>
      <w:proofErr w:type="spellEnd"/>
      <w:r w:rsidR="00B50FDC" w:rsidRPr="00F06576">
        <w:rPr>
          <w:rFonts w:ascii="Arial" w:hAnsi="Arial" w:cs="Arial"/>
          <w:bCs/>
          <w:sz w:val="24"/>
          <w:szCs w:val="24"/>
        </w:rPr>
        <w:t xml:space="preserve"> </w:t>
      </w:r>
      <w:proofErr w:type="spellStart"/>
      <w:r w:rsidR="006F207E" w:rsidRPr="00F06576">
        <w:rPr>
          <w:rFonts w:ascii="Arial" w:hAnsi="Arial" w:cs="Arial"/>
          <w:bCs/>
          <w:sz w:val="24"/>
          <w:szCs w:val="24"/>
        </w:rPr>
        <w:t>plodova</w:t>
      </w:r>
      <w:proofErr w:type="spellEnd"/>
      <w:r w:rsidR="006F207E" w:rsidRPr="00F06576">
        <w:rPr>
          <w:rFonts w:ascii="Arial" w:hAnsi="Arial" w:cs="Arial"/>
          <w:bCs/>
          <w:sz w:val="24"/>
          <w:szCs w:val="24"/>
        </w:rPr>
        <w:t xml:space="preserve"> </w:t>
      </w:r>
      <w:proofErr w:type="spellStart"/>
      <w:r w:rsidRPr="00F06576">
        <w:rPr>
          <w:rFonts w:ascii="Arial" w:hAnsi="Arial" w:cs="Arial"/>
          <w:bCs/>
          <w:sz w:val="24"/>
          <w:szCs w:val="24"/>
        </w:rPr>
        <w:t>dodjeljuje</w:t>
      </w:r>
      <w:proofErr w:type="spellEnd"/>
      <w:r w:rsidRPr="00F06576">
        <w:rPr>
          <w:rFonts w:ascii="Arial" w:hAnsi="Arial" w:cs="Arial"/>
          <w:bCs/>
          <w:sz w:val="24"/>
          <w:szCs w:val="24"/>
        </w:rPr>
        <w:t xml:space="preserve"> </w:t>
      </w:r>
      <w:proofErr w:type="gramStart"/>
      <w:r w:rsidRPr="00F06576">
        <w:rPr>
          <w:rFonts w:ascii="Arial" w:hAnsi="Arial" w:cs="Arial"/>
          <w:bCs/>
          <w:sz w:val="24"/>
          <w:szCs w:val="24"/>
        </w:rPr>
        <w:t xml:space="preserve">se  </w:t>
      </w:r>
      <w:proofErr w:type="spellStart"/>
      <w:r w:rsidRPr="00F06576">
        <w:rPr>
          <w:rFonts w:ascii="Arial" w:hAnsi="Arial" w:cs="Arial"/>
          <w:b/>
          <w:bCs/>
          <w:sz w:val="24"/>
          <w:szCs w:val="24"/>
        </w:rPr>
        <w:t>jedinstveni</w:t>
      </w:r>
      <w:proofErr w:type="spellEnd"/>
      <w:proofErr w:type="gramEnd"/>
      <w:r w:rsidRPr="00F06576">
        <w:rPr>
          <w:rFonts w:ascii="Arial" w:hAnsi="Arial" w:cs="Arial"/>
          <w:b/>
          <w:bCs/>
          <w:sz w:val="24"/>
          <w:szCs w:val="24"/>
        </w:rPr>
        <w:t xml:space="preserve"> Fito-</w:t>
      </w:r>
      <w:proofErr w:type="spellStart"/>
      <w:r w:rsidR="006F207E" w:rsidRPr="00F06576">
        <w:rPr>
          <w:rFonts w:ascii="Arial" w:hAnsi="Arial" w:cs="Arial"/>
          <w:b/>
          <w:bCs/>
          <w:sz w:val="24"/>
          <w:szCs w:val="24"/>
        </w:rPr>
        <w:t>broj</w:t>
      </w:r>
      <w:proofErr w:type="spellEnd"/>
      <w:r w:rsidR="006F207E" w:rsidRPr="00F06576">
        <w:rPr>
          <w:rFonts w:ascii="Arial" w:hAnsi="Arial" w:cs="Arial"/>
          <w:b/>
          <w:bCs/>
          <w:sz w:val="24"/>
          <w:szCs w:val="24"/>
        </w:rPr>
        <w:t>.</w:t>
      </w:r>
    </w:p>
    <w:p w:rsidR="00875918" w:rsidRPr="00F06576" w:rsidRDefault="00FA7973" w:rsidP="005378D0">
      <w:pPr>
        <w:pStyle w:val="ListParagraph"/>
        <w:autoSpaceDE w:val="0"/>
        <w:autoSpaceDN w:val="0"/>
        <w:adjustRightInd w:val="0"/>
        <w:ind w:left="0" w:right="-90"/>
        <w:jc w:val="both"/>
        <w:rPr>
          <w:rFonts w:ascii="Arial" w:hAnsi="Arial" w:cs="Arial"/>
          <w:sz w:val="24"/>
          <w:szCs w:val="24"/>
        </w:rPr>
      </w:pPr>
      <w:proofErr w:type="spellStart"/>
      <w:r w:rsidRPr="00F06576">
        <w:rPr>
          <w:rFonts w:ascii="Arial" w:hAnsi="Arial" w:cs="Arial"/>
          <w:bCs/>
          <w:sz w:val="24"/>
          <w:szCs w:val="24"/>
        </w:rPr>
        <w:t>Prilikom</w:t>
      </w:r>
      <w:proofErr w:type="spellEnd"/>
      <w:r w:rsidRPr="00F06576">
        <w:rPr>
          <w:rFonts w:ascii="Arial" w:hAnsi="Arial" w:cs="Arial"/>
          <w:bCs/>
          <w:sz w:val="24"/>
          <w:szCs w:val="24"/>
        </w:rPr>
        <w:t xml:space="preserve"> </w:t>
      </w:r>
      <w:proofErr w:type="spellStart"/>
      <w:r w:rsidRPr="00F06576">
        <w:rPr>
          <w:rFonts w:ascii="Arial" w:hAnsi="Arial" w:cs="Arial"/>
          <w:bCs/>
          <w:sz w:val="24"/>
          <w:szCs w:val="24"/>
        </w:rPr>
        <w:t>uvoza</w:t>
      </w:r>
      <w:proofErr w:type="spellEnd"/>
      <w:r w:rsidRPr="00F06576">
        <w:rPr>
          <w:rFonts w:ascii="Arial" w:hAnsi="Arial" w:cs="Arial"/>
          <w:bCs/>
          <w:sz w:val="24"/>
          <w:szCs w:val="24"/>
        </w:rPr>
        <w:t xml:space="preserve"> </w:t>
      </w:r>
      <w:proofErr w:type="spellStart"/>
      <w:r w:rsidRPr="00F06576">
        <w:rPr>
          <w:rFonts w:ascii="Arial" w:hAnsi="Arial" w:cs="Arial"/>
          <w:bCs/>
          <w:sz w:val="24"/>
          <w:szCs w:val="24"/>
        </w:rPr>
        <w:t>navedenih</w:t>
      </w:r>
      <w:proofErr w:type="spellEnd"/>
      <w:r w:rsidRPr="00F06576">
        <w:rPr>
          <w:rFonts w:ascii="Arial" w:hAnsi="Arial" w:cs="Arial"/>
          <w:bCs/>
          <w:sz w:val="24"/>
          <w:szCs w:val="24"/>
        </w:rPr>
        <w:t xml:space="preserve"> </w:t>
      </w:r>
      <w:proofErr w:type="spellStart"/>
      <w:r w:rsidRPr="00F06576">
        <w:rPr>
          <w:rFonts w:ascii="Arial" w:hAnsi="Arial" w:cs="Arial"/>
          <w:bCs/>
          <w:sz w:val="24"/>
          <w:szCs w:val="24"/>
        </w:rPr>
        <w:t>plodova</w:t>
      </w:r>
      <w:proofErr w:type="spellEnd"/>
      <w:r w:rsidRPr="00F06576">
        <w:rPr>
          <w:rFonts w:ascii="Arial" w:hAnsi="Arial" w:cs="Arial"/>
          <w:bCs/>
          <w:sz w:val="24"/>
          <w:szCs w:val="24"/>
        </w:rPr>
        <w:t xml:space="preserve"> </w:t>
      </w:r>
      <w:proofErr w:type="spellStart"/>
      <w:r w:rsidRPr="00F06576">
        <w:rPr>
          <w:rFonts w:ascii="Arial" w:hAnsi="Arial" w:cs="Arial"/>
          <w:bCs/>
          <w:sz w:val="24"/>
          <w:szCs w:val="24"/>
        </w:rPr>
        <w:t>pošiljku</w:t>
      </w:r>
      <w:proofErr w:type="spellEnd"/>
      <w:r w:rsidRPr="00F06576">
        <w:rPr>
          <w:rFonts w:ascii="Arial" w:hAnsi="Arial" w:cs="Arial"/>
          <w:bCs/>
          <w:sz w:val="24"/>
          <w:szCs w:val="24"/>
        </w:rPr>
        <w:t xml:space="preserve"> mora da </w:t>
      </w:r>
      <w:proofErr w:type="spellStart"/>
      <w:r w:rsidRPr="00F06576">
        <w:rPr>
          <w:rFonts w:ascii="Arial" w:hAnsi="Arial" w:cs="Arial"/>
          <w:bCs/>
          <w:sz w:val="24"/>
          <w:szCs w:val="24"/>
        </w:rPr>
        <w:t>prati</w:t>
      </w:r>
      <w:proofErr w:type="spellEnd"/>
      <w:r w:rsidRPr="00F06576">
        <w:rPr>
          <w:rFonts w:ascii="Arial" w:hAnsi="Arial" w:cs="Arial"/>
          <w:bCs/>
          <w:sz w:val="24"/>
          <w:szCs w:val="24"/>
        </w:rPr>
        <w:t xml:space="preserve"> </w:t>
      </w:r>
      <w:proofErr w:type="spellStart"/>
      <w:r w:rsidRPr="00F06576">
        <w:rPr>
          <w:rFonts w:ascii="Arial" w:hAnsi="Arial" w:cs="Arial"/>
          <w:bCs/>
          <w:sz w:val="24"/>
          <w:szCs w:val="24"/>
        </w:rPr>
        <w:t>fitosertifikat</w:t>
      </w:r>
      <w:proofErr w:type="spellEnd"/>
      <w:r w:rsidRPr="00F06576">
        <w:rPr>
          <w:rFonts w:ascii="Arial" w:hAnsi="Arial" w:cs="Arial"/>
          <w:bCs/>
          <w:sz w:val="24"/>
          <w:szCs w:val="24"/>
        </w:rPr>
        <w:t xml:space="preserve"> u </w:t>
      </w:r>
      <w:proofErr w:type="spellStart"/>
      <w:r w:rsidRPr="00F06576">
        <w:rPr>
          <w:rFonts w:ascii="Arial" w:hAnsi="Arial" w:cs="Arial"/>
          <w:bCs/>
          <w:sz w:val="24"/>
          <w:szCs w:val="24"/>
        </w:rPr>
        <w:t>kojem</w:t>
      </w:r>
      <w:proofErr w:type="spellEnd"/>
      <w:r w:rsidRPr="00F06576">
        <w:rPr>
          <w:rFonts w:ascii="Arial" w:hAnsi="Arial" w:cs="Arial"/>
          <w:bCs/>
          <w:sz w:val="24"/>
          <w:szCs w:val="24"/>
        </w:rPr>
        <w:t xml:space="preserve"> se </w:t>
      </w:r>
      <w:proofErr w:type="spellStart"/>
      <w:r w:rsidRPr="00F06576">
        <w:rPr>
          <w:rFonts w:ascii="Arial" w:hAnsi="Arial" w:cs="Arial"/>
          <w:bCs/>
          <w:sz w:val="24"/>
          <w:szCs w:val="24"/>
        </w:rPr>
        <w:t>nalaze</w:t>
      </w:r>
      <w:proofErr w:type="spellEnd"/>
      <w:r w:rsidRPr="00F06576">
        <w:rPr>
          <w:rFonts w:ascii="Arial" w:hAnsi="Arial" w:cs="Arial"/>
          <w:bCs/>
          <w:sz w:val="24"/>
          <w:szCs w:val="24"/>
        </w:rPr>
        <w:t xml:space="preserve"> </w:t>
      </w:r>
      <w:proofErr w:type="spellStart"/>
      <w:r w:rsidRPr="00F06576">
        <w:rPr>
          <w:rFonts w:ascii="Arial" w:hAnsi="Arial" w:cs="Arial"/>
          <w:bCs/>
          <w:sz w:val="24"/>
          <w:szCs w:val="24"/>
        </w:rPr>
        <w:t>odgovarajuće</w:t>
      </w:r>
      <w:proofErr w:type="spellEnd"/>
      <w:r w:rsidRPr="00F06576">
        <w:rPr>
          <w:rFonts w:ascii="Arial" w:hAnsi="Arial" w:cs="Arial"/>
          <w:bCs/>
          <w:sz w:val="24"/>
          <w:szCs w:val="24"/>
        </w:rPr>
        <w:t xml:space="preserve"> </w:t>
      </w:r>
      <w:proofErr w:type="spellStart"/>
      <w:r w:rsidRPr="00F06576">
        <w:rPr>
          <w:rFonts w:ascii="Arial" w:hAnsi="Arial" w:cs="Arial"/>
          <w:bCs/>
          <w:sz w:val="24"/>
          <w:szCs w:val="24"/>
        </w:rPr>
        <w:t>dopunske</w:t>
      </w:r>
      <w:proofErr w:type="spellEnd"/>
      <w:r w:rsidRPr="00F06576">
        <w:rPr>
          <w:rFonts w:ascii="Arial" w:hAnsi="Arial" w:cs="Arial"/>
          <w:bCs/>
          <w:sz w:val="24"/>
          <w:szCs w:val="24"/>
        </w:rPr>
        <w:t xml:space="preserve"> </w:t>
      </w:r>
      <w:proofErr w:type="spellStart"/>
      <w:r w:rsidRPr="00F06576">
        <w:rPr>
          <w:rFonts w:ascii="Arial" w:hAnsi="Arial" w:cs="Arial"/>
          <w:bCs/>
          <w:sz w:val="24"/>
          <w:szCs w:val="24"/>
        </w:rPr>
        <w:t>izjave</w:t>
      </w:r>
      <w:proofErr w:type="spellEnd"/>
      <w:r w:rsidRPr="00F06576">
        <w:rPr>
          <w:rFonts w:ascii="Arial" w:hAnsi="Arial" w:cs="Arial"/>
          <w:bCs/>
          <w:sz w:val="24"/>
          <w:szCs w:val="24"/>
        </w:rPr>
        <w:t xml:space="preserve"> u </w:t>
      </w:r>
      <w:proofErr w:type="spellStart"/>
      <w:r w:rsidRPr="00F06576">
        <w:rPr>
          <w:rFonts w:ascii="Arial" w:hAnsi="Arial" w:cs="Arial"/>
          <w:bCs/>
          <w:sz w:val="24"/>
          <w:szCs w:val="24"/>
        </w:rPr>
        <w:t>skladu</w:t>
      </w:r>
      <w:proofErr w:type="spellEnd"/>
      <w:r w:rsidRPr="00F06576">
        <w:rPr>
          <w:rFonts w:ascii="Arial" w:hAnsi="Arial" w:cs="Arial"/>
          <w:bCs/>
          <w:sz w:val="24"/>
          <w:szCs w:val="24"/>
        </w:rPr>
        <w:t xml:space="preserve"> </w:t>
      </w:r>
      <w:proofErr w:type="spellStart"/>
      <w:r w:rsidRPr="00F06576">
        <w:rPr>
          <w:rFonts w:ascii="Arial" w:hAnsi="Arial" w:cs="Arial"/>
          <w:bCs/>
          <w:sz w:val="24"/>
          <w:szCs w:val="24"/>
        </w:rPr>
        <w:t>sa</w:t>
      </w:r>
      <w:proofErr w:type="spellEnd"/>
      <w:r w:rsidRPr="00F06576">
        <w:rPr>
          <w:rFonts w:ascii="Arial" w:hAnsi="Arial" w:cs="Arial"/>
          <w:bCs/>
          <w:sz w:val="24"/>
          <w:szCs w:val="24"/>
        </w:rPr>
        <w:t xml:space="preserve"> </w:t>
      </w:r>
      <w:proofErr w:type="spellStart"/>
      <w:r w:rsidRPr="00F06576">
        <w:rPr>
          <w:rFonts w:ascii="Arial" w:hAnsi="Arial" w:cs="Arial"/>
          <w:sz w:val="24"/>
          <w:szCs w:val="24"/>
        </w:rPr>
        <w:t>Pravilnikom</w:t>
      </w:r>
      <w:proofErr w:type="spellEnd"/>
      <w:r w:rsidRPr="00F06576">
        <w:rPr>
          <w:rFonts w:ascii="Arial" w:hAnsi="Arial" w:cs="Arial"/>
          <w:sz w:val="24"/>
          <w:szCs w:val="24"/>
        </w:rPr>
        <w:t xml:space="preserve"> o </w:t>
      </w:r>
      <w:proofErr w:type="spellStart"/>
      <w:r w:rsidRPr="00F06576">
        <w:rPr>
          <w:rFonts w:ascii="Arial" w:hAnsi="Arial" w:cs="Arial"/>
          <w:sz w:val="24"/>
          <w:szCs w:val="24"/>
        </w:rPr>
        <w:t>fitosanitarnim</w:t>
      </w:r>
      <w:proofErr w:type="spellEnd"/>
      <w:r w:rsidRPr="00F06576">
        <w:rPr>
          <w:rFonts w:ascii="Arial" w:hAnsi="Arial" w:cs="Arial"/>
          <w:sz w:val="24"/>
          <w:szCs w:val="24"/>
        </w:rPr>
        <w:t xml:space="preserve"> </w:t>
      </w:r>
      <w:proofErr w:type="spellStart"/>
      <w:r w:rsidRPr="00F06576">
        <w:rPr>
          <w:rFonts w:ascii="Arial" w:hAnsi="Arial" w:cs="Arial"/>
          <w:sz w:val="24"/>
          <w:szCs w:val="24"/>
        </w:rPr>
        <w:t>mje</w:t>
      </w:r>
      <w:r w:rsidR="00E54ED1" w:rsidRPr="00F06576">
        <w:rPr>
          <w:rFonts w:ascii="Arial" w:hAnsi="Arial" w:cs="Arial"/>
          <w:sz w:val="24"/>
          <w:szCs w:val="24"/>
        </w:rPr>
        <w:t>rama</w:t>
      </w:r>
      <w:proofErr w:type="spellEnd"/>
      <w:r w:rsidR="00E54ED1" w:rsidRPr="00F06576">
        <w:rPr>
          <w:rFonts w:ascii="Arial" w:hAnsi="Arial" w:cs="Arial"/>
          <w:sz w:val="24"/>
          <w:szCs w:val="24"/>
        </w:rPr>
        <w:t xml:space="preserve"> za </w:t>
      </w:r>
      <w:proofErr w:type="spellStart"/>
      <w:r w:rsidR="00E54ED1" w:rsidRPr="00F06576">
        <w:rPr>
          <w:rFonts w:ascii="Arial" w:hAnsi="Arial" w:cs="Arial"/>
          <w:sz w:val="24"/>
          <w:szCs w:val="24"/>
        </w:rPr>
        <w:t>sprječavanje</w:t>
      </w:r>
      <w:proofErr w:type="spellEnd"/>
      <w:r w:rsidR="00E54ED1" w:rsidRPr="00F06576">
        <w:rPr>
          <w:rFonts w:ascii="Arial" w:hAnsi="Arial" w:cs="Arial"/>
          <w:sz w:val="24"/>
          <w:szCs w:val="24"/>
        </w:rPr>
        <w:t xml:space="preserve"> </w:t>
      </w:r>
      <w:proofErr w:type="spellStart"/>
      <w:r w:rsidR="00E54ED1" w:rsidRPr="00F06576">
        <w:rPr>
          <w:rFonts w:ascii="Arial" w:hAnsi="Arial" w:cs="Arial"/>
          <w:sz w:val="24"/>
          <w:szCs w:val="24"/>
        </w:rPr>
        <w:t>unošenja</w:t>
      </w:r>
      <w:proofErr w:type="spellEnd"/>
      <w:r w:rsidR="00E54ED1" w:rsidRPr="00F06576">
        <w:rPr>
          <w:rFonts w:ascii="Arial" w:hAnsi="Arial" w:cs="Arial"/>
          <w:sz w:val="24"/>
          <w:szCs w:val="24"/>
        </w:rPr>
        <w:t xml:space="preserve">, </w:t>
      </w:r>
      <w:proofErr w:type="spellStart"/>
      <w:r w:rsidRPr="00F06576">
        <w:rPr>
          <w:rFonts w:ascii="Arial" w:hAnsi="Arial" w:cs="Arial"/>
          <w:sz w:val="24"/>
          <w:szCs w:val="24"/>
        </w:rPr>
        <w:t>širenja</w:t>
      </w:r>
      <w:proofErr w:type="spellEnd"/>
      <w:r w:rsidRPr="00F06576">
        <w:rPr>
          <w:rFonts w:ascii="Arial" w:hAnsi="Arial" w:cs="Arial"/>
          <w:sz w:val="24"/>
          <w:szCs w:val="24"/>
        </w:rPr>
        <w:t xml:space="preserve"> </w:t>
      </w:r>
      <w:proofErr w:type="spellStart"/>
      <w:r w:rsidRPr="00F06576">
        <w:rPr>
          <w:rFonts w:ascii="Arial" w:hAnsi="Arial" w:cs="Arial"/>
          <w:sz w:val="24"/>
          <w:szCs w:val="24"/>
        </w:rPr>
        <w:t>i</w:t>
      </w:r>
      <w:proofErr w:type="spellEnd"/>
      <w:r w:rsidRPr="00F06576">
        <w:rPr>
          <w:rFonts w:ascii="Arial" w:hAnsi="Arial" w:cs="Arial"/>
          <w:sz w:val="24"/>
          <w:szCs w:val="24"/>
        </w:rPr>
        <w:t xml:space="preserve"> </w:t>
      </w:r>
      <w:proofErr w:type="spellStart"/>
      <w:r w:rsidRPr="00F06576">
        <w:rPr>
          <w:rFonts w:ascii="Arial" w:hAnsi="Arial" w:cs="Arial"/>
          <w:sz w:val="24"/>
          <w:szCs w:val="24"/>
        </w:rPr>
        <w:t>suzbijanje</w:t>
      </w:r>
      <w:proofErr w:type="spellEnd"/>
      <w:r w:rsidRPr="00F06576">
        <w:rPr>
          <w:rFonts w:ascii="Arial" w:hAnsi="Arial" w:cs="Arial"/>
          <w:sz w:val="24"/>
          <w:szCs w:val="24"/>
        </w:rPr>
        <w:t xml:space="preserve"> </w:t>
      </w:r>
      <w:proofErr w:type="spellStart"/>
      <w:r w:rsidRPr="00F06576">
        <w:rPr>
          <w:rFonts w:ascii="Arial" w:hAnsi="Arial" w:cs="Arial"/>
          <w:sz w:val="24"/>
          <w:szCs w:val="24"/>
        </w:rPr>
        <w:t>štetnih</w:t>
      </w:r>
      <w:proofErr w:type="spellEnd"/>
      <w:r w:rsidRPr="00F06576">
        <w:rPr>
          <w:rFonts w:ascii="Arial" w:hAnsi="Arial" w:cs="Arial"/>
          <w:sz w:val="24"/>
          <w:szCs w:val="24"/>
        </w:rPr>
        <w:t xml:space="preserve"> </w:t>
      </w:r>
      <w:proofErr w:type="spellStart"/>
      <w:r w:rsidRPr="00F06576">
        <w:rPr>
          <w:rFonts w:ascii="Arial" w:hAnsi="Arial" w:cs="Arial"/>
          <w:sz w:val="24"/>
          <w:szCs w:val="24"/>
        </w:rPr>
        <w:t>organizama</w:t>
      </w:r>
      <w:proofErr w:type="spellEnd"/>
      <w:r w:rsidRPr="00F06576">
        <w:rPr>
          <w:rFonts w:ascii="Arial" w:hAnsi="Arial" w:cs="Arial"/>
          <w:sz w:val="24"/>
          <w:szCs w:val="24"/>
        </w:rPr>
        <w:t xml:space="preserve"> </w:t>
      </w:r>
      <w:proofErr w:type="spellStart"/>
      <w:r w:rsidRPr="00F06576">
        <w:rPr>
          <w:rFonts w:ascii="Arial" w:hAnsi="Arial" w:cs="Arial"/>
          <w:sz w:val="24"/>
          <w:szCs w:val="24"/>
        </w:rPr>
        <w:t>i</w:t>
      </w:r>
      <w:proofErr w:type="spellEnd"/>
      <w:r w:rsidRPr="00F06576">
        <w:rPr>
          <w:rFonts w:ascii="Arial" w:hAnsi="Arial" w:cs="Arial"/>
          <w:sz w:val="24"/>
          <w:szCs w:val="24"/>
        </w:rPr>
        <w:t xml:space="preserve"> </w:t>
      </w:r>
      <w:proofErr w:type="spellStart"/>
      <w:r w:rsidRPr="00F06576">
        <w:rPr>
          <w:rFonts w:ascii="Arial" w:hAnsi="Arial" w:cs="Arial"/>
          <w:sz w:val="24"/>
          <w:szCs w:val="24"/>
        </w:rPr>
        <w:t>listama</w:t>
      </w:r>
      <w:proofErr w:type="spellEnd"/>
      <w:r w:rsidRPr="00F06576">
        <w:rPr>
          <w:rFonts w:ascii="Arial" w:hAnsi="Arial" w:cs="Arial"/>
          <w:sz w:val="24"/>
          <w:szCs w:val="24"/>
        </w:rPr>
        <w:t xml:space="preserve"> </w:t>
      </w:r>
      <w:proofErr w:type="spellStart"/>
      <w:r w:rsidRPr="00F06576">
        <w:rPr>
          <w:rFonts w:ascii="Arial" w:hAnsi="Arial" w:cs="Arial"/>
          <w:sz w:val="24"/>
          <w:szCs w:val="24"/>
        </w:rPr>
        <w:t>štetnih</w:t>
      </w:r>
      <w:proofErr w:type="spellEnd"/>
      <w:r w:rsidRPr="00F06576">
        <w:rPr>
          <w:rFonts w:ascii="Arial" w:hAnsi="Arial" w:cs="Arial"/>
          <w:sz w:val="24"/>
          <w:szCs w:val="24"/>
        </w:rPr>
        <w:t xml:space="preserve"> </w:t>
      </w:r>
      <w:proofErr w:type="spellStart"/>
      <w:r w:rsidRPr="00F06576">
        <w:rPr>
          <w:rFonts w:ascii="Arial" w:hAnsi="Arial" w:cs="Arial"/>
          <w:sz w:val="24"/>
          <w:szCs w:val="24"/>
        </w:rPr>
        <w:t>organizama</w:t>
      </w:r>
      <w:proofErr w:type="spellEnd"/>
      <w:r w:rsidRPr="00F06576">
        <w:rPr>
          <w:rFonts w:ascii="Arial" w:hAnsi="Arial" w:cs="Arial"/>
          <w:sz w:val="24"/>
          <w:szCs w:val="24"/>
        </w:rPr>
        <w:t xml:space="preserve"> </w:t>
      </w:r>
      <w:proofErr w:type="spellStart"/>
      <w:r w:rsidRPr="00F06576">
        <w:rPr>
          <w:rFonts w:ascii="Arial" w:hAnsi="Arial" w:cs="Arial"/>
          <w:sz w:val="24"/>
          <w:szCs w:val="24"/>
        </w:rPr>
        <w:t>bilja</w:t>
      </w:r>
      <w:proofErr w:type="spellEnd"/>
      <w:r w:rsidRPr="00F06576">
        <w:rPr>
          <w:rFonts w:ascii="Arial" w:hAnsi="Arial" w:cs="Arial"/>
          <w:sz w:val="24"/>
          <w:szCs w:val="24"/>
        </w:rPr>
        <w:t xml:space="preserve">, </w:t>
      </w:r>
      <w:proofErr w:type="spellStart"/>
      <w:r w:rsidRPr="00F06576">
        <w:rPr>
          <w:rFonts w:ascii="Arial" w:hAnsi="Arial" w:cs="Arial"/>
          <w:sz w:val="24"/>
          <w:szCs w:val="24"/>
        </w:rPr>
        <w:t>biljnih</w:t>
      </w:r>
      <w:proofErr w:type="spellEnd"/>
      <w:r w:rsidRPr="00F06576">
        <w:rPr>
          <w:rFonts w:ascii="Arial" w:hAnsi="Arial" w:cs="Arial"/>
          <w:sz w:val="24"/>
          <w:szCs w:val="24"/>
        </w:rPr>
        <w:t xml:space="preserve"> </w:t>
      </w:r>
      <w:proofErr w:type="spellStart"/>
      <w:r w:rsidRPr="00F06576">
        <w:rPr>
          <w:rFonts w:ascii="Arial" w:hAnsi="Arial" w:cs="Arial"/>
          <w:sz w:val="24"/>
          <w:szCs w:val="24"/>
        </w:rPr>
        <w:t>proizvoda</w:t>
      </w:r>
      <w:proofErr w:type="spellEnd"/>
      <w:r w:rsidRPr="00F06576">
        <w:rPr>
          <w:rFonts w:ascii="Arial" w:hAnsi="Arial" w:cs="Arial"/>
          <w:sz w:val="24"/>
          <w:szCs w:val="24"/>
        </w:rPr>
        <w:t xml:space="preserve"> </w:t>
      </w:r>
      <w:proofErr w:type="spellStart"/>
      <w:r w:rsidRPr="00F06576">
        <w:rPr>
          <w:rFonts w:ascii="Arial" w:hAnsi="Arial" w:cs="Arial"/>
          <w:sz w:val="24"/>
          <w:szCs w:val="24"/>
        </w:rPr>
        <w:t>i</w:t>
      </w:r>
      <w:proofErr w:type="spellEnd"/>
      <w:r w:rsidRPr="00F06576">
        <w:rPr>
          <w:rFonts w:ascii="Arial" w:hAnsi="Arial" w:cs="Arial"/>
          <w:sz w:val="24"/>
          <w:szCs w:val="24"/>
        </w:rPr>
        <w:t xml:space="preserve"> </w:t>
      </w:r>
      <w:proofErr w:type="spellStart"/>
      <w:r w:rsidRPr="00F06576">
        <w:rPr>
          <w:rFonts w:ascii="Arial" w:hAnsi="Arial" w:cs="Arial"/>
          <w:sz w:val="24"/>
          <w:szCs w:val="24"/>
        </w:rPr>
        <w:t>objekata</w:t>
      </w:r>
      <w:proofErr w:type="spellEnd"/>
      <w:r w:rsidRPr="00F06576">
        <w:rPr>
          <w:rFonts w:ascii="Arial" w:hAnsi="Arial" w:cs="Arial"/>
          <w:sz w:val="24"/>
          <w:szCs w:val="24"/>
        </w:rPr>
        <w:t xml:space="preserve"> pod </w:t>
      </w:r>
      <w:proofErr w:type="spellStart"/>
      <w:r w:rsidRPr="00F06576">
        <w:rPr>
          <w:rFonts w:ascii="Arial" w:hAnsi="Arial" w:cs="Arial"/>
          <w:sz w:val="24"/>
          <w:szCs w:val="24"/>
        </w:rPr>
        <w:t>nadzorom</w:t>
      </w:r>
      <w:proofErr w:type="spellEnd"/>
      <w:r w:rsidRPr="00F06576">
        <w:rPr>
          <w:rFonts w:ascii="Arial" w:hAnsi="Arial" w:cs="Arial"/>
          <w:sz w:val="24"/>
          <w:szCs w:val="24"/>
        </w:rPr>
        <w:t xml:space="preserve"> („</w:t>
      </w:r>
      <w:proofErr w:type="spellStart"/>
      <w:proofErr w:type="gramStart"/>
      <w:r w:rsidRPr="00F06576">
        <w:rPr>
          <w:rFonts w:ascii="Arial" w:hAnsi="Arial" w:cs="Arial"/>
          <w:sz w:val="24"/>
          <w:szCs w:val="24"/>
        </w:rPr>
        <w:t>Sl.list</w:t>
      </w:r>
      <w:proofErr w:type="spellEnd"/>
      <w:proofErr w:type="gramEnd"/>
      <w:r w:rsidRPr="00F06576">
        <w:rPr>
          <w:rFonts w:ascii="Arial" w:hAnsi="Arial" w:cs="Arial"/>
          <w:sz w:val="24"/>
          <w:szCs w:val="24"/>
        </w:rPr>
        <w:t xml:space="preserve"> CG”, br. 39/11) u </w:t>
      </w:r>
      <w:proofErr w:type="spellStart"/>
      <w:r w:rsidRPr="00F06576">
        <w:rPr>
          <w:rFonts w:ascii="Arial" w:hAnsi="Arial" w:cs="Arial"/>
          <w:sz w:val="24"/>
          <w:szCs w:val="24"/>
        </w:rPr>
        <w:t>Listi</w:t>
      </w:r>
      <w:proofErr w:type="spellEnd"/>
      <w:r w:rsidRPr="00F06576">
        <w:rPr>
          <w:rFonts w:ascii="Arial" w:hAnsi="Arial" w:cs="Arial"/>
          <w:sz w:val="24"/>
          <w:szCs w:val="24"/>
        </w:rPr>
        <w:t xml:space="preserve"> IV. A, </w:t>
      </w:r>
      <w:proofErr w:type="spellStart"/>
      <w:r w:rsidRPr="00F06576">
        <w:rPr>
          <w:rFonts w:ascii="Arial" w:hAnsi="Arial" w:cs="Arial"/>
          <w:sz w:val="24"/>
          <w:szCs w:val="24"/>
        </w:rPr>
        <w:t>Odjeljak</w:t>
      </w:r>
      <w:proofErr w:type="spellEnd"/>
      <w:r w:rsidRPr="00F06576">
        <w:rPr>
          <w:rFonts w:ascii="Arial" w:hAnsi="Arial" w:cs="Arial"/>
          <w:sz w:val="24"/>
          <w:szCs w:val="24"/>
        </w:rPr>
        <w:t xml:space="preserve"> I, </w:t>
      </w:r>
      <w:proofErr w:type="spellStart"/>
      <w:r w:rsidRPr="00F06576">
        <w:rPr>
          <w:rFonts w:ascii="Arial" w:hAnsi="Arial" w:cs="Arial"/>
          <w:sz w:val="24"/>
          <w:szCs w:val="24"/>
        </w:rPr>
        <w:t>tačke</w:t>
      </w:r>
      <w:proofErr w:type="spellEnd"/>
      <w:r w:rsidRPr="00F06576">
        <w:rPr>
          <w:rFonts w:ascii="Arial" w:hAnsi="Arial" w:cs="Arial"/>
          <w:sz w:val="24"/>
          <w:szCs w:val="24"/>
        </w:rPr>
        <w:t xml:space="preserve"> 16,16.1,16.2,16.3,16.4 </w:t>
      </w:r>
      <w:proofErr w:type="spellStart"/>
      <w:r w:rsidR="006421DE" w:rsidRPr="00F06576">
        <w:rPr>
          <w:rFonts w:ascii="Arial" w:hAnsi="Arial" w:cs="Arial"/>
          <w:sz w:val="24"/>
          <w:szCs w:val="24"/>
        </w:rPr>
        <w:t>i</w:t>
      </w:r>
      <w:proofErr w:type="spellEnd"/>
      <w:r w:rsidRPr="00F06576">
        <w:rPr>
          <w:rFonts w:ascii="Arial" w:hAnsi="Arial" w:cs="Arial"/>
          <w:sz w:val="24"/>
          <w:szCs w:val="24"/>
        </w:rPr>
        <w:t xml:space="preserve"> 16.5.</w:t>
      </w:r>
    </w:p>
    <w:p w:rsidR="006561F8" w:rsidRPr="006561F8" w:rsidRDefault="006561F8" w:rsidP="006561F8">
      <w:pPr>
        <w:spacing w:after="0" w:line="240" w:lineRule="auto"/>
        <w:jc w:val="both"/>
        <w:rPr>
          <w:rFonts w:ascii="Times New Roman" w:hAnsi="Times New Roman" w:cs="Times New Roman"/>
        </w:rPr>
      </w:pPr>
    </w:p>
    <w:p w:rsidR="00740FFA" w:rsidRPr="006560C1" w:rsidRDefault="00740FFA" w:rsidP="006560C1">
      <w:pPr>
        <w:pStyle w:val="ListParagraph"/>
        <w:spacing w:after="0" w:line="240" w:lineRule="auto"/>
        <w:ind w:left="0"/>
        <w:jc w:val="center"/>
        <w:rPr>
          <w:rFonts w:ascii="Arial" w:hAnsi="Arial" w:cs="Arial"/>
          <w:b/>
          <w:sz w:val="24"/>
          <w:szCs w:val="24"/>
          <w:lang w:val="sr-Latn-ME"/>
        </w:rPr>
      </w:pPr>
      <w:r w:rsidRPr="006560C1">
        <w:rPr>
          <w:rFonts w:ascii="Arial" w:hAnsi="Arial" w:cs="Arial"/>
          <w:b/>
          <w:sz w:val="24"/>
          <w:szCs w:val="24"/>
          <w:lang w:val="sr-Latn-ME"/>
        </w:rPr>
        <w:t xml:space="preserve">OBEZBJEĐIVANJE SLJEDLJIVOSTI PLODOVA </w:t>
      </w:r>
    </w:p>
    <w:p w:rsidR="00F06576" w:rsidRPr="00F06576" w:rsidRDefault="00F06576" w:rsidP="00F06576">
      <w:pPr>
        <w:spacing w:after="0" w:line="240" w:lineRule="auto"/>
        <w:jc w:val="center"/>
        <w:rPr>
          <w:rFonts w:ascii="Arial" w:hAnsi="Arial" w:cs="Arial"/>
          <w:b/>
          <w:color w:val="FF0000"/>
          <w:sz w:val="24"/>
          <w:szCs w:val="24"/>
        </w:rPr>
      </w:pPr>
    </w:p>
    <w:p w:rsidR="00EC4690" w:rsidRPr="006561F8" w:rsidRDefault="006561F8" w:rsidP="00EC4690">
      <w:pPr>
        <w:pStyle w:val="T-98bezuvl"/>
        <w:rPr>
          <w:rFonts w:ascii="Arial" w:eastAsiaTheme="minorHAnsi" w:hAnsi="Arial" w:cs="Arial"/>
          <w:color w:val="auto"/>
          <w:w w:val="100"/>
          <w:sz w:val="24"/>
          <w:szCs w:val="24"/>
          <w:lang w:val="sr-Latn-ME"/>
        </w:rPr>
      </w:pPr>
      <w:r w:rsidRPr="006561F8">
        <w:rPr>
          <w:rFonts w:ascii="Arial" w:eastAsiaTheme="minorHAnsi" w:hAnsi="Arial" w:cs="Arial"/>
          <w:color w:val="auto"/>
          <w:w w:val="100"/>
          <w:sz w:val="24"/>
          <w:szCs w:val="24"/>
          <w:lang w:val="sr-Latn-ME"/>
        </w:rPr>
        <w:t>Pravilnik</w:t>
      </w:r>
      <w:r w:rsidR="007B5FA3" w:rsidRPr="006561F8">
        <w:rPr>
          <w:rFonts w:ascii="Arial" w:eastAsiaTheme="minorHAnsi" w:hAnsi="Arial" w:cs="Arial"/>
          <w:color w:val="auto"/>
          <w:w w:val="100"/>
          <w:sz w:val="24"/>
          <w:szCs w:val="24"/>
          <w:lang w:val="sr-Latn-ME"/>
        </w:rPr>
        <w:t xml:space="preserve"> o fitosanitarnim mjerama za sprječavanje unošenja, širenja i suzbijanje štetnih organizama i listama štetnih organizama bilja, biljnih proizvoda i objekata pod nadzorom („Sl.list CG”, br. 39</w:t>
      </w:r>
      <w:r w:rsidR="00EC4690" w:rsidRPr="006561F8">
        <w:rPr>
          <w:rFonts w:ascii="Arial" w:eastAsiaTheme="minorHAnsi" w:hAnsi="Arial" w:cs="Arial"/>
          <w:color w:val="auto"/>
          <w:w w:val="100"/>
          <w:sz w:val="24"/>
          <w:szCs w:val="24"/>
          <w:lang w:val="sr-Latn-ME"/>
        </w:rPr>
        <w:t xml:space="preserve">/11) </w:t>
      </w:r>
      <w:r w:rsidRPr="006561F8">
        <w:rPr>
          <w:rFonts w:ascii="Arial" w:eastAsiaTheme="minorHAnsi" w:hAnsi="Arial" w:cs="Arial"/>
          <w:color w:val="auto"/>
          <w:w w:val="100"/>
          <w:sz w:val="24"/>
          <w:szCs w:val="24"/>
          <w:lang w:val="sr-Latn-ME"/>
        </w:rPr>
        <w:t xml:space="preserve">propisuje </w:t>
      </w:r>
      <w:r w:rsidR="00EC4690" w:rsidRPr="006561F8">
        <w:rPr>
          <w:rFonts w:ascii="Arial" w:eastAsiaTheme="minorHAnsi" w:hAnsi="Arial" w:cs="Arial"/>
          <w:color w:val="auto"/>
          <w:w w:val="100"/>
          <w:sz w:val="24"/>
          <w:szCs w:val="24"/>
          <w:lang w:val="sr-Latn-ME"/>
        </w:rPr>
        <w:t>u Listi IV. A, Odjeljak II:</w:t>
      </w:r>
    </w:p>
    <w:p w:rsidR="00EC4690" w:rsidRPr="006561F8" w:rsidRDefault="00EC4690" w:rsidP="00310E33">
      <w:pPr>
        <w:pStyle w:val="T-98bezuvl"/>
        <w:numPr>
          <w:ilvl w:val="0"/>
          <w:numId w:val="28"/>
        </w:numPr>
        <w:rPr>
          <w:rFonts w:ascii="Arial" w:eastAsiaTheme="minorHAnsi" w:hAnsi="Arial" w:cs="Arial"/>
          <w:color w:val="auto"/>
          <w:w w:val="100"/>
          <w:sz w:val="24"/>
          <w:szCs w:val="24"/>
          <w:lang w:val="sr-Latn-ME"/>
        </w:rPr>
      </w:pPr>
      <w:r w:rsidRPr="006561F8">
        <w:rPr>
          <w:rFonts w:ascii="Arial" w:eastAsiaTheme="minorHAnsi" w:hAnsi="Arial" w:cs="Arial"/>
          <w:color w:val="auto"/>
          <w:w w:val="100"/>
          <w:sz w:val="24"/>
          <w:szCs w:val="24"/>
          <w:lang w:val="sr-Latn-ME"/>
        </w:rPr>
        <w:t xml:space="preserve">tačka 18.5 </w:t>
      </w:r>
      <w:r w:rsidR="007B5FA3" w:rsidRPr="006561F8">
        <w:rPr>
          <w:rFonts w:ascii="Arial" w:eastAsiaTheme="minorHAnsi" w:hAnsi="Arial" w:cs="Arial"/>
          <w:color w:val="auto"/>
          <w:w w:val="100"/>
          <w:sz w:val="24"/>
          <w:szCs w:val="24"/>
          <w:lang w:val="sr-Latn-ME"/>
        </w:rPr>
        <w:t xml:space="preserve"> </w:t>
      </w:r>
      <w:r w:rsidR="00310E33" w:rsidRPr="006561F8">
        <w:rPr>
          <w:rFonts w:ascii="Arial" w:eastAsiaTheme="minorHAnsi" w:hAnsi="Arial" w:cs="Arial"/>
          <w:color w:val="auto"/>
          <w:w w:val="100"/>
          <w:sz w:val="24"/>
          <w:szCs w:val="24"/>
          <w:lang w:val="sr-Latn-ME"/>
        </w:rPr>
        <w:t>-</w:t>
      </w:r>
      <w:r w:rsidR="007B5FA3" w:rsidRPr="006561F8">
        <w:rPr>
          <w:rFonts w:ascii="Arial" w:eastAsiaTheme="minorHAnsi" w:hAnsi="Arial" w:cs="Arial"/>
          <w:color w:val="auto"/>
          <w:w w:val="100"/>
          <w:sz w:val="24"/>
          <w:szCs w:val="24"/>
          <w:lang w:val="sr-Latn-ME"/>
        </w:rPr>
        <w:t xml:space="preserve"> prilikom premještanja odnosno distribucije </w:t>
      </w:r>
      <w:r w:rsidRPr="006561F8">
        <w:rPr>
          <w:rFonts w:ascii="Arial" w:eastAsiaTheme="minorHAnsi" w:hAnsi="Arial" w:cs="Arial"/>
          <w:color w:val="auto"/>
          <w:w w:val="100"/>
          <w:sz w:val="24"/>
          <w:szCs w:val="24"/>
          <w:lang w:val="sr-Latn-ME"/>
        </w:rPr>
        <w:t>krtola merkantilnog krompira</w:t>
      </w:r>
      <w:r w:rsidR="007B5FA3" w:rsidRPr="006561F8">
        <w:rPr>
          <w:rFonts w:ascii="Arial" w:eastAsiaTheme="minorHAnsi" w:hAnsi="Arial" w:cs="Arial"/>
          <w:color w:val="auto"/>
          <w:w w:val="100"/>
          <w:sz w:val="24"/>
          <w:szCs w:val="24"/>
          <w:lang w:val="sr-Latn-ME"/>
        </w:rPr>
        <w:t xml:space="preserve"> </w:t>
      </w:r>
      <w:r w:rsidRPr="006561F8">
        <w:rPr>
          <w:rFonts w:ascii="Arial" w:eastAsiaTheme="minorHAnsi" w:hAnsi="Arial" w:cs="Arial"/>
          <w:color w:val="auto"/>
          <w:w w:val="100"/>
          <w:sz w:val="24"/>
          <w:szCs w:val="24"/>
          <w:lang w:val="sr-Latn-ME"/>
        </w:rPr>
        <w:t>mora postojati dokaz u obliku registarskog broja stavljenog na pakovanje, ili u slučaju pošiljke krompira koja se prevozi u rasutom stanju, na vozilo kojim se krompir prevozi, da je krompir proizveo  službeno registrovani proizvođač ili da je porijeklom iz službeno registrovanog zbirnog skladišta ili iz otpremnih centara koji se nalaze u području</w:t>
      </w:r>
      <w:r w:rsidR="00310E33" w:rsidRPr="006561F8">
        <w:rPr>
          <w:rFonts w:ascii="Arial" w:eastAsiaTheme="minorHAnsi" w:hAnsi="Arial" w:cs="Arial"/>
          <w:color w:val="auto"/>
          <w:w w:val="100"/>
          <w:sz w:val="24"/>
          <w:szCs w:val="24"/>
          <w:lang w:val="sr-Latn-ME"/>
        </w:rPr>
        <w:t>;</w:t>
      </w:r>
    </w:p>
    <w:p w:rsidR="007B5FA3" w:rsidRPr="006561F8" w:rsidRDefault="00EC4690" w:rsidP="00310E33">
      <w:pPr>
        <w:pStyle w:val="T-98bezuvl"/>
        <w:numPr>
          <w:ilvl w:val="0"/>
          <w:numId w:val="28"/>
        </w:numPr>
        <w:ind w:right="-90"/>
        <w:rPr>
          <w:rFonts w:ascii="Arial" w:eastAsiaTheme="minorHAnsi" w:hAnsi="Arial" w:cs="Arial"/>
          <w:color w:val="auto"/>
          <w:w w:val="100"/>
          <w:sz w:val="24"/>
          <w:szCs w:val="24"/>
          <w:lang w:val="sr-Latn-ME"/>
        </w:rPr>
      </w:pPr>
      <w:r w:rsidRPr="006561F8">
        <w:rPr>
          <w:rFonts w:ascii="Arial" w:eastAsiaTheme="minorHAnsi" w:hAnsi="Arial" w:cs="Arial"/>
          <w:color w:val="auto"/>
          <w:w w:val="100"/>
          <w:sz w:val="24"/>
          <w:szCs w:val="24"/>
          <w:lang w:val="sr-Latn-ME"/>
        </w:rPr>
        <w:t xml:space="preserve"> tačka 30.1. - prilikom premještanja odnosno distribucije plodova iz rodova</w:t>
      </w:r>
      <w:r w:rsidR="00310E33" w:rsidRPr="006561F8">
        <w:rPr>
          <w:rFonts w:ascii="Arial" w:eastAsiaTheme="minorHAnsi" w:hAnsi="Arial" w:cs="Arial"/>
          <w:color w:val="auto"/>
          <w:w w:val="100"/>
          <w:sz w:val="24"/>
          <w:szCs w:val="24"/>
          <w:lang w:val="sr-Latn-ME"/>
        </w:rPr>
        <w:t xml:space="preserve"> </w:t>
      </w:r>
      <w:r w:rsidR="007B5FA3" w:rsidRPr="006561F8">
        <w:rPr>
          <w:rFonts w:ascii="Arial" w:eastAsiaTheme="minorHAnsi" w:hAnsi="Arial" w:cs="Arial"/>
          <w:color w:val="auto"/>
          <w:w w:val="100"/>
          <w:sz w:val="24"/>
          <w:szCs w:val="24"/>
          <w:lang w:val="sr-Latn-ME"/>
        </w:rPr>
        <w:t xml:space="preserve">Citrus L., Fortunella Swingle, Poncirus Raf. i njihovih hibrida, na ambalaži mora biti odgovarajuća oznaka porijekla, </w:t>
      </w:r>
    </w:p>
    <w:p w:rsidR="007B5FA3" w:rsidRPr="00F06576" w:rsidRDefault="00310E33" w:rsidP="005378D0">
      <w:pPr>
        <w:pStyle w:val="ListParagraph"/>
        <w:autoSpaceDE w:val="0"/>
        <w:autoSpaceDN w:val="0"/>
        <w:adjustRightInd w:val="0"/>
        <w:ind w:left="0" w:right="-90"/>
        <w:jc w:val="both"/>
        <w:rPr>
          <w:rFonts w:ascii="Arial" w:hAnsi="Arial" w:cs="Arial"/>
          <w:sz w:val="24"/>
          <w:szCs w:val="24"/>
        </w:rPr>
      </w:pPr>
      <w:proofErr w:type="spellStart"/>
      <w:r w:rsidRPr="00F06576">
        <w:rPr>
          <w:rFonts w:ascii="Arial" w:hAnsi="Arial" w:cs="Arial"/>
          <w:sz w:val="24"/>
          <w:szCs w:val="24"/>
        </w:rPr>
        <w:t>čime</w:t>
      </w:r>
      <w:proofErr w:type="spellEnd"/>
      <w:r w:rsidRPr="00F06576">
        <w:rPr>
          <w:rFonts w:ascii="Arial" w:hAnsi="Arial" w:cs="Arial"/>
          <w:sz w:val="24"/>
          <w:szCs w:val="24"/>
        </w:rPr>
        <w:t xml:space="preserve"> se </w:t>
      </w:r>
      <w:proofErr w:type="spellStart"/>
      <w:r w:rsidRPr="00F06576">
        <w:rPr>
          <w:rFonts w:ascii="Arial" w:hAnsi="Arial" w:cs="Arial"/>
          <w:sz w:val="24"/>
          <w:szCs w:val="24"/>
        </w:rPr>
        <w:t>obezbjeđuje</w:t>
      </w:r>
      <w:proofErr w:type="spellEnd"/>
      <w:r w:rsidRPr="00F06576">
        <w:rPr>
          <w:rFonts w:ascii="Arial" w:hAnsi="Arial" w:cs="Arial"/>
          <w:sz w:val="24"/>
          <w:szCs w:val="24"/>
        </w:rPr>
        <w:t xml:space="preserve"> </w:t>
      </w:r>
      <w:proofErr w:type="spellStart"/>
      <w:r w:rsidRPr="00F06576">
        <w:rPr>
          <w:rFonts w:ascii="Arial" w:hAnsi="Arial" w:cs="Arial"/>
          <w:sz w:val="24"/>
          <w:szCs w:val="24"/>
        </w:rPr>
        <w:t>njihova</w:t>
      </w:r>
      <w:proofErr w:type="spellEnd"/>
      <w:r w:rsidRPr="00F06576">
        <w:rPr>
          <w:rFonts w:ascii="Arial" w:hAnsi="Arial" w:cs="Arial"/>
          <w:sz w:val="24"/>
          <w:szCs w:val="24"/>
        </w:rPr>
        <w:t xml:space="preserve"> </w:t>
      </w:r>
      <w:proofErr w:type="spellStart"/>
      <w:r w:rsidRPr="00F06576">
        <w:rPr>
          <w:rFonts w:ascii="Arial" w:hAnsi="Arial" w:cs="Arial"/>
          <w:sz w:val="24"/>
          <w:szCs w:val="24"/>
        </w:rPr>
        <w:t>sljedljivost</w:t>
      </w:r>
      <w:proofErr w:type="spellEnd"/>
      <w:r w:rsidRPr="00F06576">
        <w:rPr>
          <w:rFonts w:ascii="Arial" w:hAnsi="Arial" w:cs="Arial"/>
          <w:sz w:val="24"/>
          <w:szCs w:val="24"/>
        </w:rPr>
        <w:t>.</w:t>
      </w:r>
    </w:p>
    <w:p w:rsidR="00310E33" w:rsidRPr="00F06576" w:rsidRDefault="00310E33" w:rsidP="00310E33">
      <w:pPr>
        <w:pStyle w:val="ListParagraph"/>
        <w:spacing w:after="0" w:line="240" w:lineRule="auto"/>
        <w:ind w:left="0"/>
        <w:jc w:val="both"/>
        <w:rPr>
          <w:rFonts w:ascii="Arial" w:hAnsi="Arial" w:cs="Arial"/>
          <w:sz w:val="24"/>
          <w:szCs w:val="24"/>
          <w:lang w:val="sr-Latn-ME"/>
        </w:rPr>
      </w:pPr>
      <w:r w:rsidRPr="00F06576">
        <w:rPr>
          <w:rFonts w:ascii="Arial" w:hAnsi="Arial" w:cs="Arial"/>
          <w:sz w:val="24"/>
          <w:szCs w:val="24"/>
          <w:lang w:val="sr-Latn-ME"/>
        </w:rPr>
        <w:t>Prilikom  premještanja plodova citrusa sa lišćem i peteljkama, unutar teritorije Crne Gore, nakon uspostavljanja sistema biljnih pasoša, biće neophodno da ih prati biljni pasoš.</w:t>
      </w:r>
    </w:p>
    <w:p w:rsidR="006561F8" w:rsidRPr="006561F8" w:rsidRDefault="006561F8" w:rsidP="006561F8">
      <w:pPr>
        <w:spacing w:after="0" w:line="240" w:lineRule="auto"/>
        <w:contextualSpacing/>
        <w:jc w:val="both"/>
        <w:rPr>
          <w:rFonts w:ascii="Arial" w:hAnsi="Arial" w:cs="Arial"/>
          <w:sz w:val="24"/>
          <w:szCs w:val="24"/>
        </w:rPr>
      </w:pPr>
      <w:proofErr w:type="spellStart"/>
      <w:r w:rsidRPr="006561F8">
        <w:rPr>
          <w:rFonts w:ascii="Arial" w:hAnsi="Arial" w:cs="Arial"/>
          <w:sz w:val="24"/>
          <w:szCs w:val="24"/>
        </w:rPr>
        <w:t>Držaoci</w:t>
      </w:r>
      <w:proofErr w:type="spellEnd"/>
      <w:r w:rsidRPr="006561F8">
        <w:rPr>
          <w:rFonts w:ascii="Arial" w:hAnsi="Arial" w:cs="Arial"/>
          <w:sz w:val="24"/>
          <w:szCs w:val="24"/>
        </w:rPr>
        <w:t xml:space="preserve"> </w:t>
      </w:r>
      <w:proofErr w:type="spellStart"/>
      <w:r w:rsidRPr="006561F8">
        <w:rPr>
          <w:rFonts w:ascii="Arial" w:hAnsi="Arial" w:cs="Arial"/>
          <w:sz w:val="24"/>
          <w:szCs w:val="24"/>
        </w:rPr>
        <w:t>bilja</w:t>
      </w:r>
      <w:proofErr w:type="spellEnd"/>
      <w:r w:rsidRPr="006561F8">
        <w:rPr>
          <w:rFonts w:ascii="Arial" w:hAnsi="Arial" w:cs="Arial"/>
          <w:sz w:val="24"/>
          <w:szCs w:val="24"/>
        </w:rPr>
        <w:t xml:space="preserve"> </w:t>
      </w:r>
      <w:proofErr w:type="spellStart"/>
      <w:r w:rsidRPr="006561F8">
        <w:rPr>
          <w:rFonts w:ascii="Arial" w:hAnsi="Arial" w:cs="Arial"/>
          <w:sz w:val="24"/>
          <w:szCs w:val="24"/>
        </w:rPr>
        <w:t>upisani</w:t>
      </w:r>
      <w:proofErr w:type="spellEnd"/>
      <w:r w:rsidRPr="006561F8">
        <w:rPr>
          <w:rFonts w:ascii="Arial" w:hAnsi="Arial" w:cs="Arial"/>
          <w:sz w:val="24"/>
          <w:szCs w:val="24"/>
        </w:rPr>
        <w:t xml:space="preserve"> u Fito-</w:t>
      </w:r>
      <w:proofErr w:type="spellStart"/>
      <w:r w:rsidRPr="006561F8">
        <w:rPr>
          <w:rFonts w:ascii="Arial" w:hAnsi="Arial" w:cs="Arial"/>
          <w:sz w:val="24"/>
          <w:szCs w:val="24"/>
        </w:rPr>
        <w:t>Registar</w:t>
      </w:r>
      <w:proofErr w:type="spellEnd"/>
      <w:r w:rsidRPr="006561F8">
        <w:rPr>
          <w:rFonts w:ascii="Arial" w:hAnsi="Arial" w:cs="Arial"/>
          <w:sz w:val="24"/>
          <w:szCs w:val="24"/>
        </w:rPr>
        <w:t xml:space="preserve"> </w:t>
      </w:r>
      <w:proofErr w:type="spellStart"/>
      <w:r w:rsidRPr="006561F8">
        <w:rPr>
          <w:rFonts w:ascii="Arial" w:hAnsi="Arial" w:cs="Arial"/>
          <w:sz w:val="24"/>
          <w:szCs w:val="24"/>
        </w:rPr>
        <w:t>koji</w:t>
      </w:r>
      <w:proofErr w:type="spellEnd"/>
      <w:r w:rsidRPr="006561F8">
        <w:rPr>
          <w:rFonts w:ascii="Arial" w:hAnsi="Arial" w:cs="Arial"/>
          <w:sz w:val="24"/>
          <w:szCs w:val="24"/>
        </w:rPr>
        <w:t xml:space="preserve"> </w:t>
      </w:r>
      <w:proofErr w:type="spellStart"/>
      <w:r>
        <w:rPr>
          <w:rFonts w:ascii="Arial" w:hAnsi="Arial" w:cs="Arial"/>
          <w:sz w:val="24"/>
          <w:szCs w:val="24"/>
        </w:rPr>
        <w:t>uvoze</w:t>
      </w:r>
      <w:proofErr w:type="spellEnd"/>
      <w:r w:rsidRPr="006561F8">
        <w:rPr>
          <w:rFonts w:ascii="Arial" w:hAnsi="Arial" w:cs="Arial"/>
          <w:sz w:val="24"/>
          <w:szCs w:val="24"/>
        </w:rPr>
        <w:t xml:space="preserve">, </w:t>
      </w:r>
      <w:proofErr w:type="spellStart"/>
      <w:r w:rsidRPr="006561F8">
        <w:rPr>
          <w:rFonts w:ascii="Arial" w:hAnsi="Arial" w:cs="Arial"/>
          <w:sz w:val="24"/>
          <w:szCs w:val="24"/>
        </w:rPr>
        <w:t>sa</w:t>
      </w:r>
      <w:proofErr w:type="spellEnd"/>
      <w:r w:rsidRPr="006561F8">
        <w:rPr>
          <w:rFonts w:ascii="Arial" w:hAnsi="Arial" w:cs="Arial"/>
          <w:sz w:val="24"/>
          <w:szCs w:val="24"/>
        </w:rPr>
        <w:t xml:space="preserve"> </w:t>
      </w:r>
      <w:proofErr w:type="spellStart"/>
      <w:r w:rsidRPr="006561F8">
        <w:rPr>
          <w:rFonts w:ascii="Arial" w:hAnsi="Arial" w:cs="Arial"/>
          <w:sz w:val="24"/>
          <w:szCs w:val="24"/>
        </w:rPr>
        <w:t>namjerom</w:t>
      </w:r>
      <w:proofErr w:type="spellEnd"/>
      <w:r w:rsidRPr="006561F8">
        <w:rPr>
          <w:rFonts w:ascii="Arial" w:hAnsi="Arial" w:cs="Arial"/>
          <w:sz w:val="24"/>
          <w:szCs w:val="24"/>
        </w:rPr>
        <w:t xml:space="preserve"> </w:t>
      </w:r>
      <w:proofErr w:type="spellStart"/>
      <w:r w:rsidRPr="006561F8">
        <w:rPr>
          <w:rFonts w:ascii="Arial" w:hAnsi="Arial" w:cs="Arial"/>
          <w:sz w:val="24"/>
          <w:szCs w:val="24"/>
        </w:rPr>
        <w:t>distribucije</w:t>
      </w:r>
      <w:proofErr w:type="spellEnd"/>
      <w:r w:rsidRPr="006561F8">
        <w:rPr>
          <w:rFonts w:ascii="Arial" w:hAnsi="Arial" w:cs="Arial"/>
          <w:sz w:val="24"/>
          <w:szCs w:val="24"/>
        </w:rPr>
        <w:t xml:space="preserve">, </w:t>
      </w:r>
      <w:proofErr w:type="spellStart"/>
      <w:r>
        <w:rPr>
          <w:rFonts w:ascii="Arial" w:hAnsi="Arial" w:cs="Arial"/>
          <w:sz w:val="24"/>
          <w:szCs w:val="24"/>
        </w:rPr>
        <w:t>navedene</w:t>
      </w:r>
      <w:proofErr w:type="spellEnd"/>
      <w:r>
        <w:rPr>
          <w:rFonts w:ascii="Arial" w:hAnsi="Arial" w:cs="Arial"/>
          <w:sz w:val="24"/>
          <w:szCs w:val="24"/>
        </w:rPr>
        <w:t xml:space="preserve"> </w:t>
      </w:r>
      <w:proofErr w:type="spellStart"/>
      <w:proofErr w:type="gramStart"/>
      <w:r w:rsidRPr="006561F8">
        <w:rPr>
          <w:rFonts w:ascii="Arial" w:hAnsi="Arial" w:cs="Arial"/>
          <w:sz w:val="24"/>
          <w:szCs w:val="24"/>
        </w:rPr>
        <w:t>plodove</w:t>
      </w:r>
      <w:proofErr w:type="spellEnd"/>
      <w:r w:rsidRPr="006561F8">
        <w:rPr>
          <w:rFonts w:ascii="Arial" w:hAnsi="Arial" w:cs="Arial"/>
          <w:sz w:val="24"/>
          <w:szCs w:val="24"/>
        </w:rPr>
        <w:t xml:space="preserve">,  </w:t>
      </w:r>
      <w:proofErr w:type="spellStart"/>
      <w:r w:rsidRPr="006561F8">
        <w:rPr>
          <w:rFonts w:ascii="Arial" w:hAnsi="Arial" w:cs="Arial"/>
          <w:sz w:val="24"/>
          <w:szCs w:val="24"/>
        </w:rPr>
        <w:t>obavezni</w:t>
      </w:r>
      <w:proofErr w:type="spellEnd"/>
      <w:proofErr w:type="gramEnd"/>
      <w:r w:rsidRPr="006561F8">
        <w:rPr>
          <w:rFonts w:ascii="Arial" w:hAnsi="Arial" w:cs="Arial"/>
          <w:sz w:val="24"/>
          <w:szCs w:val="24"/>
        </w:rPr>
        <w:t xml:space="preserve"> </w:t>
      </w:r>
      <w:proofErr w:type="spellStart"/>
      <w:r w:rsidRPr="006561F8">
        <w:rPr>
          <w:rFonts w:ascii="Arial" w:hAnsi="Arial" w:cs="Arial"/>
          <w:sz w:val="24"/>
          <w:szCs w:val="24"/>
        </w:rPr>
        <w:t>su</w:t>
      </w:r>
      <w:proofErr w:type="spellEnd"/>
      <w:r w:rsidRPr="006561F8">
        <w:rPr>
          <w:rFonts w:ascii="Arial" w:hAnsi="Arial" w:cs="Arial"/>
          <w:sz w:val="24"/>
          <w:szCs w:val="24"/>
        </w:rPr>
        <w:t xml:space="preserve"> da </w:t>
      </w:r>
      <w:proofErr w:type="spellStart"/>
      <w:r w:rsidRPr="006561F8">
        <w:rPr>
          <w:rFonts w:ascii="Arial" w:hAnsi="Arial" w:cs="Arial"/>
          <w:sz w:val="24"/>
          <w:szCs w:val="24"/>
        </w:rPr>
        <w:t>osiguraju</w:t>
      </w:r>
      <w:proofErr w:type="spellEnd"/>
      <w:r w:rsidRPr="006561F8">
        <w:rPr>
          <w:rFonts w:ascii="Arial" w:hAnsi="Arial" w:cs="Arial"/>
          <w:sz w:val="24"/>
          <w:szCs w:val="24"/>
        </w:rPr>
        <w:t xml:space="preserve"> </w:t>
      </w:r>
      <w:proofErr w:type="spellStart"/>
      <w:r w:rsidRPr="006561F8">
        <w:rPr>
          <w:rFonts w:ascii="Arial" w:hAnsi="Arial" w:cs="Arial"/>
          <w:sz w:val="24"/>
          <w:szCs w:val="24"/>
        </w:rPr>
        <w:t>sljedljivost</w:t>
      </w:r>
      <w:proofErr w:type="spellEnd"/>
      <w:r w:rsidRPr="006561F8">
        <w:rPr>
          <w:rFonts w:ascii="Arial" w:hAnsi="Arial" w:cs="Arial"/>
          <w:sz w:val="24"/>
          <w:szCs w:val="24"/>
        </w:rPr>
        <w:t xml:space="preserve"> </w:t>
      </w:r>
      <w:proofErr w:type="spellStart"/>
      <w:r w:rsidRPr="006561F8">
        <w:rPr>
          <w:rFonts w:ascii="Arial" w:hAnsi="Arial" w:cs="Arial"/>
          <w:sz w:val="24"/>
          <w:szCs w:val="24"/>
        </w:rPr>
        <w:t>prilikom</w:t>
      </w:r>
      <w:proofErr w:type="spellEnd"/>
      <w:r w:rsidRPr="006561F8">
        <w:rPr>
          <w:rFonts w:ascii="Arial" w:hAnsi="Arial" w:cs="Arial"/>
          <w:sz w:val="24"/>
          <w:szCs w:val="24"/>
        </w:rPr>
        <w:t xml:space="preserve"> </w:t>
      </w:r>
      <w:proofErr w:type="spellStart"/>
      <w:r w:rsidRPr="006561F8">
        <w:rPr>
          <w:rFonts w:ascii="Arial" w:hAnsi="Arial" w:cs="Arial"/>
          <w:sz w:val="24"/>
          <w:szCs w:val="24"/>
        </w:rPr>
        <w:t>njihovog</w:t>
      </w:r>
      <w:proofErr w:type="spellEnd"/>
      <w:r w:rsidRPr="006561F8">
        <w:rPr>
          <w:rFonts w:ascii="Arial" w:hAnsi="Arial" w:cs="Arial"/>
          <w:sz w:val="24"/>
          <w:szCs w:val="24"/>
        </w:rPr>
        <w:t xml:space="preserve"> </w:t>
      </w:r>
      <w:proofErr w:type="spellStart"/>
      <w:r w:rsidRPr="006561F8">
        <w:rPr>
          <w:rFonts w:ascii="Arial" w:hAnsi="Arial" w:cs="Arial"/>
          <w:sz w:val="24"/>
          <w:szCs w:val="24"/>
        </w:rPr>
        <w:t>premještanja</w:t>
      </w:r>
      <w:proofErr w:type="spellEnd"/>
      <w:r w:rsidRPr="006561F8">
        <w:rPr>
          <w:rFonts w:ascii="Arial" w:hAnsi="Arial" w:cs="Arial"/>
          <w:sz w:val="24"/>
          <w:szCs w:val="24"/>
        </w:rPr>
        <w:t xml:space="preserve"> </w:t>
      </w:r>
      <w:proofErr w:type="spellStart"/>
      <w:r w:rsidRPr="006561F8">
        <w:rPr>
          <w:rFonts w:ascii="Arial" w:hAnsi="Arial" w:cs="Arial"/>
          <w:sz w:val="24"/>
          <w:szCs w:val="24"/>
        </w:rPr>
        <w:t>od</w:t>
      </w:r>
      <w:proofErr w:type="spellEnd"/>
      <w:r w:rsidRPr="006561F8">
        <w:rPr>
          <w:rFonts w:ascii="Arial" w:hAnsi="Arial" w:cs="Arial"/>
          <w:sz w:val="24"/>
          <w:szCs w:val="24"/>
        </w:rPr>
        <w:t xml:space="preserve"> </w:t>
      </w:r>
      <w:proofErr w:type="spellStart"/>
      <w:r w:rsidRPr="006561F8">
        <w:rPr>
          <w:rFonts w:ascii="Arial" w:hAnsi="Arial" w:cs="Arial"/>
          <w:sz w:val="24"/>
          <w:szCs w:val="24"/>
        </w:rPr>
        <w:t>bilo</w:t>
      </w:r>
      <w:proofErr w:type="spellEnd"/>
      <w:r w:rsidRPr="006561F8">
        <w:rPr>
          <w:rFonts w:ascii="Arial" w:hAnsi="Arial" w:cs="Arial"/>
          <w:sz w:val="24"/>
          <w:szCs w:val="24"/>
        </w:rPr>
        <w:t xml:space="preserve"> </w:t>
      </w:r>
      <w:proofErr w:type="spellStart"/>
      <w:r w:rsidRPr="006561F8">
        <w:rPr>
          <w:rFonts w:ascii="Arial" w:hAnsi="Arial" w:cs="Arial"/>
          <w:sz w:val="24"/>
          <w:szCs w:val="24"/>
        </w:rPr>
        <w:t>kojeg</w:t>
      </w:r>
      <w:proofErr w:type="spellEnd"/>
      <w:r w:rsidRPr="006561F8">
        <w:rPr>
          <w:rFonts w:ascii="Arial" w:hAnsi="Arial" w:cs="Arial"/>
          <w:sz w:val="24"/>
          <w:szCs w:val="24"/>
        </w:rPr>
        <w:t xml:space="preserve"> </w:t>
      </w:r>
      <w:proofErr w:type="spellStart"/>
      <w:r w:rsidRPr="006561F8">
        <w:rPr>
          <w:rFonts w:ascii="Arial" w:hAnsi="Arial" w:cs="Arial"/>
          <w:sz w:val="24"/>
          <w:szCs w:val="24"/>
        </w:rPr>
        <w:t>dijela</w:t>
      </w:r>
      <w:proofErr w:type="spellEnd"/>
      <w:r w:rsidRPr="006561F8">
        <w:rPr>
          <w:rFonts w:ascii="Arial" w:hAnsi="Arial" w:cs="Arial"/>
          <w:sz w:val="24"/>
          <w:szCs w:val="24"/>
        </w:rPr>
        <w:t xml:space="preserve"> </w:t>
      </w:r>
      <w:proofErr w:type="spellStart"/>
      <w:r w:rsidRPr="006561F8">
        <w:rPr>
          <w:rFonts w:ascii="Arial" w:hAnsi="Arial" w:cs="Arial"/>
          <w:sz w:val="24"/>
          <w:szCs w:val="24"/>
        </w:rPr>
        <w:t>prodajnog</w:t>
      </w:r>
      <w:proofErr w:type="spellEnd"/>
      <w:r>
        <w:rPr>
          <w:rFonts w:ascii="Arial" w:hAnsi="Arial" w:cs="Arial"/>
          <w:sz w:val="24"/>
          <w:szCs w:val="24"/>
        </w:rPr>
        <w:t xml:space="preserve"> </w:t>
      </w:r>
      <w:proofErr w:type="spellStart"/>
      <w:r>
        <w:rPr>
          <w:rFonts w:ascii="Arial" w:hAnsi="Arial" w:cs="Arial"/>
          <w:sz w:val="24"/>
          <w:szCs w:val="24"/>
        </w:rPr>
        <w:t>lanca</w:t>
      </w:r>
      <w:proofErr w:type="spellEnd"/>
      <w:r w:rsidRPr="006561F8">
        <w:rPr>
          <w:rFonts w:ascii="Arial" w:hAnsi="Arial" w:cs="Arial"/>
          <w:sz w:val="24"/>
          <w:szCs w:val="24"/>
        </w:rPr>
        <w:t xml:space="preserve">. </w:t>
      </w:r>
    </w:p>
    <w:p w:rsidR="006561F8" w:rsidRPr="006561F8" w:rsidRDefault="006561F8" w:rsidP="006561F8">
      <w:pPr>
        <w:spacing w:after="0" w:line="240" w:lineRule="auto"/>
        <w:jc w:val="both"/>
        <w:rPr>
          <w:rFonts w:ascii="Arial" w:hAnsi="Arial" w:cs="Arial"/>
          <w:sz w:val="24"/>
          <w:szCs w:val="24"/>
        </w:rPr>
      </w:pPr>
    </w:p>
    <w:p w:rsidR="006561F8" w:rsidRPr="006561F8" w:rsidRDefault="006561F8" w:rsidP="006561F8">
      <w:pPr>
        <w:spacing w:after="0" w:line="240" w:lineRule="auto"/>
        <w:contextualSpacing/>
        <w:jc w:val="both"/>
        <w:rPr>
          <w:rFonts w:ascii="Arial" w:hAnsi="Arial" w:cs="Arial"/>
          <w:sz w:val="24"/>
          <w:szCs w:val="24"/>
        </w:rPr>
      </w:pPr>
      <w:r w:rsidRPr="006561F8">
        <w:rPr>
          <w:rFonts w:ascii="Arial" w:hAnsi="Arial" w:cs="Arial"/>
          <w:sz w:val="24"/>
          <w:szCs w:val="24"/>
        </w:rPr>
        <w:t xml:space="preserve">U </w:t>
      </w:r>
      <w:proofErr w:type="spellStart"/>
      <w:r w:rsidRPr="006561F8">
        <w:rPr>
          <w:rFonts w:ascii="Arial" w:hAnsi="Arial" w:cs="Arial"/>
          <w:sz w:val="24"/>
          <w:szCs w:val="24"/>
        </w:rPr>
        <w:t>slučaju</w:t>
      </w:r>
      <w:proofErr w:type="spellEnd"/>
      <w:r w:rsidRPr="006561F8">
        <w:rPr>
          <w:rFonts w:ascii="Arial" w:hAnsi="Arial" w:cs="Arial"/>
          <w:sz w:val="24"/>
          <w:szCs w:val="24"/>
        </w:rPr>
        <w:t xml:space="preserve"> </w:t>
      </w:r>
      <w:proofErr w:type="spellStart"/>
      <w:r w:rsidRPr="006561F8">
        <w:rPr>
          <w:rFonts w:ascii="Arial" w:hAnsi="Arial" w:cs="Arial"/>
          <w:sz w:val="24"/>
          <w:szCs w:val="24"/>
        </w:rPr>
        <w:t>pojave</w:t>
      </w:r>
      <w:proofErr w:type="spellEnd"/>
      <w:r w:rsidRPr="006561F8">
        <w:rPr>
          <w:rFonts w:ascii="Arial" w:hAnsi="Arial" w:cs="Arial"/>
          <w:sz w:val="24"/>
          <w:szCs w:val="24"/>
        </w:rPr>
        <w:t xml:space="preserve"> </w:t>
      </w:r>
      <w:proofErr w:type="spellStart"/>
      <w:r w:rsidRPr="006561F8">
        <w:rPr>
          <w:rFonts w:ascii="Arial" w:hAnsi="Arial" w:cs="Arial"/>
          <w:sz w:val="24"/>
          <w:szCs w:val="24"/>
        </w:rPr>
        <w:t>štetnih</w:t>
      </w:r>
      <w:proofErr w:type="spellEnd"/>
      <w:r w:rsidRPr="006561F8">
        <w:rPr>
          <w:rFonts w:ascii="Arial" w:hAnsi="Arial" w:cs="Arial"/>
          <w:sz w:val="24"/>
          <w:szCs w:val="24"/>
        </w:rPr>
        <w:t xml:space="preserve"> </w:t>
      </w:r>
      <w:proofErr w:type="spellStart"/>
      <w:r w:rsidRPr="006561F8">
        <w:rPr>
          <w:rFonts w:ascii="Arial" w:hAnsi="Arial" w:cs="Arial"/>
          <w:sz w:val="24"/>
          <w:szCs w:val="24"/>
        </w:rPr>
        <w:t>organizama</w:t>
      </w:r>
      <w:proofErr w:type="spellEnd"/>
      <w:r w:rsidRPr="006561F8">
        <w:rPr>
          <w:rFonts w:ascii="Arial" w:hAnsi="Arial" w:cs="Arial"/>
          <w:sz w:val="24"/>
          <w:szCs w:val="24"/>
        </w:rPr>
        <w:t xml:space="preserve"> </w:t>
      </w:r>
      <w:proofErr w:type="spellStart"/>
      <w:r w:rsidRPr="006561F8">
        <w:rPr>
          <w:rFonts w:ascii="Arial" w:hAnsi="Arial" w:cs="Arial"/>
          <w:sz w:val="24"/>
          <w:szCs w:val="24"/>
        </w:rPr>
        <w:t>na</w:t>
      </w:r>
      <w:proofErr w:type="spellEnd"/>
      <w:r w:rsidRPr="006561F8">
        <w:rPr>
          <w:rFonts w:ascii="Arial" w:hAnsi="Arial" w:cs="Arial"/>
          <w:sz w:val="24"/>
          <w:szCs w:val="24"/>
        </w:rPr>
        <w:t xml:space="preserve"> </w:t>
      </w:r>
      <w:proofErr w:type="spellStart"/>
      <w:r w:rsidRPr="006561F8">
        <w:rPr>
          <w:rFonts w:ascii="Arial" w:hAnsi="Arial" w:cs="Arial"/>
          <w:sz w:val="24"/>
          <w:szCs w:val="24"/>
        </w:rPr>
        <w:t>plodovima</w:t>
      </w:r>
      <w:proofErr w:type="spellEnd"/>
      <w:r>
        <w:rPr>
          <w:rFonts w:ascii="Arial" w:hAnsi="Arial" w:cs="Arial"/>
          <w:sz w:val="24"/>
          <w:szCs w:val="24"/>
        </w:rPr>
        <w:t>,</w:t>
      </w:r>
      <w:r w:rsidRPr="006561F8">
        <w:rPr>
          <w:rFonts w:ascii="Arial" w:hAnsi="Arial" w:cs="Arial"/>
          <w:sz w:val="24"/>
          <w:szCs w:val="24"/>
        </w:rPr>
        <w:t xml:space="preserve"> </w:t>
      </w:r>
      <w:proofErr w:type="spellStart"/>
      <w:r w:rsidRPr="006561F8">
        <w:rPr>
          <w:rFonts w:ascii="Arial" w:hAnsi="Arial" w:cs="Arial"/>
          <w:sz w:val="24"/>
          <w:szCs w:val="24"/>
        </w:rPr>
        <w:t>sljedljivost</w:t>
      </w:r>
      <w:proofErr w:type="spellEnd"/>
      <w:r w:rsidRPr="006561F8">
        <w:rPr>
          <w:rFonts w:ascii="Arial" w:hAnsi="Arial" w:cs="Arial"/>
          <w:sz w:val="24"/>
          <w:szCs w:val="24"/>
        </w:rPr>
        <w:t xml:space="preserve"> </w:t>
      </w:r>
      <w:proofErr w:type="spellStart"/>
      <w:r w:rsidRPr="006561F8">
        <w:rPr>
          <w:rFonts w:ascii="Arial" w:hAnsi="Arial" w:cs="Arial"/>
          <w:sz w:val="24"/>
          <w:szCs w:val="24"/>
        </w:rPr>
        <w:t>omogućava</w:t>
      </w:r>
      <w:proofErr w:type="spellEnd"/>
      <w:r w:rsidRPr="006561F8">
        <w:rPr>
          <w:rFonts w:ascii="Arial" w:hAnsi="Arial" w:cs="Arial"/>
          <w:sz w:val="24"/>
          <w:szCs w:val="24"/>
        </w:rPr>
        <w:t xml:space="preserve"> </w:t>
      </w:r>
      <w:proofErr w:type="spellStart"/>
      <w:r w:rsidRPr="006561F8">
        <w:rPr>
          <w:rFonts w:ascii="Arial" w:hAnsi="Arial" w:cs="Arial"/>
          <w:sz w:val="24"/>
          <w:szCs w:val="24"/>
        </w:rPr>
        <w:t>brzu</w:t>
      </w:r>
      <w:proofErr w:type="spellEnd"/>
      <w:r w:rsidRPr="006561F8">
        <w:rPr>
          <w:rFonts w:ascii="Arial" w:hAnsi="Arial" w:cs="Arial"/>
          <w:sz w:val="24"/>
          <w:szCs w:val="24"/>
        </w:rPr>
        <w:t xml:space="preserve"> </w:t>
      </w:r>
      <w:proofErr w:type="spellStart"/>
      <w:r w:rsidRPr="006561F8">
        <w:rPr>
          <w:rFonts w:ascii="Arial" w:hAnsi="Arial" w:cs="Arial"/>
          <w:sz w:val="24"/>
          <w:szCs w:val="24"/>
        </w:rPr>
        <w:t>i</w:t>
      </w:r>
      <w:proofErr w:type="spellEnd"/>
      <w:r w:rsidRPr="006561F8">
        <w:rPr>
          <w:rFonts w:ascii="Arial" w:hAnsi="Arial" w:cs="Arial"/>
          <w:sz w:val="24"/>
          <w:szCs w:val="24"/>
        </w:rPr>
        <w:t xml:space="preserve"> </w:t>
      </w:r>
      <w:proofErr w:type="spellStart"/>
      <w:r w:rsidRPr="006561F8">
        <w:rPr>
          <w:rFonts w:ascii="Arial" w:hAnsi="Arial" w:cs="Arial"/>
          <w:sz w:val="24"/>
          <w:szCs w:val="24"/>
        </w:rPr>
        <w:t>pouzdanu</w:t>
      </w:r>
      <w:proofErr w:type="spellEnd"/>
      <w:r w:rsidRPr="006561F8">
        <w:rPr>
          <w:rFonts w:ascii="Arial" w:hAnsi="Arial" w:cs="Arial"/>
          <w:sz w:val="24"/>
          <w:szCs w:val="24"/>
        </w:rPr>
        <w:t xml:space="preserve"> </w:t>
      </w:r>
      <w:proofErr w:type="spellStart"/>
      <w:r w:rsidRPr="006561F8">
        <w:rPr>
          <w:rFonts w:ascii="Arial" w:hAnsi="Arial" w:cs="Arial"/>
          <w:sz w:val="24"/>
          <w:szCs w:val="24"/>
        </w:rPr>
        <w:t>identifikaciju</w:t>
      </w:r>
      <w:proofErr w:type="spellEnd"/>
      <w:r w:rsidRPr="006561F8">
        <w:rPr>
          <w:rFonts w:ascii="Arial" w:hAnsi="Arial" w:cs="Arial"/>
          <w:sz w:val="24"/>
          <w:szCs w:val="24"/>
        </w:rPr>
        <w:t xml:space="preserve"> </w:t>
      </w:r>
      <w:proofErr w:type="spellStart"/>
      <w:r w:rsidRPr="006561F8">
        <w:rPr>
          <w:rFonts w:ascii="Arial" w:hAnsi="Arial" w:cs="Arial"/>
          <w:sz w:val="24"/>
          <w:szCs w:val="24"/>
        </w:rPr>
        <w:t>nj</w:t>
      </w:r>
      <w:r>
        <w:rPr>
          <w:rFonts w:ascii="Arial" w:hAnsi="Arial" w:cs="Arial"/>
          <w:sz w:val="24"/>
          <w:szCs w:val="24"/>
        </w:rPr>
        <w:t>i</w:t>
      </w:r>
      <w:r w:rsidRPr="006561F8">
        <w:rPr>
          <w:rFonts w:ascii="Arial" w:hAnsi="Arial" w:cs="Arial"/>
          <w:sz w:val="24"/>
          <w:szCs w:val="24"/>
        </w:rPr>
        <w:t>hovog</w:t>
      </w:r>
      <w:proofErr w:type="spellEnd"/>
      <w:r w:rsidRPr="006561F8">
        <w:rPr>
          <w:rFonts w:ascii="Arial" w:hAnsi="Arial" w:cs="Arial"/>
          <w:sz w:val="24"/>
          <w:szCs w:val="24"/>
        </w:rPr>
        <w:t xml:space="preserve"> </w:t>
      </w:r>
      <w:proofErr w:type="spellStart"/>
      <w:r w:rsidRPr="006561F8">
        <w:rPr>
          <w:rFonts w:ascii="Arial" w:hAnsi="Arial" w:cs="Arial"/>
          <w:sz w:val="24"/>
          <w:szCs w:val="24"/>
        </w:rPr>
        <w:t>izvora</w:t>
      </w:r>
      <w:proofErr w:type="spellEnd"/>
      <w:r w:rsidRPr="006561F8">
        <w:rPr>
          <w:rFonts w:ascii="Arial" w:hAnsi="Arial" w:cs="Arial"/>
          <w:sz w:val="24"/>
          <w:szCs w:val="24"/>
        </w:rPr>
        <w:t xml:space="preserve"> </w:t>
      </w:r>
      <w:proofErr w:type="spellStart"/>
      <w:r w:rsidRPr="006561F8">
        <w:rPr>
          <w:rFonts w:ascii="Arial" w:hAnsi="Arial" w:cs="Arial"/>
          <w:sz w:val="24"/>
          <w:szCs w:val="24"/>
        </w:rPr>
        <w:t>odnosno</w:t>
      </w:r>
      <w:proofErr w:type="spellEnd"/>
      <w:r w:rsidRPr="006561F8">
        <w:rPr>
          <w:rFonts w:ascii="Arial" w:hAnsi="Arial" w:cs="Arial"/>
          <w:sz w:val="24"/>
          <w:szCs w:val="24"/>
        </w:rPr>
        <w:t xml:space="preserve"> </w:t>
      </w:r>
      <w:proofErr w:type="spellStart"/>
      <w:r w:rsidRPr="006561F8">
        <w:rPr>
          <w:rFonts w:ascii="Arial" w:hAnsi="Arial" w:cs="Arial"/>
          <w:sz w:val="24"/>
          <w:szCs w:val="24"/>
        </w:rPr>
        <w:t>lokacije</w:t>
      </w:r>
      <w:proofErr w:type="spellEnd"/>
      <w:r w:rsidRPr="006561F8">
        <w:rPr>
          <w:rFonts w:ascii="Arial" w:hAnsi="Arial" w:cs="Arial"/>
          <w:sz w:val="24"/>
          <w:szCs w:val="24"/>
        </w:rPr>
        <w:t>.</w:t>
      </w:r>
    </w:p>
    <w:p w:rsidR="006561F8" w:rsidRPr="006561F8" w:rsidRDefault="006561F8" w:rsidP="006561F8">
      <w:pPr>
        <w:spacing w:after="0" w:line="240" w:lineRule="auto"/>
        <w:contextualSpacing/>
        <w:jc w:val="both"/>
        <w:rPr>
          <w:rFonts w:ascii="Arial" w:hAnsi="Arial" w:cs="Arial"/>
          <w:sz w:val="24"/>
          <w:szCs w:val="24"/>
        </w:rPr>
      </w:pPr>
    </w:p>
    <w:p w:rsidR="00310E33" w:rsidRPr="00F06576" w:rsidRDefault="00310E33" w:rsidP="005378D0">
      <w:pPr>
        <w:pStyle w:val="ListParagraph"/>
        <w:autoSpaceDE w:val="0"/>
        <w:autoSpaceDN w:val="0"/>
        <w:adjustRightInd w:val="0"/>
        <w:ind w:left="0" w:right="-90"/>
        <w:jc w:val="both"/>
        <w:rPr>
          <w:rFonts w:ascii="Arial" w:hAnsi="Arial" w:cs="Arial"/>
          <w:sz w:val="24"/>
          <w:szCs w:val="24"/>
        </w:rPr>
      </w:pPr>
    </w:p>
    <w:p w:rsidR="00740FFA" w:rsidRPr="00F06576" w:rsidRDefault="00740FFA" w:rsidP="00740FFA">
      <w:pPr>
        <w:pStyle w:val="ListParagraph"/>
        <w:spacing w:after="0" w:line="240" w:lineRule="auto"/>
        <w:jc w:val="center"/>
        <w:rPr>
          <w:rFonts w:ascii="Arial" w:hAnsi="Arial" w:cs="Arial"/>
          <w:b/>
          <w:sz w:val="24"/>
          <w:szCs w:val="24"/>
        </w:rPr>
      </w:pPr>
      <w:r w:rsidRPr="00F06576">
        <w:rPr>
          <w:rFonts w:ascii="Arial" w:hAnsi="Arial" w:cs="Arial"/>
          <w:b/>
          <w:sz w:val="24"/>
          <w:szCs w:val="24"/>
        </w:rPr>
        <w:t xml:space="preserve">OBAVEZA OZNAČAVANJA </w:t>
      </w:r>
    </w:p>
    <w:p w:rsidR="006560C1" w:rsidRDefault="00740FFA" w:rsidP="006560C1">
      <w:pPr>
        <w:pStyle w:val="ListParagraph"/>
        <w:spacing w:after="0" w:line="240" w:lineRule="auto"/>
        <w:jc w:val="center"/>
        <w:rPr>
          <w:rFonts w:ascii="Arial" w:hAnsi="Arial" w:cs="Arial"/>
          <w:b/>
          <w:sz w:val="24"/>
          <w:szCs w:val="24"/>
        </w:rPr>
      </w:pPr>
      <w:proofErr w:type="spellStart"/>
      <w:r w:rsidRPr="00F06576">
        <w:rPr>
          <w:rFonts w:ascii="Arial" w:hAnsi="Arial" w:cs="Arial"/>
          <w:b/>
          <w:sz w:val="24"/>
          <w:szCs w:val="24"/>
        </w:rPr>
        <w:t>ambalaže</w:t>
      </w:r>
      <w:proofErr w:type="spellEnd"/>
      <w:r w:rsidRPr="00F06576">
        <w:rPr>
          <w:rFonts w:ascii="Arial" w:hAnsi="Arial" w:cs="Arial"/>
          <w:b/>
          <w:sz w:val="24"/>
          <w:szCs w:val="24"/>
        </w:rPr>
        <w:t xml:space="preserve"> u </w:t>
      </w:r>
      <w:proofErr w:type="spellStart"/>
      <w:r w:rsidRPr="00F06576">
        <w:rPr>
          <w:rFonts w:ascii="Arial" w:hAnsi="Arial" w:cs="Arial"/>
          <w:b/>
          <w:sz w:val="24"/>
          <w:szCs w:val="24"/>
        </w:rPr>
        <w:t>koju</w:t>
      </w:r>
      <w:proofErr w:type="spellEnd"/>
      <w:r w:rsidRPr="00F06576">
        <w:rPr>
          <w:rFonts w:ascii="Arial" w:hAnsi="Arial" w:cs="Arial"/>
          <w:b/>
          <w:sz w:val="24"/>
          <w:szCs w:val="24"/>
        </w:rPr>
        <w:t xml:space="preserve"> se </w:t>
      </w:r>
      <w:proofErr w:type="spellStart"/>
      <w:r w:rsidRPr="00F06576">
        <w:rPr>
          <w:rFonts w:ascii="Arial" w:hAnsi="Arial" w:cs="Arial"/>
          <w:b/>
          <w:sz w:val="24"/>
          <w:szCs w:val="24"/>
        </w:rPr>
        <w:t>pakuju</w:t>
      </w:r>
      <w:proofErr w:type="spellEnd"/>
      <w:r w:rsidRPr="00F06576">
        <w:rPr>
          <w:rFonts w:ascii="Arial" w:hAnsi="Arial" w:cs="Arial"/>
          <w:b/>
          <w:sz w:val="24"/>
          <w:szCs w:val="24"/>
        </w:rPr>
        <w:t xml:space="preserve"> </w:t>
      </w:r>
      <w:proofErr w:type="spellStart"/>
      <w:r w:rsidRPr="00F06576">
        <w:rPr>
          <w:rFonts w:ascii="Arial" w:hAnsi="Arial" w:cs="Arial"/>
          <w:b/>
          <w:sz w:val="24"/>
          <w:szCs w:val="24"/>
        </w:rPr>
        <w:t>plodovi</w:t>
      </w:r>
      <w:proofErr w:type="spellEnd"/>
      <w:r w:rsidRPr="00F06576">
        <w:rPr>
          <w:rFonts w:ascii="Arial" w:hAnsi="Arial" w:cs="Arial"/>
          <w:b/>
          <w:sz w:val="24"/>
          <w:szCs w:val="24"/>
        </w:rPr>
        <w:t xml:space="preserve"> </w:t>
      </w:r>
      <w:proofErr w:type="spellStart"/>
      <w:r w:rsidRPr="00F06576">
        <w:rPr>
          <w:rFonts w:ascii="Arial" w:hAnsi="Arial" w:cs="Arial"/>
          <w:b/>
          <w:sz w:val="24"/>
          <w:szCs w:val="24"/>
        </w:rPr>
        <w:t>prilikom</w:t>
      </w:r>
      <w:proofErr w:type="spellEnd"/>
      <w:r w:rsidRPr="00F06576">
        <w:rPr>
          <w:rFonts w:ascii="Arial" w:hAnsi="Arial" w:cs="Arial"/>
          <w:b/>
          <w:sz w:val="24"/>
          <w:szCs w:val="24"/>
        </w:rPr>
        <w:t xml:space="preserve"> </w:t>
      </w:r>
      <w:proofErr w:type="spellStart"/>
      <w:r w:rsidRPr="00F06576">
        <w:rPr>
          <w:rFonts w:ascii="Arial" w:hAnsi="Arial" w:cs="Arial"/>
          <w:b/>
          <w:sz w:val="24"/>
          <w:szCs w:val="24"/>
        </w:rPr>
        <w:t>premještanja</w:t>
      </w:r>
      <w:proofErr w:type="spellEnd"/>
    </w:p>
    <w:p w:rsidR="006560C1" w:rsidRDefault="006560C1" w:rsidP="006560C1">
      <w:pPr>
        <w:pStyle w:val="ListParagraph"/>
        <w:spacing w:after="0" w:line="240" w:lineRule="auto"/>
        <w:ind w:left="0"/>
        <w:jc w:val="both"/>
        <w:rPr>
          <w:rFonts w:ascii="Arial" w:hAnsi="Arial" w:cs="Arial"/>
          <w:sz w:val="24"/>
          <w:szCs w:val="24"/>
        </w:rPr>
      </w:pPr>
    </w:p>
    <w:p w:rsidR="006560C1" w:rsidRDefault="006560C1" w:rsidP="006560C1">
      <w:pPr>
        <w:pStyle w:val="ListParagraph"/>
        <w:spacing w:after="0" w:line="240" w:lineRule="auto"/>
        <w:ind w:left="0"/>
        <w:jc w:val="both"/>
        <w:rPr>
          <w:rFonts w:ascii="Arial" w:hAnsi="Arial" w:cs="Arial"/>
          <w:sz w:val="24"/>
          <w:szCs w:val="24"/>
        </w:rPr>
      </w:pPr>
      <w:proofErr w:type="spellStart"/>
      <w:r w:rsidRPr="006560C1">
        <w:rPr>
          <w:rFonts w:ascii="Arial" w:hAnsi="Arial" w:cs="Arial"/>
          <w:sz w:val="24"/>
          <w:szCs w:val="24"/>
        </w:rPr>
        <w:t>Registrovani</w:t>
      </w:r>
      <w:proofErr w:type="spellEnd"/>
      <w:r w:rsidRPr="006560C1">
        <w:rPr>
          <w:rFonts w:ascii="Arial" w:hAnsi="Arial" w:cs="Arial"/>
          <w:sz w:val="24"/>
          <w:szCs w:val="24"/>
        </w:rPr>
        <w:t xml:space="preserve"> </w:t>
      </w:r>
      <w:proofErr w:type="spellStart"/>
      <w:r>
        <w:rPr>
          <w:rFonts w:ascii="Arial" w:hAnsi="Arial" w:cs="Arial"/>
          <w:sz w:val="24"/>
          <w:szCs w:val="24"/>
        </w:rPr>
        <w:t>uvoznici</w:t>
      </w:r>
      <w:proofErr w:type="spellEnd"/>
      <w:r>
        <w:rPr>
          <w:rFonts w:ascii="Arial" w:hAnsi="Arial" w:cs="Arial"/>
          <w:sz w:val="24"/>
          <w:szCs w:val="24"/>
        </w:rPr>
        <w:t xml:space="preserve"> </w:t>
      </w:r>
      <w:proofErr w:type="spellStart"/>
      <w:r>
        <w:rPr>
          <w:rFonts w:ascii="Arial" w:hAnsi="Arial" w:cs="Arial"/>
          <w:sz w:val="24"/>
          <w:szCs w:val="24"/>
        </w:rPr>
        <w:t>plodova</w:t>
      </w:r>
      <w:proofErr w:type="spellEnd"/>
      <w:r w:rsidRPr="006560C1">
        <w:rPr>
          <w:rFonts w:ascii="Arial" w:hAnsi="Arial" w:cs="Arial"/>
          <w:sz w:val="24"/>
          <w:szCs w:val="24"/>
        </w:rPr>
        <w:t xml:space="preserve"> </w:t>
      </w:r>
      <w:proofErr w:type="spellStart"/>
      <w:r w:rsidRPr="006560C1">
        <w:rPr>
          <w:rFonts w:ascii="Arial" w:hAnsi="Arial" w:cs="Arial"/>
          <w:sz w:val="24"/>
          <w:szCs w:val="24"/>
        </w:rPr>
        <w:t>obavezni</w:t>
      </w:r>
      <w:proofErr w:type="spellEnd"/>
      <w:r w:rsidRPr="006560C1">
        <w:rPr>
          <w:rFonts w:ascii="Arial" w:hAnsi="Arial" w:cs="Arial"/>
          <w:sz w:val="24"/>
          <w:szCs w:val="24"/>
        </w:rPr>
        <w:t xml:space="preserve"> </w:t>
      </w:r>
      <w:proofErr w:type="spellStart"/>
      <w:r w:rsidRPr="006560C1">
        <w:rPr>
          <w:rFonts w:ascii="Arial" w:hAnsi="Arial" w:cs="Arial"/>
          <w:sz w:val="24"/>
          <w:szCs w:val="24"/>
        </w:rPr>
        <w:t>su</w:t>
      </w:r>
      <w:proofErr w:type="spellEnd"/>
      <w:r w:rsidRPr="006560C1">
        <w:rPr>
          <w:rFonts w:ascii="Arial" w:hAnsi="Arial" w:cs="Arial"/>
          <w:sz w:val="24"/>
          <w:szCs w:val="24"/>
        </w:rPr>
        <w:t xml:space="preserve"> </w:t>
      </w:r>
      <w:proofErr w:type="spellStart"/>
      <w:r w:rsidRPr="006560C1">
        <w:rPr>
          <w:rFonts w:ascii="Arial" w:hAnsi="Arial" w:cs="Arial"/>
          <w:sz w:val="24"/>
          <w:szCs w:val="24"/>
        </w:rPr>
        <w:t>označiti</w:t>
      </w:r>
      <w:proofErr w:type="spellEnd"/>
      <w:r w:rsidRPr="006560C1">
        <w:rPr>
          <w:rFonts w:ascii="Arial" w:hAnsi="Arial" w:cs="Arial"/>
          <w:sz w:val="24"/>
          <w:szCs w:val="24"/>
        </w:rPr>
        <w:t xml:space="preserve"> </w:t>
      </w:r>
      <w:proofErr w:type="spellStart"/>
      <w:r w:rsidRPr="006560C1">
        <w:rPr>
          <w:rFonts w:ascii="Arial" w:hAnsi="Arial" w:cs="Arial"/>
          <w:sz w:val="24"/>
          <w:szCs w:val="24"/>
        </w:rPr>
        <w:t>ambalažu</w:t>
      </w:r>
      <w:proofErr w:type="spellEnd"/>
      <w:r w:rsidRPr="006560C1">
        <w:rPr>
          <w:rFonts w:ascii="Arial" w:hAnsi="Arial" w:cs="Arial"/>
          <w:sz w:val="24"/>
          <w:szCs w:val="24"/>
        </w:rPr>
        <w:t xml:space="preserve"> </w:t>
      </w:r>
      <w:proofErr w:type="spellStart"/>
      <w:r w:rsidRPr="006560C1">
        <w:rPr>
          <w:rFonts w:ascii="Arial" w:hAnsi="Arial" w:cs="Arial"/>
          <w:sz w:val="24"/>
          <w:szCs w:val="24"/>
        </w:rPr>
        <w:t>prilikom</w:t>
      </w:r>
      <w:proofErr w:type="spellEnd"/>
      <w:r w:rsidRPr="006560C1">
        <w:rPr>
          <w:rFonts w:ascii="Arial" w:hAnsi="Arial" w:cs="Arial"/>
          <w:sz w:val="24"/>
          <w:szCs w:val="24"/>
        </w:rPr>
        <w:t xml:space="preserve"> </w:t>
      </w:r>
      <w:proofErr w:type="spellStart"/>
      <w:r w:rsidRPr="006560C1">
        <w:rPr>
          <w:rFonts w:ascii="Arial" w:hAnsi="Arial" w:cs="Arial"/>
          <w:sz w:val="24"/>
          <w:szCs w:val="24"/>
        </w:rPr>
        <w:t>premještanja</w:t>
      </w:r>
      <w:proofErr w:type="spellEnd"/>
      <w:r w:rsidRPr="006560C1">
        <w:rPr>
          <w:rFonts w:ascii="Arial" w:hAnsi="Arial" w:cs="Arial"/>
          <w:sz w:val="24"/>
          <w:szCs w:val="24"/>
        </w:rPr>
        <w:t xml:space="preserve"> u </w:t>
      </w:r>
      <w:proofErr w:type="spellStart"/>
      <w:r w:rsidRPr="006560C1">
        <w:rPr>
          <w:rFonts w:ascii="Arial" w:hAnsi="Arial" w:cs="Arial"/>
          <w:sz w:val="24"/>
          <w:szCs w:val="24"/>
        </w:rPr>
        <w:t>skladu</w:t>
      </w:r>
      <w:proofErr w:type="spellEnd"/>
      <w:r w:rsidRPr="006560C1">
        <w:rPr>
          <w:rFonts w:ascii="Arial" w:hAnsi="Arial" w:cs="Arial"/>
          <w:sz w:val="24"/>
          <w:szCs w:val="24"/>
        </w:rPr>
        <w:t xml:space="preserve"> </w:t>
      </w:r>
      <w:proofErr w:type="spellStart"/>
      <w:r w:rsidRPr="006560C1">
        <w:rPr>
          <w:rFonts w:ascii="Arial" w:hAnsi="Arial" w:cs="Arial"/>
          <w:sz w:val="24"/>
          <w:szCs w:val="24"/>
        </w:rPr>
        <w:t>sa</w:t>
      </w:r>
      <w:proofErr w:type="spellEnd"/>
      <w:r w:rsidRPr="006560C1">
        <w:rPr>
          <w:rFonts w:ascii="Arial" w:hAnsi="Arial" w:cs="Arial"/>
          <w:sz w:val="24"/>
          <w:szCs w:val="24"/>
        </w:rPr>
        <w:t xml:space="preserve"> </w:t>
      </w:r>
      <w:proofErr w:type="spellStart"/>
      <w:r w:rsidRPr="006560C1">
        <w:rPr>
          <w:rFonts w:ascii="Arial" w:hAnsi="Arial" w:cs="Arial"/>
          <w:sz w:val="24"/>
          <w:szCs w:val="24"/>
        </w:rPr>
        <w:t>Zakonom</w:t>
      </w:r>
      <w:proofErr w:type="spellEnd"/>
      <w:r w:rsidRPr="006560C1">
        <w:rPr>
          <w:rFonts w:ascii="Arial" w:hAnsi="Arial" w:cs="Arial"/>
          <w:sz w:val="24"/>
          <w:szCs w:val="24"/>
        </w:rPr>
        <w:t xml:space="preserve"> o </w:t>
      </w:r>
      <w:proofErr w:type="spellStart"/>
      <w:r w:rsidRPr="006560C1">
        <w:rPr>
          <w:rFonts w:ascii="Arial" w:hAnsi="Arial" w:cs="Arial"/>
          <w:sz w:val="24"/>
          <w:szCs w:val="24"/>
        </w:rPr>
        <w:t>bezbjednosti</w:t>
      </w:r>
      <w:proofErr w:type="spellEnd"/>
      <w:r w:rsidRPr="006560C1">
        <w:rPr>
          <w:rFonts w:ascii="Arial" w:hAnsi="Arial" w:cs="Arial"/>
          <w:sz w:val="24"/>
          <w:szCs w:val="24"/>
        </w:rPr>
        <w:t xml:space="preserve"> hrane ("</w:t>
      </w:r>
      <w:proofErr w:type="spellStart"/>
      <w:r w:rsidRPr="006560C1">
        <w:rPr>
          <w:rFonts w:ascii="Arial" w:hAnsi="Arial" w:cs="Arial"/>
          <w:sz w:val="24"/>
          <w:szCs w:val="24"/>
        </w:rPr>
        <w:t>Službeni</w:t>
      </w:r>
      <w:proofErr w:type="spellEnd"/>
      <w:r w:rsidRPr="006560C1">
        <w:rPr>
          <w:rFonts w:ascii="Arial" w:hAnsi="Arial" w:cs="Arial"/>
          <w:sz w:val="24"/>
          <w:szCs w:val="24"/>
        </w:rPr>
        <w:t xml:space="preserve"> list CG" br. 14/07, br. 40/11) </w:t>
      </w:r>
      <w:proofErr w:type="spellStart"/>
      <w:r w:rsidRPr="006560C1">
        <w:rPr>
          <w:rFonts w:ascii="Arial" w:hAnsi="Arial" w:cs="Arial"/>
          <w:sz w:val="24"/>
          <w:szCs w:val="24"/>
        </w:rPr>
        <w:t>i</w:t>
      </w:r>
      <w:proofErr w:type="spellEnd"/>
      <w:r w:rsidRPr="006560C1">
        <w:rPr>
          <w:rFonts w:ascii="Arial" w:hAnsi="Arial" w:cs="Arial"/>
          <w:sz w:val="24"/>
          <w:szCs w:val="24"/>
        </w:rPr>
        <w:t xml:space="preserve"> </w:t>
      </w:r>
      <w:proofErr w:type="spellStart"/>
      <w:r w:rsidRPr="006560C1">
        <w:rPr>
          <w:rFonts w:ascii="Arial" w:hAnsi="Arial" w:cs="Arial"/>
          <w:sz w:val="24"/>
          <w:szCs w:val="24"/>
        </w:rPr>
        <w:t>ispuniti</w:t>
      </w:r>
      <w:proofErr w:type="spellEnd"/>
      <w:r w:rsidRPr="006560C1">
        <w:rPr>
          <w:rFonts w:ascii="Arial" w:hAnsi="Arial" w:cs="Arial"/>
          <w:sz w:val="24"/>
          <w:szCs w:val="24"/>
        </w:rPr>
        <w:t xml:space="preserve"> </w:t>
      </w:r>
      <w:proofErr w:type="spellStart"/>
      <w:r w:rsidRPr="006560C1">
        <w:rPr>
          <w:rFonts w:ascii="Arial" w:hAnsi="Arial" w:cs="Arial"/>
          <w:sz w:val="24"/>
          <w:szCs w:val="24"/>
        </w:rPr>
        <w:t>zahtjeve</w:t>
      </w:r>
      <w:proofErr w:type="spellEnd"/>
      <w:r w:rsidRPr="006560C1">
        <w:rPr>
          <w:rFonts w:ascii="Arial" w:hAnsi="Arial" w:cs="Arial"/>
          <w:sz w:val="24"/>
          <w:szCs w:val="24"/>
        </w:rPr>
        <w:t xml:space="preserve"> </w:t>
      </w:r>
      <w:proofErr w:type="spellStart"/>
      <w:r w:rsidRPr="006560C1">
        <w:rPr>
          <w:rFonts w:ascii="Arial" w:hAnsi="Arial" w:cs="Arial"/>
          <w:sz w:val="24"/>
          <w:szCs w:val="24"/>
        </w:rPr>
        <w:t>kvaliteta</w:t>
      </w:r>
      <w:proofErr w:type="spellEnd"/>
      <w:r w:rsidRPr="006560C1">
        <w:rPr>
          <w:rFonts w:ascii="Arial" w:hAnsi="Arial" w:cs="Arial"/>
          <w:sz w:val="24"/>
          <w:szCs w:val="24"/>
        </w:rPr>
        <w:t xml:space="preserve"> u </w:t>
      </w:r>
      <w:proofErr w:type="spellStart"/>
      <w:r w:rsidRPr="006560C1">
        <w:rPr>
          <w:rFonts w:ascii="Arial" w:hAnsi="Arial" w:cs="Arial"/>
          <w:sz w:val="24"/>
          <w:szCs w:val="24"/>
        </w:rPr>
        <w:t>skladu</w:t>
      </w:r>
      <w:proofErr w:type="spellEnd"/>
      <w:r w:rsidRPr="006560C1">
        <w:rPr>
          <w:rFonts w:ascii="Arial" w:hAnsi="Arial" w:cs="Arial"/>
          <w:sz w:val="24"/>
          <w:szCs w:val="24"/>
        </w:rPr>
        <w:t xml:space="preserve"> </w:t>
      </w:r>
      <w:proofErr w:type="spellStart"/>
      <w:r w:rsidRPr="006560C1">
        <w:rPr>
          <w:rFonts w:ascii="Arial" w:hAnsi="Arial" w:cs="Arial"/>
          <w:sz w:val="24"/>
          <w:szCs w:val="24"/>
        </w:rPr>
        <w:t>sa</w:t>
      </w:r>
      <w:proofErr w:type="spellEnd"/>
      <w:r w:rsidRPr="006560C1">
        <w:rPr>
          <w:rFonts w:ascii="Arial" w:hAnsi="Arial" w:cs="Arial"/>
          <w:sz w:val="24"/>
          <w:szCs w:val="24"/>
        </w:rPr>
        <w:t xml:space="preserve"> </w:t>
      </w:r>
      <w:proofErr w:type="spellStart"/>
      <w:r w:rsidRPr="006560C1">
        <w:rPr>
          <w:rFonts w:ascii="Arial" w:hAnsi="Arial" w:cs="Arial"/>
          <w:sz w:val="24"/>
          <w:szCs w:val="24"/>
        </w:rPr>
        <w:t>Zakonom</w:t>
      </w:r>
      <w:proofErr w:type="spellEnd"/>
      <w:r w:rsidRPr="006560C1">
        <w:rPr>
          <w:rFonts w:ascii="Arial" w:hAnsi="Arial" w:cs="Arial"/>
          <w:sz w:val="24"/>
          <w:szCs w:val="24"/>
        </w:rPr>
        <w:t xml:space="preserve"> o </w:t>
      </w:r>
      <w:proofErr w:type="spellStart"/>
      <w:r w:rsidRPr="006560C1">
        <w:rPr>
          <w:rFonts w:ascii="Arial" w:hAnsi="Arial" w:cs="Arial"/>
          <w:sz w:val="24"/>
          <w:szCs w:val="24"/>
        </w:rPr>
        <w:t>poljoprivredi</w:t>
      </w:r>
      <w:proofErr w:type="spellEnd"/>
      <w:r w:rsidRPr="006560C1">
        <w:rPr>
          <w:rFonts w:ascii="Arial" w:hAnsi="Arial" w:cs="Arial"/>
          <w:sz w:val="24"/>
          <w:szCs w:val="24"/>
        </w:rPr>
        <w:t xml:space="preserve"> </w:t>
      </w:r>
      <w:proofErr w:type="spellStart"/>
      <w:r w:rsidRPr="006560C1">
        <w:rPr>
          <w:rFonts w:ascii="Arial" w:hAnsi="Arial" w:cs="Arial"/>
          <w:sz w:val="24"/>
          <w:szCs w:val="24"/>
        </w:rPr>
        <w:t>i</w:t>
      </w:r>
      <w:proofErr w:type="spellEnd"/>
      <w:r w:rsidRPr="006560C1">
        <w:rPr>
          <w:rFonts w:ascii="Arial" w:hAnsi="Arial" w:cs="Arial"/>
          <w:sz w:val="24"/>
          <w:szCs w:val="24"/>
        </w:rPr>
        <w:t xml:space="preserve"> </w:t>
      </w:r>
      <w:proofErr w:type="spellStart"/>
      <w:r w:rsidRPr="006560C1">
        <w:rPr>
          <w:rFonts w:ascii="Arial" w:hAnsi="Arial" w:cs="Arial"/>
          <w:sz w:val="24"/>
          <w:szCs w:val="24"/>
        </w:rPr>
        <w:t>ruralnom</w:t>
      </w:r>
      <w:proofErr w:type="spellEnd"/>
      <w:r w:rsidRPr="006560C1">
        <w:rPr>
          <w:rFonts w:ascii="Arial" w:hAnsi="Arial" w:cs="Arial"/>
          <w:sz w:val="24"/>
          <w:szCs w:val="24"/>
        </w:rPr>
        <w:t xml:space="preserve"> </w:t>
      </w:r>
      <w:proofErr w:type="spellStart"/>
      <w:r w:rsidRPr="006560C1">
        <w:rPr>
          <w:rFonts w:ascii="Arial" w:hAnsi="Arial" w:cs="Arial"/>
          <w:sz w:val="24"/>
          <w:szCs w:val="24"/>
        </w:rPr>
        <w:t>razvoju</w:t>
      </w:r>
      <w:proofErr w:type="spellEnd"/>
      <w:r w:rsidRPr="006560C1">
        <w:rPr>
          <w:rFonts w:ascii="Arial" w:hAnsi="Arial" w:cs="Arial"/>
          <w:sz w:val="24"/>
          <w:szCs w:val="24"/>
        </w:rPr>
        <w:t xml:space="preserve"> (“</w:t>
      </w:r>
      <w:proofErr w:type="spellStart"/>
      <w:r w:rsidRPr="006560C1">
        <w:rPr>
          <w:rFonts w:ascii="Arial" w:hAnsi="Arial" w:cs="Arial"/>
          <w:sz w:val="24"/>
          <w:szCs w:val="24"/>
        </w:rPr>
        <w:t>Službeni</w:t>
      </w:r>
      <w:proofErr w:type="spellEnd"/>
      <w:r w:rsidRPr="006560C1">
        <w:rPr>
          <w:rFonts w:ascii="Arial" w:hAnsi="Arial" w:cs="Arial"/>
          <w:sz w:val="24"/>
          <w:szCs w:val="24"/>
        </w:rPr>
        <w:t xml:space="preserve"> list CG”, </w:t>
      </w:r>
      <w:proofErr w:type="spellStart"/>
      <w:r w:rsidRPr="006560C1">
        <w:rPr>
          <w:rFonts w:ascii="Arial" w:hAnsi="Arial" w:cs="Arial"/>
          <w:sz w:val="24"/>
          <w:szCs w:val="24"/>
        </w:rPr>
        <w:t>broj</w:t>
      </w:r>
      <w:proofErr w:type="spellEnd"/>
      <w:r w:rsidRPr="006560C1">
        <w:rPr>
          <w:rFonts w:ascii="Arial" w:hAnsi="Arial" w:cs="Arial"/>
          <w:sz w:val="24"/>
          <w:szCs w:val="24"/>
        </w:rPr>
        <w:t xml:space="preserve"> 56/09) </w:t>
      </w:r>
      <w:proofErr w:type="spellStart"/>
      <w:r w:rsidRPr="006560C1">
        <w:rPr>
          <w:rFonts w:ascii="Arial" w:hAnsi="Arial" w:cs="Arial"/>
          <w:sz w:val="24"/>
          <w:szCs w:val="24"/>
        </w:rPr>
        <w:t>i</w:t>
      </w:r>
      <w:proofErr w:type="spellEnd"/>
      <w:r w:rsidRPr="006560C1">
        <w:rPr>
          <w:rFonts w:ascii="Arial" w:hAnsi="Arial" w:cs="Arial"/>
          <w:sz w:val="24"/>
          <w:szCs w:val="24"/>
        </w:rPr>
        <w:t xml:space="preserve"> </w:t>
      </w:r>
      <w:proofErr w:type="spellStart"/>
      <w:r w:rsidRPr="006560C1">
        <w:rPr>
          <w:rFonts w:ascii="Arial" w:hAnsi="Arial" w:cs="Arial"/>
          <w:sz w:val="24"/>
          <w:szCs w:val="24"/>
        </w:rPr>
        <w:t>Pravilnikom</w:t>
      </w:r>
      <w:proofErr w:type="spellEnd"/>
      <w:r w:rsidRPr="006560C1">
        <w:rPr>
          <w:rFonts w:ascii="Arial" w:hAnsi="Arial" w:cs="Arial"/>
          <w:sz w:val="24"/>
          <w:szCs w:val="24"/>
        </w:rPr>
        <w:t xml:space="preserve"> o </w:t>
      </w:r>
      <w:proofErr w:type="spellStart"/>
      <w:r w:rsidRPr="006560C1">
        <w:rPr>
          <w:rFonts w:ascii="Arial" w:hAnsi="Arial" w:cs="Arial"/>
          <w:sz w:val="24"/>
          <w:szCs w:val="24"/>
        </w:rPr>
        <w:t>kvalitetu</w:t>
      </w:r>
      <w:proofErr w:type="spellEnd"/>
      <w:r w:rsidRPr="006560C1">
        <w:rPr>
          <w:rFonts w:ascii="Arial" w:hAnsi="Arial" w:cs="Arial"/>
          <w:sz w:val="24"/>
          <w:szCs w:val="24"/>
        </w:rPr>
        <w:t xml:space="preserve"> </w:t>
      </w:r>
      <w:proofErr w:type="spellStart"/>
      <w:r w:rsidRPr="006560C1">
        <w:rPr>
          <w:rFonts w:ascii="Arial" w:hAnsi="Arial" w:cs="Arial"/>
          <w:sz w:val="24"/>
          <w:szCs w:val="24"/>
        </w:rPr>
        <w:t>voća</w:t>
      </w:r>
      <w:proofErr w:type="spellEnd"/>
      <w:r w:rsidRPr="006560C1">
        <w:rPr>
          <w:rFonts w:ascii="Arial" w:hAnsi="Arial" w:cs="Arial"/>
          <w:sz w:val="24"/>
          <w:szCs w:val="24"/>
        </w:rPr>
        <w:t xml:space="preserve"> </w:t>
      </w:r>
      <w:proofErr w:type="spellStart"/>
      <w:r w:rsidRPr="006560C1">
        <w:rPr>
          <w:rFonts w:ascii="Arial" w:hAnsi="Arial" w:cs="Arial"/>
          <w:sz w:val="24"/>
          <w:szCs w:val="24"/>
        </w:rPr>
        <w:t>i</w:t>
      </w:r>
      <w:proofErr w:type="spellEnd"/>
      <w:r w:rsidRPr="006560C1">
        <w:rPr>
          <w:rFonts w:ascii="Arial" w:hAnsi="Arial" w:cs="Arial"/>
          <w:sz w:val="24"/>
          <w:szCs w:val="24"/>
        </w:rPr>
        <w:t xml:space="preserve"> </w:t>
      </w:r>
      <w:proofErr w:type="spellStart"/>
      <w:r w:rsidRPr="006560C1">
        <w:rPr>
          <w:rFonts w:ascii="Arial" w:hAnsi="Arial" w:cs="Arial"/>
          <w:sz w:val="24"/>
          <w:szCs w:val="24"/>
        </w:rPr>
        <w:t>povrća</w:t>
      </w:r>
      <w:proofErr w:type="spellEnd"/>
      <w:r w:rsidRPr="006560C1">
        <w:rPr>
          <w:rFonts w:ascii="Arial" w:hAnsi="Arial" w:cs="Arial"/>
          <w:sz w:val="24"/>
          <w:szCs w:val="24"/>
        </w:rPr>
        <w:t xml:space="preserve"> ("Sl. list SFRJ", br. 29/79, 53/87), </w:t>
      </w:r>
      <w:proofErr w:type="spellStart"/>
      <w:r w:rsidRPr="006560C1">
        <w:rPr>
          <w:rFonts w:ascii="Arial" w:hAnsi="Arial" w:cs="Arial"/>
          <w:sz w:val="24"/>
          <w:szCs w:val="24"/>
        </w:rPr>
        <w:t>kao</w:t>
      </w:r>
      <w:proofErr w:type="spellEnd"/>
      <w:r w:rsidRPr="006560C1">
        <w:rPr>
          <w:rFonts w:ascii="Arial" w:hAnsi="Arial" w:cs="Arial"/>
          <w:sz w:val="24"/>
          <w:szCs w:val="24"/>
        </w:rPr>
        <w:t xml:space="preserve"> </w:t>
      </w:r>
      <w:proofErr w:type="spellStart"/>
      <w:r w:rsidRPr="006560C1">
        <w:rPr>
          <w:rFonts w:ascii="Arial" w:hAnsi="Arial" w:cs="Arial"/>
          <w:sz w:val="24"/>
          <w:szCs w:val="24"/>
        </w:rPr>
        <w:t>što</w:t>
      </w:r>
      <w:proofErr w:type="spellEnd"/>
      <w:r w:rsidRPr="006560C1">
        <w:rPr>
          <w:rFonts w:ascii="Arial" w:hAnsi="Arial" w:cs="Arial"/>
          <w:sz w:val="24"/>
          <w:szCs w:val="24"/>
        </w:rPr>
        <w:t xml:space="preserve"> je </w:t>
      </w:r>
      <w:proofErr w:type="spellStart"/>
      <w:r w:rsidRPr="006560C1">
        <w:rPr>
          <w:rFonts w:ascii="Arial" w:hAnsi="Arial" w:cs="Arial"/>
          <w:sz w:val="24"/>
          <w:szCs w:val="24"/>
        </w:rPr>
        <w:t>dato</w:t>
      </w:r>
      <w:proofErr w:type="spellEnd"/>
      <w:r w:rsidRPr="006560C1">
        <w:rPr>
          <w:rFonts w:ascii="Arial" w:hAnsi="Arial" w:cs="Arial"/>
          <w:sz w:val="24"/>
          <w:szCs w:val="24"/>
        </w:rPr>
        <w:t xml:space="preserve"> u </w:t>
      </w:r>
      <w:proofErr w:type="spellStart"/>
      <w:r w:rsidRPr="006560C1">
        <w:rPr>
          <w:rFonts w:ascii="Arial" w:hAnsi="Arial" w:cs="Arial"/>
          <w:sz w:val="24"/>
          <w:szCs w:val="24"/>
        </w:rPr>
        <w:t>Prilozima</w:t>
      </w:r>
      <w:proofErr w:type="spellEnd"/>
      <w:r w:rsidRPr="006560C1">
        <w:rPr>
          <w:rFonts w:ascii="Arial" w:hAnsi="Arial" w:cs="Arial"/>
          <w:sz w:val="24"/>
          <w:szCs w:val="24"/>
        </w:rPr>
        <w:t xml:space="preserve"> 1 </w:t>
      </w:r>
      <w:proofErr w:type="spellStart"/>
      <w:r w:rsidRPr="006560C1">
        <w:rPr>
          <w:rFonts w:ascii="Arial" w:hAnsi="Arial" w:cs="Arial"/>
          <w:sz w:val="24"/>
          <w:szCs w:val="24"/>
        </w:rPr>
        <w:t>i</w:t>
      </w:r>
      <w:proofErr w:type="spellEnd"/>
      <w:r w:rsidRPr="006560C1">
        <w:rPr>
          <w:rFonts w:ascii="Arial" w:hAnsi="Arial" w:cs="Arial"/>
          <w:sz w:val="24"/>
          <w:szCs w:val="24"/>
        </w:rPr>
        <w:t xml:space="preserve"> 2.</w:t>
      </w:r>
    </w:p>
    <w:p w:rsidR="006560C1" w:rsidRPr="006560C1" w:rsidRDefault="006560C1" w:rsidP="006560C1">
      <w:pPr>
        <w:pStyle w:val="ListParagraph"/>
        <w:spacing w:after="0" w:line="240" w:lineRule="auto"/>
        <w:ind w:left="0"/>
        <w:jc w:val="both"/>
        <w:rPr>
          <w:rFonts w:ascii="Arial" w:hAnsi="Arial" w:cs="Arial"/>
          <w:b/>
          <w:sz w:val="24"/>
          <w:szCs w:val="24"/>
        </w:rPr>
      </w:pPr>
    </w:p>
    <w:p w:rsidR="000D1307" w:rsidRPr="006560C1" w:rsidRDefault="000D1307" w:rsidP="00C41E65">
      <w:pPr>
        <w:pStyle w:val="ListParagraph"/>
        <w:numPr>
          <w:ilvl w:val="0"/>
          <w:numId w:val="24"/>
        </w:numPr>
        <w:spacing w:after="0" w:line="240" w:lineRule="auto"/>
        <w:ind w:left="0" w:firstLine="0"/>
        <w:jc w:val="both"/>
        <w:rPr>
          <w:rFonts w:ascii="Arial" w:hAnsi="Arial" w:cs="Arial"/>
          <w:b/>
          <w:sz w:val="24"/>
          <w:szCs w:val="24"/>
        </w:rPr>
      </w:pPr>
      <w:proofErr w:type="spellStart"/>
      <w:r w:rsidRPr="00F06576">
        <w:rPr>
          <w:rFonts w:ascii="Arial" w:hAnsi="Arial" w:cs="Arial"/>
          <w:b/>
          <w:sz w:val="24"/>
          <w:szCs w:val="24"/>
        </w:rPr>
        <w:t>Uvoznici</w:t>
      </w:r>
      <w:proofErr w:type="spellEnd"/>
      <w:r w:rsidRPr="00F06576">
        <w:rPr>
          <w:rFonts w:ascii="Arial" w:hAnsi="Arial" w:cs="Arial"/>
          <w:b/>
          <w:sz w:val="24"/>
          <w:szCs w:val="24"/>
        </w:rPr>
        <w:t xml:space="preserve"> </w:t>
      </w:r>
      <w:proofErr w:type="spellStart"/>
      <w:r w:rsidRPr="00F06576">
        <w:rPr>
          <w:rFonts w:ascii="Arial" w:hAnsi="Arial" w:cs="Arial"/>
          <w:b/>
          <w:sz w:val="24"/>
          <w:szCs w:val="24"/>
        </w:rPr>
        <w:t>plodova</w:t>
      </w:r>
      <w:proofErr w:type="spellEnd"/>
      <w:r w:rsidRPr="00F06576">
        <w:rPr>
          <w:rFonts w:ascii="Arial" w:hAnsi="Arial" w:cs="Arial"/>
          <w:b/>
          <w:sz w:val="24"/>
          <w:szCs w:val="24"/>
        </w:rPr>
        <w:t xml:space="preserve"> </w:t>
      </w:r>
      <w:proofErr w:type="spellStart"/>
      <w:r w:rsidRPr="00F06576">
        <w:rPr>
          <w:rFonts w:ascii="Arial" w:hAnsi="Arial" w:cs="Arial"/>
          <w:b/>
          <w:sz w:val="24"/>
          <w:szCs w:val="24"/>
        </w:rPr>
        <w:t>su</w:t>
      </w:r>
      <w:proofErr w:type="spellEnd"/>
      <w:r w:rsidRPr="00F06576">
        <w:rPr>
          <w:rFonts w:ascii="Arial" w:hAnsi="Arial" w:cs="Arial"/>
          <w:b/>
          <w:sz w:val="24"/>
          <w:szCs w:val="24"/>
        </w:rPr>
        <w:t xml:space="preserve"> </w:t>
      </w:r>
      <w:proofErr w:type="spellStart"/>
      <w:r w:rsidRPr="00F06576">
        <w:rPr>
          <w:rFonts w:ascii="Arial" w:hAnsi="Arial" w:cs="Arial"/>
          <w:b/>
          <w:sz w:val="24"/>
          <w:szCs w:val="24"/>
        </w:rPr>
        <w:t>obavezni</w:t>
      </w:r>
      <w:proofErr w:type="spellEnd"/>
      <w:r w:rsidRPr="00F06576">
        <w:rPr>
          <w:rFonts w:ascii="Arial" w:hAnsi="Arial" w:cs="Arial"/>
          <w:b/>
          <w:sz w:val="24"/>
          <w:szCs w:val="24"/>
        </w:rPr>
        <w:t xml:space="preserve"> da </w:t>
      </w:r>
      <w:proofErr w:type="spellStart"/>
      <w:r w:rsidRPr="00F06576">
        <w:rPr>
          <w:rFonts w:ascii="Arial" w:hAnsi="Arial" w:cs="Arial"/>
          <w:b/>
          <w:sz w:val="24"/>
          <w:szCs w:val="24"/>
        </w:rPr>
        <w:t>označe</w:t>
      </w:r>
      <w:proofErr w:type="spellEnd"/>
      <w:r w:rsidRPr="00F06576">
        <w:rPr>
          <w:rFonts w:ascii="Arial" w:hAnsi="Arial" w:cs="Arial"/>
          <w:b/>
          <w:sz w:val="24"/>
          <w:szCs w:val="24"/>
        </w:rPr>
        <w:t xml:space="preserve"> </w:t>
      </w:r>
      <w:proofErr w:type="spellStart"/>
      <w:r w:rsidRPr="00F06576">
        <w:rPr>
          <w:rFonts w:ascii="Arial" w:hAnsi="Arial" w:cs="Arial"/>
          <w:b/>
          <w:sz w:val="24"/>
          <w:szCs w:val="24"/>
        </w:rPr>
        <w:t>ambalažu</w:t>
      </w:r>
      <w:proofErr w:type="spellEnd"/>
      <w:r w:rsidRPr="00F06576">
        <w:rPr>
          <w:rFonts w:ascii="Arial" w:hAnsi="Arial" w:cs="Arial"/>
          <w:b/>
          <w:sz w:val="24"/>
          <w:szCs w:val="24"/>
        </w:rPr>
        <w:t xml:space="preserve"> </w:t>
      </w:r>
      <w:proofErr w:type="spellStart"/>
      <w:r w:rsidRPr="00F06576">
        <w:rPr>
          <w:rFonts w:ascii="Arial" w:hAnsi="Arial" w:cs="Arial"/>
          <w:sz w:val="24"/>
          <w:szCs w:val="24"/>
        </w:rPr>
        <w:t>plodova</w:t>
      </w:r>
      <w:proofErr w:type="spellEnd"/>
      <w:r w:rsidRPr="00F06576">
        <w:rPr>
          <w:rFonts w:ascii="Arial" w:hAnsi="Arial" w:cs="Arial"/>
          <w:sz w:val="24"/>
          <w:szCs w:val="24"/>
        </w:rPr>
        <w:t xml:space="preserve"> </w:t>
      </w:r>
      <w:proofErr w:type="spellStart"/>
      <w:r w:rsidRPr="00F06576">
        <w:rPr>
          <w:rFonts w:ascii="Arial" w:hAnsi="Arial" w:cs="Arial"/>
          <w:sz w:val="24"/>
          <w:szCs w:val="24"/>
        </w:rPr>
        <w:t>prije</w:t>
      </w:r>
      <w:proofErr w:type="spellEnd"/>
      <w:r w:rsidRPr="00F06576">
        <w:rPr>
          <w:rFonts w:ascii="Arial" w:hAnsi="Arial" w:cs="Arial"/>
          <w:sz w:val="24"/>
          <w:szCs w:val="24"/>
        </w:rPr>
        <w:t xml:space="preserve"> </w:t>
      </w:r>
      <w:r w:rsidR="00EE5DCF" w:rsidRPr="00F06576">
        <w:rPr>
          <w:rFonts w:ascii="Arial" w:hAnsi="Arial" w:cs="Arial"/>
          <w:sz w:val="24"/>
          <w:szCs w:val="24"/>
        </w:rPr>
        <w:t xml:space="preserve">    </w:t>
      </w:r>
      <w:proofErr w:type="spellStart"/>
      <w:r w:rsidRPr="00F06576">
        <w:rPr>
          <w:rFonts w:ascii="Arial" w:hAnsi="Arial" w:cs="Arial"/>
          <w:sz w:val="24"/>
          <w:szCs w:val="24"/>
        </w:rPr>
        <w:t>premještanja</w:t>
      </w:r>
      <w:proofErr w:type="spellEnd"/>
      <w:r w:rsidRPr="00F06576">
        <w:rPr>
          <w:rFonts w:ascii="Arial" w:hAnsi="Arial" w:cs="Arial"/>
          <w:sz w:val="24"/>
          <w:szCs w:val="24"/>
        </w:rPr>
        <w:t>.</w:t>
      </w:r>
    </w:p>
    <w:p w:rsidR="006560C1" w:rsidRPr="006560C1" w:rsidRDefault="006560C1" w:rsidP="00C41E65">
      <w:pPr>
        <w:pStyle w:val="ListParagraph"/>
        <w:numPr>
          <w:ilvl w:val="0"/>
          <w:numId w:val="24"/>
        </w:numPr>
        <w:spacing w:after="0" w:line="240" w:lineRule="auto"/>
        <w:ind w:left="0" w:firstLine="0"/>
        <w:jc w:val="both"/>
        <w:rPr>
          <w:rFonts w:ascii="Arial" w:hAnsi="Arial" w:cs="Arial"/>
          <w:sz w:val="24"/>
          <w:szCs w:val="24"/>
        </w:rPr>
      </w:pPr>
    </w:p>
    <w:p w:rsidR="002F68AE" w:rsidRPr="00F06576" w:rsidRDefault="00FF2AC9" w:rsidP="00310E33">
      <w:pPr>
        <w:pStyle w:val="ListParagraph"/>
        <w:numPr>
          <w:ilvl w:val="0"/>
          <w:numId w:val="24"/>
        </w:numPr>
        <w:spacing w:after="0" w:line="240" w:lineRule="auto"/>
        <w:ind w:left="0" w:firstLine="0"/>
        <w:jc w:val="both"/>
        <w:rPr>
          <w:rFonts w:ascii="Arial" w:hAnsi="Arial" w:cs="Arial"/>
          <w:sz w:val="24"/>
          <w:szCs w:val="24"/>
        </w:rPr>
      </w:pPr>
      <w:proofErr w:type="spellStart"/>
      <w:r w:rsidRPr="00F06576">
        <w:rPr>
          <w:rFonts w:ascii="Arial" w:hAnsi="Arial" w:cs="Arial"/>
          <w:sz w:val="24"/>
          <w:szCs w:val="24"/>
        </w:rPr>
        <w:t>Oznaka</w:t>
      </w:r>
      <w:proofErr w:type="spellEnd"/>
      <w:r w:rsidRPr="00F06576">
        <w:rPr>
          <w:rFonts w:ascii="Arial" w:hAnsi="Arial" w:cs="Arial"/>
          <w:sz w:val="24"/>
          <w:szCs w:val="24"/>
        </w:rPr>
        <w:t xml:space="preserve"> </w:t>
      </w:r>
      <w:proofErr w:type="spellStart"/>
      <w:r w:rsidRPr="00F06576">
        <w:rPr>
          <w:rFonts w:ascii="Arial" w:hAnsi="Arial" w:cs="Arial"/>
          <w:sz w:val="24"/>
          <w:szCs w:val="24"/>
        </w:rPr>
        <w:t>sadrži</w:t>
      </w:r>
      <w:proofErr w:type="spellEnd"/>
      <w:r w:rsidRPr="00F06576">
        <w:rPr>
          <w:rFonts w:ascii="Arial" w:hAnsi="Arial" w:cs="Arial"/>
          <w:sz w:val="24"/>
          <w:szCs w:val="24"/>
        </w:rPr>
        <w:t xml:space="preserve"> </w:t>
      </w:r>
      <w:proofErr w:type="spellStart"/>
      <w:r w:rsidRPr="00F06576">
        <w:rPr>
          <w:rFonts w:ascii="Arial" w:hAnsi="Arial" w:cs="Arial"/>
          <w:b/>
          <w:sz w:val="24"/>
          <w:szCs w:val="24"/>
        </w:rPr>
        <w:t>jedinstveni</w:t>
      </w:r>
      <w:proofErr w:type="spellEnd"/>
      <w:r w:rsidRPr="00F06576">
        <w:rPr>
          <w:rFonts w:ascii="Arial" w:hAnsi="Arial" w:cs="Arial"/>
          <w:b/>
          <w:sz w:val="24"/>
          <w:szCs w:val="24"/>
        </w:rPr>
        <w:t xml:space="preserve"> </w:t>
      </w:r>
      <w:proofErr w:type="spellStart"/>
      <w:r w:rsidRPr="00F06576">
        <w:rPr>
          <w:rFonts w:ascii="Arial" w:hAnsi="Arial" w:cs="Arial"/>
          <w:b/>
          <w:sz w:val="24"/>
          <w:szCs w:val="24"/>
        </w:rPr>
        <w:t>registarski</w:t>
      </w:r>
      <w:proofErr w:type="spellEnd"/>
      <w:r w:rsidRPr="00F06576">
        <w:rPr>
          <w:rFonts w:ascii="Arial" w:hAnsi="Arial" w:cs="Arial"/>
          <w:b/>
          <w:sz w:val="24"/>
          <w:szCs w:val="24"/>
        </w:rPr>
        <w:t xml:space="preserve"> </w:t>
      </w:r>
      <w:proofErr w:type="spellStart"/>
      <w:r w:rsidRPr="00F06576">
        <w:rPr>
          <w:rFonts w:ascii="Arial" w:hAnsi="Arial" w:cs="Arial"/>
          <w:b/>
          <w:sz w:val="24"/>
          <w:szCs w:val="24"/>
        </w:rPr>
        <w:t>broj</w:t>
      </w:r>
      <w:proofErr w:type="spellEnd"/>
      <w:r w:rsidRPr="00F06576">
        <w:rPr>
          <w:rFonts w:ascii="Arial" w:hAnsi="Arial" w:cs="Arial"/>
          <w:b/>
          <w:sz w:val="24"/>
          <w:szCs w:val="24"/>
        </w:rPr>
        <w:t xml:space="preserve"> (Fito </w:t>
      </w:r>
      <w:proofErr w:type="spellStart"/>
      <w:r w:rsidRPr="00F06576">
        <w:rPr>
          <w:rFonts w:ascii="Arial" w:hAnsi="Arial" w:cs="Arial"/>
          <w:b/>
          <w:sz w:val="24"/>
          <w:szCs w:val="24"/>
        </w:rPr>
        <w:t>broj</w:t>
      </w:r>
      <w:proofErr w:type="spellEnd"/>
      <w:r w:rsidRPr="00F06576">
        <w:rPr>
          <w:rFonts w:ascii="Arial" w:hAnsi="Arial" w:cs="Arial"/>
          <w:b/>
          <w:sz w:val="24"/>
          <w:szCs w:val="24"/>
        </w:rPr>
        <w:t>)</w:t>
      </w:r>
      <w:r w:rsidRPr="00F06576">
        <w:rPr>
          <w:rFonts w:ascii="Arial" w:hAnsi="Arial" w:cs="Arial"/>
          <w:sz w:val="24"/>
          <w:szCs w:val="24"/>
        </w:rPr>
        <w:t xml:space="preserve"> </w:t>
      </w:r>
      <w:proofErr w:type="spellStart"/>
      <w:r w:rsidRPr="00F06576">
        <w:rPr>
          <w:rFonts w:ascii="Arial" w:hAnsi="Arial" w:cs="Arial"/>
          <w:sz w:val="24"/>
          <w:szCs w:val="24"/>
        </w:rPr>
        <w:t>uvoznika</w:t>
      </w:r>
      <w:proofErr w:type="spellEnd"/>
      <w:r w:rsidRPr="00F06576">
        <w:rPr>
          <w:rFonts w:ascii="Arial" w:hAnsi="Arial" w:cs="Arial"/>
          <w:sz w:val="24"/>
          <w:szCs w:val="24"/>
        </w:rPr>
        <w:t xml:space="preserve"> </w:t>
      </w:r>
      <w:proofErr w:type="spellStart"/>
      <w:r w:rsidRPr="00F06576">
        <w:rPr>
          <w:rFonts w:ascii="Arial" w:hAnsi="Arial" w:cs="Arial"/>
          <w:sz w:val="24"/>
          <w:szCs w:val="24"/>
        </w:rPr>
        <w:t>plodova</w:t>
      </w:r>
      <w:proofErr w:type="spellEnd"/>
      <w:r w:rsidRPr="00F06576">
        <w:rPr>
          <w:rFonts w:ascii="Arial" w:hAnsi="Arial" w:cs="Arial"/>
          <w:sz w:val="24"/>
          <w:szCs w:val="24"/>
        </w:rPr>
        <w:t xml:space="preserve">. </w:t>
      </w:r>
    </w:p>
    <w:p w:rsidR="00310E33" w:rsidRPr="00F06576" w:rsidRDefault="00310E33" w:rsidP="00310E33">
      <w:pPr>
        <w:pStyle w:val="ListParagraph"/>
        <w:spacing w:after="0" w:line="240" w:lineRule="auto"/>
        <w:ind w:left="0"/>
        <w:jc w:val="both"/>
        <w:rPr>
          <w:rFonts w:ascii="Arial" w:hAnsi="Arial" w:cs="Arial"/>
          <w:sz w:val="24"/>
          <w:szCs w:val="24"/>
        </w:rPr>
      </w:pPr>
    </w:p>
    <w:p w:rsidR="00310E33" w:rsidRPr="00F06576" w:rsidRDefault="002F68AE" w:rsidP="00310E33">
      <w:pPr>
        <w:numPr>
          <w:ilvl w:val="0"/>
          <w:numId w:val="16"/>
        </w:numPr>
        <w:rPr>
          <w:rFonts w:ascii="Arial" w:hAnsi="Arial" w:cs="Arial"/>
          <w:sz w:val="24"/>
          <w:szCs w:val="24"/>
        </w:rPr>
      </w:pPr>
      <w:r w:rsidRPr="00F06576">
        <w:rPr>
          <w:rFonts w:ascii="Arial" w:hAnsi="Arial" w:cs="Arial"/>
          <w:sz w:val="24"/>
          <w:szCs w:val="24"/>
        </w:rPr>
        <w:t xml:space="preserve">  </w:t>
      </w:r>
      <w:proofErr w:type="spellStart"/>
      <w:r w:rsidR="00310E33" w:rsidRPr="00F06576">
        <w:rPr>
          <w:rFonts w:ascii="Arial" w:hAnsi="Arial" w:cs="Arial"/>
          <w:sz w:val="24"/>
          <w:szCs w:val="24"/>
        </w:rPr>
        <w:t>Oznaka</w:t>
      </w:r>
      <w:proofErr w:type="spellEnd"/>
      <w:r w:rsidR="00310E33" w:rsidRPr="00F06576">
        <w:rPr>
          <w:rFonts w:ascii="Arial" w:hAnsi="Arial" w:cs="Arial"/>
          <w:sz w:val="24"/>
          <w:szCs w:val="24"/>
        </w:rPr>
        <w:t xml:space="preserve"> </w:t>
      </w:r>
      <w:proofErr w:type="spellStart"/>
      <w:r w:rsidR="00310E33" w:rsidRPr="00F06576">
        <w:rPr>
          <w:rFonts w:ascii="Arial" w:hAnsi="Arial" w:cs="Arial"/>
          <w:sz w:val="24"/>
          <w:szCs w:val="24"/>
        </w:rPr>
        <w:t>koja</w:t>
      </w:r>
      <w:proofErr w:type="spellEnd"/>
      <w:r w:rsidR="00310E33" w:rsidRPr="00F06576">
        <w:rPr>
          <w:rFonts w:ascii="Arial" w:hAnsi="Arial" w:cs="Arial"/>
          <w:sz w:val="24"/>
          <w:szCs w:val="24"/>
        </w:rPr>
        <w:t xml:space="preserve"> </w:t>
      </w:r>
      <w:proofErr w:type="spellStart"/>
      <w:r w:rsidR="00310E33" w:rsidRPr="00F06576">
        <w:rPr>
          <w:rFonts w:ascii="Arial" w:hAnsi="Arial" w:cs="Arial"/>
          <w:sz w:val="24"/>
          <w:szCs w:val="24"/>
        </w:rPr>
        <w:t>sadrži</w:t>
      </w:r>
      <w:proofErr w:type="spellEnd"/>
      <w:r w:rsidR="00310E33" w:rsidRPr="00F06576">
        <w:rPr>
          <w:rFonts w:ascii="Arial" w:hAnsi="Arial" w:cs="Arial"/>
          <w:sz w:val="24"/>
          <w:szCs w:val="24"/>
        </w:rPr>
        <w:t xml:space="preserve"> Fito-</w:t>
      </w:r>
      <w:proofErr w:type="spellStart"/>
      <w:r w:rsidR="00310E33" w:rsidRPr="00F06576">
        <w:rPr>
          <w:rFonts w:ascii="Arial" w:hAnsi="Arial" w:cs="Arial"/>
          <w:sz w:val="24"/>
          <w:szCs w:val="24"/>
        </w:rPr>
        <w:t>broj</w:t>
      </w:r>
      <w:proofErr w:type="spellEnd"/>
      <w:r w:rsidR="00310E33" w:rsidRPr="00F06576">
        <w:rPr>
          <w:rFonts w:ascii="Arial" w:hAnsi="Arial" w:cs="Arial"/>
          <w:sz w:val="24"/>
          <w:szCs w:val="24"/>
        </w:rPr>
        <w:t xml:space="preserve"> </w:t>
      </w:r>
      <w:proofErr w:type="spellStart"/>
      <w:r w:rsidR="00310E33" w:rsidRPr="00F06576">
        <w:rPr>
          <w:rFonts w:ascii="Arial" w:hAnsi="Arial" w:cs="Arial"/>
          <w:sz w:val="24"/>
          <w:szCs w:val="24"/>
        </w:rPr>
        <w:t>može</w:t>
      </w:r>
      <w:proofErr w:type="spellEnd"/>
      <w:r w:rsidR="00310E33" w:rsidRPr="00F06576">
        <w:rPr>
          <w:rFonts w:ascii="Arial" w:hAnsi="Arial" w:cs="Arial"/>
          <w:sz w:val="24"/>
          <w:szCs w:val="24"/>
        </w:rPr>
        <w:t xml:space="preserve"> </w:t>
      </w:r>
      <w:proofErr w:type="spellStart"/>
      <w:r w:rsidR="00310E33" w:rsidRPr="00F06576">
        <w:rPr>
          <w:rFonts w:ascii="Arial" w:hAnsi="Arial" w:cs="Arial"/>
          <w:sz w:val="24"/>
          <w:szCs w:val="24"/>
        </w:rPr>
        <w:t>biti</w:t>
      </w:r>
      <w:proofErr w:type="spellEnd"/>
      <w:r w:rsidR="00310E33" w:rsidRPr="00F06576">
        <w:rPr>
          <w:rFonts w:ascii="Arial" w:hAnsi="Arial" w:cs="Arial"/>
          <w:sz w:val="24"/>
          <w:szCs w:val="24"/>
        </w:rPr>
        <w:t>:</w:t>
      </w:r>
    </w:p>
    <w:p w:rsidR="00310E33" w:rsidRPr="00F06576" w:rsidRDefault="00310E33" w:rsidP="00310E33">
      <w:pPr>
        <w:numPr>
          <w:ilvl w:val="0"/>
          <w:numId w:val="9"/>
        </w:numPr>
        <w:spacing w:after="0" w:line="240" w:lineRule="auto"/>
        <w:jc w:val="both"/>
        <w:rPr>
          <w:rFonts w:ascii="Arial" w:hAnsi="Arial" w:cs="Arial"/>
          <w:sz w:val="24"/>
          <w:szCs w:val="24"/>
        </w:rPr>
      </w:pPr>
      <w:proofErr w:type="spellStart"/>
      <w:r w:rsidRPr="00F06576">
        <w:rPr>
          <w:rFonts w:ascii="Arial" w:hAnsi="Arial" w:cs="Arial"/>
          <w:sz w:val="24"/>
          <w:szCs w:val="24"/>
        </w:rPr>
        <w:t>utisnuta</w:t>
      </w:r>
      <w:proofErr w:type="spellEnd"/>
      <w:r w:rsidRPr="00F06576">
        <w:rPr>
          <w:rFonts w:ascii="Arial" w:hAnsi="Arial" w:cs="Arial"/>
          <w:sz w:val="24"/>
          <w:szCs w:val="24"/>
        </w:rPr>
        <w:t>/</w:t>
      </w:r>
      <w:proofErr w:type="spellStart"/>
      <w:r w:rsidRPr="00F06576">
        <w:rPr>
          <w:rFonts w:ascii="Arial" w:hAnsi="Arial" w:cs="Arial"/>
          <w:sz w:val="24"/>
          <w:szCs w:val="24"/>
        </w:rPr>
        <w:t>odštampana</w:t>
      </w:r>
      <w:proofErr w:type="spellEnd"/>
      <w:r w:rsidRPr="00F06576">
        <w:rPr>
          <w:rFonts w:ascii="Arial" w:hAnsi="Arial" w:cs="Arial"/>
          <w:sz w:val="24"/>
          <w:szCs w:val="24"/>
        </w:rPr>
        <w:t xml:space="preserve"> </w:t>
      </w:r>
      <w:proofErr w:type="spellStart"/>
      <w:r w:rsidRPr="00F06576">
        <w:rPr>
          <w:rFonts w:ascii="Arial" w:hAnsi="Arial" w:cs="Arial"/>
          <w:sz w:val="24"/>
          <w:szCs w:val="24"/>
        </w:rPr>
        <w:t>na</w:t>
      </w:r>
      <w:proofErr w:type="spellEnd"/>
      <w:r w:rsidRPr="00F06576">
        <w:rPr>
          <w:rFonts w:ascii="Arial" w:hAnsi="Arial" w:cs="Arial"/>
          <w:sz w:val="24"/>
          <w:szCs w:val="24"/>
        </w:rPr>
        <w:t xml:space="preserve"> </w:t>
      </w:r>
      <w:proofErr w:type="spellStart"/>
      <w:r w:rsidRPr="00F06576">
        <w:rPr>
          <w:rFonts w:ascii="Arial" w:hAnsi="Arial" w:cs="Arial"/>
          <w:sz w:val="24"/>
          <w:szCs w:val="24"/>
        </w:rPr>
        <w:t>ambalaži</w:t>
      </w:r>
      <w:proofErr w:type="spellEnd"/>
      <w:r w:rsidRPr="00F06576">
        <w:rPr>
          <w:rFonts w:ascii="Arial" w:hAnsi="Arial" w:cs="Arial"/>
          <w:sz w:val="24"/>
          <w:szCs w:val="24"/>
        </w:rPr>
        <w:t xml:space="preserve"> </w:t>
      </w:r>
      <w:proofErr w:type="spellStart"/>
      <w:r w:rsidRPr="00F06576">
        <w:rPr>
          <w:rFonts w:ascii="Arial" w:hAnsi="Arial" w:cs="Arial"/>
          <w:sz w:val="24"/>
          <w:szCs w:val="24"/>
        </w:rPr>
        <w:t>ili</w:t>
      </w:r>
      <w:proofErr w:type="spellEnd"/>
    </w:p>
    <w:p w:rsidR="00310E33" w:rsidRPr="00F06576" w:rsidRDefault="00310E33" w:rsidP="00310E33">
      <w:pPr>
        <w:numPr>
          <w:ilvl w:val="0"/>
          <w:numId w:val="9"/>
        </w:numPr>
        <w:spacing w:after="0" w:line="240" w:lineRule="auto"/>
        <w:jc w:val="both"/>
        <w:rPr>
          <w:rFonts w:ascii="Arial" w:hAnsi="Arial" w:cs="Arial"/>
          <w:sz w:val="24"/>
          <w:szCs w:val="24"/>
        </w:rPr>
      </w:pPr>
      <w:proofErr w:type="spellStart"/>
      <w:r w:rsidRPr="00F06576">
        <w:rPr>
          <w:rFonts w:ascii="Arial" w:hAnsi="Arial" w:cs="Arial"/>
          <w:sz w:val="24"/>
          <w:szCs w:val="24"/>
        </w:rPr>
        <w:t>na</w:t>
      </w:r>
      <w:proofErr w:type="spellEnd"/>
      <w:r w:rsidRPr="00F06576">
        <w:rPr>
          <w:rFonts w:ascii="Arial" w:hAnsi="Arial" w:cs="Arial"/>
          <w:sz w:val="24"/>
          <w:szCs w:val="24"/>
        </w:rPr>
        <w:t xml:space="preserve"> </w:t>
      </w:r>
      <w:proofErr w:type="spellStart"/>
      <w:r w:rsidRPr="00F06576">
        <w:rPr>
          <w:rFonts w:ascii="Arial" w:hAnsi="Arial" w:cs="Arial"/>
          <w:sz w:val="24"/>
          <w:szCs w:val="24"/>
        </w:rPr>
        <w:t>etiketi</w:t>
      </w:r>
      <w:proofErr w:type="spellEnd"/>
      <w:r w:rsidRPr="00F06576">
        <w:rPr>
          <w:rFonts w:ascii="Arial" w:hAnsi="Arial" w:cs="Arial"/>
          <w:sz w:val="24"/>
          <w:szCs w:val="24"/>
        </w:rPr>
        <w:t xml:space="preserve"> </w:t>
      </w:r>
      <w:proofErr w:type="spellStart"/>
      <w:r w:rsidRPr="00F06576">
        <w:rPr>
          <w:rFonts w:ascii="Arial" w:hAnsi="Arial" w:cs="Arial"/>
          <w:sz w:val="24"/>
          <w:szCs w:val="24"/>
        </w:rPr>
        <w:t>pričvršćenoj</w:t>
      </w:r>
      <w:proofErr w:type="spellEnd"/>
      <w:r w:rsidRPr="00F06576">
        <w:rPr>
          <w:rFonts w:ascii="Arial" w:hAnsi="Arial" w:cs="Arial"/>
          <w:sz w:val="24"/>
          <w:szCs w:val="24"/>
        </w:rPr>
        <w:t xml:space="preserve"> </w:t>
      </w:r>
      <w:proofErr w:type="spellStart"/>
      <w:r w:rsidRPr="00F06576">
        <w:rPr>
          <w:rFonts w:ascii="Arial" w:hAnsi="Arial" w:cs="Arial"/>
          <w:sz w:val="24"/>
          <w:szCs w:val="24"/>
        </w:rPr>
        <w:t>ili</w:t>
      </w:r>
      <w:proofErr w:type="spellEnd"/>
      <w:r w:rsidRPr="00F06576">
        <w:rPr>
          <w:rFonts w:ascii="Arial" w:hAnsi="Arial" w:cs="Arial"/>
          <w:sz w:val="24"/>
          <w:szCs w:val="24"/>
        </w:rPr>
        <w:t xml:space="preserve"> </w:t>
      </w:r>
      <w:proofErr w:type="spellStart"/>
      <w:r w:rsidRPr="00F06576">
        <w:rPr>
          <w:rFonts w:ascii="Arial" w:hAnsi="Arial" w:cs="Arial"/>
          <w:sz w:val="24"/>
          <w:szCs w:val="24"/>
        </w:rPr>
        <w:t>prilijepljenoj</w:t>
      </w:r>
      <w:proofErr w:type="spellEnd"/>
      <w:r w:rsidRPr="00F06576">
        <w:rPr>
          <w:rFonts w:ascii="Arial" w:hAnsi="Arial" w:cs="Arial"/>
          <w:sz w:val="24"/>
          <w:szCs w:val="24"/>
        </w:rPr>
        <w:t xml:space="preserve"> </w:t>
      </w:r>
      <w:proofErr w:type="spellStart"/>
      <w:r w:rsidRPr="00F06576">
        <w:rPr>
          <w:rFonts w:ascii="Arial" w:hAnsi="Arial" w:cs="Arial"/>
          <w:sz w:val="24"/>
          <w:szCs w:val="24"/>
        </w:rPr>
        <w:t>na</w:t>
      </w:r>
      <w:proofErr w:type="spellEnd"/>
      <w:r w:rsidRPr="00F06576">
        <w:rPr>
          <w:rFonts w:ascii="Arial" w:hAnsi="Arial" w:cs="Arial"/>
          <w:sz w:val="24"/>
          <w:szCs w:val="24"/>
        </w:rPr>
        <w:t xml:space="preserve"> </w:t>
      </w:r>
      <w:proofErr w:type="spellStart"/>
      <w:r w:rsidRPr="00F06576">
        <w:rPr>
          <w:rFonts w:ascii="Arial" w:hAnsi="Arial" w:cs="Arial"/>
          <w:sz w:val="24"/>
          <w:szCs w:val="24"/>
        </w:rPr>
        <w:t>ambalaži</w:t>
      </w:r>
      <w:proofErr w:type="spellEnd"/>
      <w:r w:rsidRPr="00F06576">
        <w:rPr>
          <w:rFonts w:ascii="Arial" w:hAnsi="Arial" w:cs="Arial"/>
          <w:sz w:val="24"/>
          <w:szCs w:val="24"/>
        </w:rPr>
        <w:t xml:space="preserve"> </w:t>
      </w:r>
      <w:proofErr w:type="spellStart"/>
      <w:r w:rsidRPr="00F06576">
        <w:rPr>
          <w:rFonts w:ascii="Arial" w:hAnsi="Arial" w:cs="Arial"/>
          <w:sz w:val="24"/>
          <w:szCs w:val="24"/>
        </w:rPr>
        <w:t>ili</w:t>
      </w:r>
      <w:proofErr w:type="spellEnd"/>
    </w:p>
    <w:p w:rsidR="00310E33" w:rsidRPr="00F06576" w:rsidRDefault="00310E33" w:rsidP="00310E33">
      <w:pPr>
        <w:numPr>
          <w:ilvl w:val="0"/>
          <w:numId w:val="9"/>
        </w:numPr>
        <w:spacing w:after="0" w:line="240" w:lineRule="auto"/>
        <w:jc w:val="both"/>
        <w:rPr>
          <w:rFonts w:ascii="Arial" w:hAnsi="Arial" w:cs="Arial"/>
          <w:sz w:val="24"/>
          <w:szCs w:val="24"/>
        </w:rPr>
      </w:pPr>
      <w:r w:rsidRPr="00F06576">
        <w:rPr>
          <w:rFonts w:ascii="Arial" w:hAnsi="Arial" w:cs="Arial"/>
          <w:sz w:val="24"/>
          <w:szCs w:val="24"/>
        </w:rPr>
        <w:t xml:space="preserve">u </w:t>
      </w:r>
      <w:proofErr w:type="spellStart"/>
      <w:r w:rsidRPr="00F06576">
        <w:rPr>
          <w:rFonts w:ascii="Arial" w:hAnsi="Arial" w:cs="Arial"/>
          <w:sz w:val="24"/>
          <w:szCs w:val="24"/>
        </w:rPr>
        <w:t>slučaju</w:t>
      </w:r>
      <w:proofErr w:type="spellEnd"/>
      <w:r w:rsidRPr="00F06576">
        <w:rPr>
          <w:rFonts w:ascii="Arial" w:hAnsi="Arial" w:cs="Arial"/>
          <w:sz w:val="24"/>
          <w:szCs w:val="24"/>
        </w:rPr>
        <w:t xml:space="preserve"> </w:t>
      </w:r>
      <w:proofErr w:type="spellStart"/>
      <w:r w:rsidRPr="00F06576">
        <w:rPr>
          <w:rFonts w:ascii="Arial" w:hAnsi="Arial" w:cs="Arial"/>
          <w:sz w:val="24"/>
          <w:szCs w:val="24"/>
        </w:rPr>
        <w:t>distribuiranja</w:t>
      </w:r>
      <w:proofErr w:type="spellEnd"/>
      <w:r w:rsidRPr="00F06576">
        <w:rPr>
          <w:rFonts w:ascii="Arial" w:hAnsi="Arial" w:cs="Arial"/>
          <w:sz w:val="24"/>
          <w:szCs w:val="24"/>
        </w:rPr>
        <w:t xml:space="preserve"> </w:t>
      </w:r>
      <w:proofErr w:type="spellStart"/>
      <w:r w:rsidRPr="00F06576">
        <w:rPr>
          <w:rFonts w:ascii="Arial" w:hAnsi="Arial" w:cs="Arial"/>
          <w:sz w:val="24"/>
          <w:szCs w:val="24"/>
        </w:rPr>
        <w:t>plodova</w:t>
      </w:r>
      <w:proofErr w:type="spellEnd"/>
      <w:r w:rsidRPr="00F06576">
        <w:rPr>
          <w:rFonts w:ascii="Arial" w:hAnsi="Arial" w:cs="Arial"/>
          <w:sz w:val="24"/>
          <w:szCs w:val="24"/>
        </w:rPr>
        <w:t xml:space="preserve"> </w:t>
      </w:r>
      <w:proofErr w:type="spellStart"/>
      <w:r w:rsidRPr="00F06576">
        <w:rPr>
          <w:rFonts w:ascii="Arial" w:hAnsi="Arial" w:cs="Arial"/>
          <w:sz w:val="24"/>
          <w:szCs w:val="24"/>
        </w:rPr>
        <w:t>citrusa</w:t>
      </w:r>
      <w:proofErr w:type="spellEnd"/>
      <w:r w:rsidRPr="00F06576">
        <w:rPr>
          <w:rFonts w:ascii="Arial" w:hAnsi="Arial" w:cs="Arial"/>
          <w:sz w:val="24"/>
          <w:szCs w:val="24"/>
        </w:rPr>
        <w:t xml:space="preserve"> u </w:t>
      </w:r>
      <w:proofErr w:type="spellStart"/>
      <w:r w:rsidRPr="00F06576">
        <w:rPr>
          <w:rFonts w:ascii="Arial" w:hAnsi="Arial" w:cs="Arial"/>
          <w:sz w:val="24"/>
          <w:szCs w:val="24"/>
        </w:rPr>
        <w:t>rasutom</w:t>
      </w:r>
      <w:proofErr w:type="spellEnd"/>
      <w:r w:rsidRPr="00F06576">
        <w:rPr>
          <w:rFonts w:ascii="Arial" w:hAnsi="Arial" w:cs="Arial"/>
          <w:sz w:val="24"/>
          <w:szCs w:val="24"/>
        </w:rPr>
        <w:t xml:space="preserve"> </w:t>
      </w:r>
      <w:proofErr w:type="spellStart"/>
      <w:r w:rsidRPr="00F06576">
        <w:rPr>
          <w:rFonts w:ascii="Arial" w:hAnsi="Arial" w:cs="Arial"/>
          <w:sz w:val="24"/>
          <w:szCs w:val="24"/>
        </w:rPr>
        <w:t>stanju</w:t>
      </w:r>
      <w:proofErr w:type="spellEnd"/>
      <w:r w:rsidRPr="00F06576">
        <w:rPr>
          <w:rFonts w:ascii="Arial" w:hAnsi="Arial" w:cs="Arial"/>
          <w:sz w:val="24"/>
          <w:szCs w:val="24"/>
        </w:rPr>
        <w:t xml:space="preserve"> </w:t>
      </w:r>
      <w:proofErr w:type="spellStart"/>
      <w:r w:rsidRPr="00F06576">
        <w:rPr>
          <w:rFonts w:ascii="Arial" w:hAnsi="Arial" w:cs="Arial"/>
          <w:sz w:val="24"/>
          <w:szCs w:val="24"/>
        </w:rPr>
        <w:t>prateći</w:t>
      </w:r>
      <w:proofErr w:type="spellEnd"/>
      <w:r w:rsidRPr="00F06576">
        <w:rPr>
          <w:rFonts w:ascii="Arial" w:hAnsi="Arial" w:cs="Arial"/>
          <w:sz w:val="24"/>
          <w:szCs w:val="24"/>
        </w:rPr>
        <w:t xml:space="preserve"> </w:t>
      </w:r>
      <w:proofErr w:type="spellStart"/>
      <w:r w:rsidRPr="00F06576">
        <w:rPr>
          <w:rFonts w:ascii="Arial" w:hAnsi="Arial" w:cs="Arial"/>
          <w:sz w:val="24"/>
          <w:szCs w:val="24"/>
        </w:rPr>
        <w:t>dokument</w:t>
      </w:r>
      <w:proofErr w:type="spellEnd"/>
      <w:r w:rsidRPr="00F06576">
        <w:rPr>
          <w:rFonts w:ascii="Arial" w:hAnsi="Arial" w:cs="Arial"/>
          <w:sz w:val="24"/>
          <w:szCs w:val="24"/>
        </w:rPr>
        <w:t xml:space="preserve"> </w:t>
      </w:r>
      <w:proofErr w:type="spellStart"/>
      <w:r w:rsidRPr="00F06576">
        <w:rPr>
          <w:rFonts w:ascii="Arial" w:hAnsi="Arial" w:cs="Arial"/>
          <w:sz w:val="24"/>
          <w:szCs w:val="24"/>
        </w:rPr>
        <w:t>treba</w:t>
      </w:r>
      <w:proofErr w:type="spellEnd"/>
      <w:r w:rsidRPr="00F06576">
        <w:rPr>
          <w:rFonts w:ascii="Arial" w:hAnsi="Arial" w:cs="Arial"/>
          <w:sz w:val="24"/>
          <w:szCs w:val="24"/>
        </w:rPr>
        <w:t xml:space="preserve"> </w:t>
      </w:r>
      <w:proofErr w:type="spellStart"/>
      <w:r w:rsidRPr="00F06576">
        <w:rPr>
          <w:rFonts w:ascii="Arial" w:hAnsi="Arial" w:cs="Arial"/>
          <w:sz w:val="24"/>
          <w:szCs w:val="24"/>
        </w:rPr>
        <w:t>sa</w:t>
      </w:r>
      <w:proofErr w:type="spellEnd"/>
      <w:r w:rsidRPr="00F06576">
        <w:rPr>
          <w:rFonts w:ascii="Arial" w:hAnsi="Arial" w:cs="Arial"/>
          <w:sz w:val="24"/>
          <w:szCs w:val="24"/>
        </w:rPr>
        <w:t xml:space="preserve"> </w:t>
      </w:r>
      <w:proofErr w:type="spellStart"/>
      <w:r w:rsidRPr="00F06576">
        <w:rPr>
          <w:rFonts w:ascii="Arial" w:hAnsi="Arial" w:cs="Arial"/>
          <w:sz w:val="24"/>
          <w:szCs w:val="24"/>
        </w:rPr>
        <w:t>sadrži</w:t>
      </w:r>
      <w:proofErr w:type="spellEnd"/>
      <w:r w:rsidRPr="00F06576">
        <w:rPr>
          <w:rFonts w:ascii="Arial" w:hAnsi="Arial" w:cs="Arial"/>
          <w:sz w:val="24"/>
          <w:szCs w:val="24"/>
        </w:rPr>
        <w:t xml:space="preserve"> </w:t>
      </w:r>
      <w:proofErr w:type="spellStart"/>
      <w:r w:rsidRPr="00F06576">
        <w:rPr>
          <w:rFonts w:ascii="Arial" w:hAnsi="Arial" w:cs="Arial"/>
          <w:sz w:val="24"/>
          <w:szCs w:val="24"/>
        </w:rPr>
        <w:t>propisane</w:t>
      </w:r>
      <w:proofErr w:type="spellEnd"/>
      <w:r w:rsidRPr="00F06576">
        <w:rPr>
          <w:rFonts w:ascii="Arial" w:hAnsi="Arial" w:cs="Arial"/>
          <w:sz w:val="24"/>
          <w:szCs w:val="24"/>
        </w:rPr>
        <w:t xml:space="preserve"> </w:t>
      </w:r>
      <w:proofErr w:type="spellStart"/>
      <w:r w:rsidRPr="00F06576">
        <w:rPr>
          <w:rFonts w:ascii="Arial" w:hAnsi="Arial" w:cs="Arial"/>
          <w:sz w:val="24"/>
          <w:szCs w:val="24"/>
        </w:rPr>
        <w:t>informacije</w:t>
      </w:r>
      <w:proofErr w:type="spellEnd"/>
      <w:r w:rsidRPr="00F06576">
        <w:rPr>
          <w:rFonts w:ascii="Arial" w:hAnsi="Arial" w:cs="Arial"/>
          <w:sz w:val="24"/>
          <w:szCs w:val="24"/>
        </w:rPr>
        <w:t xml:space="preserve"> </w:t>
      </w:r>
      <w:proofErr w:type="spellStart"/>
      <w:r w:rsidRPr="00F06576">
        <w:rPr>
          <w:rFonts w:ascii="Arial" w:hAnsi="Arial" w:cs="Arial"/>
          <w:sz w:val="24"/>
          <w:szCs w:val="24"/>
        </w:rPr>
        <w:t>i</w:t>
      </w:r>
      <w:proofErr w:type="spellEnd"/>
      <w:r w:rsidRPr="00F06576">
        <w:rPr>
          <w:rFonts w:ascii="Arial" w:hAnsi="Arial" w:cs="Arial"/>
          <w:sz w:val="24"/>
          <w:szCs w:val="24"/>
        </w:rPr>
        <w:t xml:space="preserve"> mora </w:t>
      </w:r>
      <w:proofErr w:type="spellStart"/>
      <w:r w:rsidRPr="00F06576">
        <w:rPr>
          <w:rFonts w:ascii="Arial" w:hAnsi="Arial" w:cs="Arial"/>
          <w:sz w:val="24"/>
          <w:szCs w:val="24"/>
        </w:rPr>
        <w:t>biti</w:t>
      </w:r>
      <w:proofErr w:type="spellEnd"/>
      <w:r w:rsidRPr="00F06576">
        <w:rPr>
          <w:rFonts w:ascii="Arial" w:hAnsi="Arial" w:cs="Arial"/>
          <w:sz w:val="24"/>
          <w:szCs w:val="24"/>
        </w:rPr>
        <w:t xml:space="preserve"> </w:t>
      </w:r>
      <w:proofErr w:type="spellStart"/>
      <w:r w:rsidRPr="00F06576">
        <w:rPr>
          <w:rFonts w:ascii="Arial" w:hAnsi="Arial" w:cs="Arial"/>
          <w:sz w:val="24"/>
          <w:szCs w:val="24"/>
        </w:rPr>
        <w:t>postavljen</w:t>
      </w:r>
      <w:proofErr w:type="spellEnd"/>
      <w:r w:rsidRPr="00F06576">
        <w:rPr>
          <w:rFonts w:ascii="Arial" w:hAnsi="Arial" w:cs="Arial"/>
          <w:sz w:val="24"/>
          <w:szCs w:val="24"/>
        </w:rPr>
        <w:t xml:space="preserve"> </w:t>
      </w:r>
      <w:proofErr w:type="spellStart"/>
      <w:r w:rsidRPr="00F06576">
        <w:rPr>
          <w:rFonts w:ascii="Arial" w:hAnsi="Arial" w:cs="Arial"/>
          <w:sz w:val="24"/>
          <w:szCs w:val="24"/>
        </w:rPr>
        <w:t>na</w:t>
      </w:r>
      <w:proofErr w:type="spellEnd"/>
      <w:r w:rsidRPr="00F06576">
        <w:rPr>
          <w:rFonts w:ascii="Arial" w:hAnsi="Arial" w:cs="Arial"/>
          <w:sz w:val="24"/>
          <w:szCs w:val="24"/>
        </w:rPr>
        <w:t xml:space="preserve"> </w:t>
      </w:r>
      <w:proofErr w:type="spellStart"/>
      <w:r w:rsidRPr="00F06576">
        <w:rPr>
          <w:rFonts w:ascii="Arial" w:hAnsi="Arial" w:cs="Arial"/>
          <w:sz w:val="24"/>
          <w:szCs w:val="24"/>
        </w:rPr>
        <w:t>vidljivo</w:t>
      </w:r>
      <w:proofErr w:type="spellEnd"/>
      <w:r w:rsidRPr="00F06576">
        <w:rPr>
          <w:rFonts w:ascii="Arial" w:hAnsi="Arial" w:cs="Arial"/>
          <w:sz w:val="24"/>
          <w:szCs w:val="24"/>
        </w:rPr>
        <w:t xml:space="preserve"> </w:t>
      </w:r>
      <w:proofErr w:type="spellStart"/>
      <w:r w:rsidRPr="00F06576">
        <w:rPr>
          <w:rFonts w:ascii="Arial" w:hAnsi="Arial" w:cs="Arial"/>
          <w:sz w:val="24"/>
          <w:szCs w:val="24"/>
        </w:rPr>
        <w:t>mjesto</w:t>
      </w:r>
      <w:proofErr w:type="spellEnd"/>
      <w:r w:rsidRPr="00F06576">
        <w:rPr>
          <w:rFonts w:ascii="Arial" w:hAnsi="Arial" w:cs="Arial"/>
          <w:sz w:val="24"/>
          <w:szCs w:val="24"/>
        </w:rPr>
        <w:t xml:space="preserve"> </w:t>
      </w:r>
      <w:proofErr w:type="spellStart"/>
      <w:r w:rsidRPr="00F06576">
        <w:rPr>
          <w:rFonts w:ascii="Arial" w:hAnsi="Arial" w:cs="Arial"/>
          <w:sz w:val="24"/>
          <w:szCs w:val="24"/>
        </w:rPr>
        <w:t>unutar</w:t>
      </w:r>
      <w:proofErr w:type="spellEnd"/>
      <w:r w:rsidRPr="00F06576">
        <w:rPr>
          <w:rFonts w:ascii="Arial" w:hAnsi="Arial" w:cs="Arial"/>
          <w:sz w:val="24"/>
          <w:szCs w:val="24"/>
        </w:rPr>
        <w:t xml:space="preserve"> </w:t>
      </w:r>
      <w:proofErr w:type="spellStart"/>
      <w:r w:rsidRPr="00F06576">
        <w:rPr>
          <w:rFonts w:ascii="Arial" w:hAnsi="Arial" w:cs="Arial"/>
          <w:sz w:val="24"/>
          <w:szCs w:val="24"/>
        </w:rPr>
        <w:t>prevoznog</w:t>
      </w:r>
      <w:proofErr w:type="spellEnd"/>
      <w:r w:rsidRPr="00F06576">
        <w:rPr>
          <w:rFonts w:ascii="Arial" w:hAnsi="Arial" w:cs="Arial"/>
          <w:sz w:val="24"/>
          <w:szCs w:val="24"/>
        </w:rPr>
        <w:t xml:space="preserve"> </w:t>
      </w:r>
      <w:proofErr w:type="spellStart"/>
      <w:r w:rsidRPr="00F06576">
        <w:rPr>
          <w:rFonts w:ascii="Arial" w:hAnsi="Arial" w:cs="Arial"/>
          <w:sz w:val="24"/>
          <w:szCs w:val="24"/>
        </w:rPr>
        <w:t>sredstva</w:t>
      </w:r>
      <w:proofErr w:type="spellEnd"/>
      <w:r w:rsidRPr="00F06576">
        <w:rPr>
          <w:rFonts w:ascii="Arial" w:hAnsi="Arial" w:cs="Arial"/>
          <w:sz w:val="24"/>
          <w:szCs w:val="24"/>
        </w:rPr>
        <w:t>.</w:t>
      </w:r>
    </w:p>
    <w:p w:rsidR="002F68AE" w:rsidRPr="00F06576" w:rsidRDefault="002F68AE" w:rsidP="00875918">
      <w:pPr>
        <w:spacing w:after="0" w:line="240" w:lineRule="auto"/>
        <w:jc w:val="both"/>
        <w:rPr>
          <w:rFonts w:ascii="Arial" w:hAnsi="Arial" w:cs="Arial"/>
          <w:sz w:val="24"/>
          <w:szCs w:val="24"/>
        </w:rPr>
      </w:pPr>
    </w:p>
    <w:p w:rsidR="00310E33" w:rsidRPr="00F06576" w:rsidRDefault="00310E33" w:rsidP="00310E33">
      <w:pPr>
        <w:pStyle w:val="ListParagraph"/>
        <w:numPr>
          <w:ilvl w:val="0"/>
          <w:numId w:val="15"/>
        </w:numPr>
        <w:spacing w:after="0" w:line="240" w:lineRule="auto"/>
        <w:jc w:val="both"/>
        <w:rPr>
          <w:rFonts w:ascii="Arial" w:hAnsi="Arial" w:cs="Arial"/>
          <w:sz w:val="24"/>
          <w:szCs w:val="24"/>
        </w:rPr>
      </w:pPr>
      <w:proofErr w:type="spellStart"/>
      <w:r w:rsidRPr="00F06576">
        <w:rPr>
          <w:rFonts w:ascii="Arial" w:hAnsi="Arial" w:cs="Arial"/>
          <w:sz w:val="24"/>
          <w:szCs w:val="24"/>
        </w:rPr>
        <w:t>Oznaka</w:t>
      </w:r>
      <w:proofErr w:type="spellEnd"/>
      <w:r w:rsidRPr="00F06576">
        <w:rPr>
          <w:rFonts w:ascii="Arial" w:hAnsi="Arial" w:cs="Arial"/>
          <w:sz w:val="24"/>
          <w:szCs w:val="24"/>
        </w:rPr>
        <w:t xml:space="preserve"> za </w:t>
      </w:r>
      <w:proofErr w:type="spellStart"/>
      <w:r w:rsidRPr="00F06576">
        <w:rPr>
          <w:rFonts w:ascii="Arial" w:hAnsi="Arial" w:cs="Arial"/>
          <w:b/>
          <w:sz w:val="24"/>
          <w:szCs w:val="24"/>
        </w:rPr>
        <w:t>merkantilni</w:t>
      </w:r>
      <w:proofErr w:type="spellEnd"/>
      <w:r w:rsidRPr="00F06576">
        <w:rPr>
          <w:rFonts w:ascii="Arial" w:hAnsi="Arial" w:cs="Arial"/>
          <w:b/>
          <w:sz w:val="24"/>
          <w:szCs w:val="24"/>
        </w:rPr>
        <w:t xml:space="preserve"> </w:t>
      </w:r>
      <w:proofErr w:type="spellStart"/>
      <w:r w:rsidRPr="00F06576">
        <w:rPr>
          <w:rFonts w:ascii="Arial" w:hAnsi="Arial" w:cs="Arial"/>
          <w:b/>
          <w:sz w:val="24"/>
          <w:szCs w:val="24"/>
        </w:rPr>
        <w:t>krompir</w:t>
      </w:r>
      <w:proofErr w:type="spellEnd"/>
      <w:r w:rsidRPr="00F06576">
        <w:rPr>
          <w:rFonts w:ascii="Arial" w:hAnsi="Arial" w:cs="Arial"/>
          <w:sz w:val="24"/>
          <w:szCs w:val="24"/>
        </w:rPr>
        <w:t xml:space="preserve"> </w:t>
      </w:r>
      <w:proofErr w:type="spellStart"/>
      <w:r w:rsidRPr="00F06576">
        <w:rPr>
          <w:rFonts w:ascii="Arial" w:hAnsi="Arial" w:cs="Arial"/>
          <w:sz w:val="24"/>
          <w:szCs w:val="24"/>
        </w:rPr>
        <w:t>osim</w:t>
      </w:r>
      <w:proofErr w:type="spellEnd"/>
      <w:r w:rsidRPr="00F06576">
        <w:rPr>
          <w:rFonts w:ascii="Arial" w:hAnsi="Arial" w:cs="Arial"/>
          <w:sz w:val="24"/>
          <w:szCs w:val="24"/>
        </w:rPr>
        <w:t xml:space="preserve"> Fito-</w:t>
      </w:r>
      <w:proofErr w:type="spellStart"/>
      <w:r w:rsidRPr="00F06576">
        <w:rPr>
          <w:rFonts w:ascii="Arial" w:hAnsi="Arial" w:cs="Arial"/>
          <w:sz w:val="24"/>
          <w:szCs w:val="24"/>
        </w:rPr>
        <w:t>broja</w:t>
      </w:r>
      <w:proofErr w:type="spellEnd"/>
      <w:r w:rsidRPr="00F06576">
        <w:rPr>
          <w:rFonts w:ascii="Arial" w:hAnsi="Arial" w:cs="Arial"/>
          <w:sz w:val="24"/>
          <w:szCs w:val="24"/>
        </w:rPr>
        <w:t xml:space="preserve"> </w:t>
      </w:r>
      <w:proofErr w:type="spellStart"/>
      <w:r w:rsidRPr="00F06576">
        <w:rPr>
          <w:rFonts w:ascii="Arial" w:hAnsi="Arial" w:cs="Arial"/>
          <w:sz w:val="24"/>
          <w:szCs w:val="24"/>
        </w:rPr>
        <w:t>sadrži</w:t>
      </w:r>
      <w:proofErr w:type="spellEnd"/>
      <w:r w:rsidRPr="00F06576">
        <w:rPr>
          <w:rFonts w:ascii="Arial" w:hAnsi="Arial" w:cs="Arial"/>
          <w:sz w:val="24"/>
          <w:szCs w:val="24"/>
        </w:rPr>
        <w:t xml:space="preserve"> </w:t>
      </w:r>
      <w:proofErr w:type="spellStart"/>
      <w:r w:rsidRPr="00F06576">
        <w:rPr>
          <w:rFonts w:ascii="Arial" w:hAnsi="Arial" w:cs="Arial"/>
          <w:sz w:val="24"/>
          <w:szCs w:val="24"/>
        </w:rPr>
        <w:t>i</w:t>
      </w:r>
      <w:proofErr w:type="spellEnd"/>
      <w:r w:rsidRPr="00F06576">
        <w:rPr>
          <w:rFonts w:ascii="Arial" w:hAnsi="Arial" w:cs="Arial"/>
          <w:sz w:val="24"/>
          <w:szCs w:val="24"/>
        </w:rPr>
        <w:t xml:space="preserve"> </w:t>
      </w:r>
      <w:proofErr w:type="spellStart"/>
      <w:r w:rsidRPr="00F06576">
        <w:rPr>
          <w:rFonts w:ascii="Arial" w:hAnsi="Arial" w:cs="Arial"/>
          <w:sz w:val="24"/>
          <w:szCs w:val="24"/>
        </w:rPr>
        <w:t>tekst</w:t>
      </w:r>
      <w:proofErr w:type="spellEnd"/>
      <w:proofErr w:type="gramStart"/>
      <w:r w:rsidRPr="00F06576">
        <w:rPr>
          <w:rFonts w:ascii="Arial" w:hAnsi="Arial" w:cs="Arial"/>
          <w:sz w:val="24"/>
          <w:szCs w:val="24"/>
        </w:rPr>
        <w:t xml:space="preserve">: </w:t>
      </w:r>
      <w:r w:rsidRPr="00F06576">
        <w:rPr>
          <w:rFonts w:ascii="Arial" w:hAnsi="Arial" w:cs="Arial"/>
          <w:b/>
          <w:sz w:val="24"/>
          <w:szCs w:val="24"/>
        </w:rPr>
        <w:t>”</w:t>
      </w:r>
      <w:proofErr w:type="spellStart"/>
      <w:r w:rsidRPr="00F06576">
        <w:rPr>
          <w:rFonts w:ascii="Arial" w:hAnsi="Arial" w:cs="Arial"/>
          <w:b/>
          <w:sz w:val="24"/>
          <w:szCs w:val="24"/>
        </w:rPr>
        <w:t>nije</w:t>
      </w:r>
      <w:proofErr w:type="spellEnd"/>
      <w:proofErr w:type="gramEnd"/>
      <w:r w:rsidRPr="00F06576">
        <w:rPr>
          <w:rFonts w:ascii="Arial" w:hAnsi="Arial" w:cs="Arial"/>
          <w:b/>
          <w:sz w:val="24"/>
          <w:szCs w:val="24"/>
        </w:rPr>
        <w:t xml:space="preserve"> za </w:t>
      </w:r>
      <w:proofErr w:type="spellStart"/>
      <w:r w:rsidRPr="00F06576">
        <w:rPr>
          <w:rFonts w:ascii="Arial" w:hAnsi="Arial" w:cs="Arial"/>
          <w:b/>
          <w:sz w:val="24"/>
          <w:szCs w:val="24"/>
        </w:rPr>
        <w:t>sadnju</w:t>
      </w:r>
      <w:proofErr w:type="spellEnd"/>
      <w:r w:rsidRPr="00F06576">
        <w:rPr>
          <w:rFonts w:ascii="Arial" w:hAnsi="Arial" w:cs="Arial"/>
          <w:b/>
          <w:sz w:val="24"/>
          <w:szCs w:val="24"/>
        </w:rPr>
        <w:t>”</w:t>
      </w:r>
      <w:r w:rsidRPr="00F06576">
        <w:rPr>
          <w:rFonts w:ascii="Arial" w:hAnsi="Arial" w:cs="Arial"/>
          <w:sz w:val="24"/>
          <w:szCs w:val="24"/>
        </w:rPr>
        <w:t>.</w:t>
      </w:r>
    </w:p>
    <w:p w:rsidR="00310E33" w:rsidRPr="00F06576" w:rsidRDefault="00310E33" w:rsidP="00310E33">
      <w:pPr>
        <w:pStyle w:val="ListParagraph"/>
        <w:spacing w:after="0" w:line="240" w:lineRule="auto"/>
        <w:jc w:val="both"/>
        <w:rPr>
          <w:rFonts w:ascii="Arial" w:hAnsi="Arial" w:cs="Arial"/>
          <w:sz w:val="24"/>
          <w:szCs w:val="24"/>
        </w:rPr>
      </w:pPr>
    </w:p>
    <w:p w:rsidR="00310E33" w:rsidRPr="00F06576" w:rsidRDefault="00310E33" w:rsidP="00875918">
      <w:pPr>
        <w:numPr>
          <w:ilvl w:val="0"/>
          <w:numId w:val="15"/>
        </w:numPr>
        <w:spacing w:after="0" w:line="240" w:lineRule="auto"/>
        <w:jc w:val="both"/>
        <w:rPr>
          <w:rFonts w:ascii="Arial" w:hAnsi="Arial" w:cs="Arial"/>
          <w:sz w:val="24"/>
          <w:szCs w:val="24"/>
        </w:rPr>
      </w:pPr>
      <w:proofErr w:type="spellStart"/>
      <w:r w:rsidRPr="00F06576">
        <w:rPr>
          <w:rFonts w:ascii="Arial" w:hAnsi="Arial" w:cs="Arial"/>
          <w:sz w:val="24"/>
          <w:szCs w:val="24"/>
        </w:rPr>
        <w:t>Zaht</w:t>
      </w:r>
      <w:r w:rsidR="005F29D5" w:rsidRPr="00F06576">
        <w:rPr>
          <w:rFonts w:ascii="Arial" w:hAnsi="Arial" w:cs="Arial"/>
          <w:sz w:val="24"/>
          <w:szCs w:val="24"/>
        </w:rPr>
        <w:t>i</w:t>
      </w:r>
      <w:r w:rsidRPr="00F06576">
        <w:rPr>
          <w:rFonts w:ascii="Arial" w:hAnsi="Arial" w:cs="Arial"/>
          <w:sz w:val="24"/>
          <w:szCs w:val="24"/>
        </w:rPr>
        <w:t>jevane</w:t>
      </w:r>
      <w:proofErr w:type="spellEnd"/>
      <w:r w:rsidRPr="00F06576">
        <w:rPr>
          <w:rFonts w:ascii="Arial" w:hAnsi="Arial" w:cs="Arial"/>
          <w:sz w:val="24"/>
          <w:szCs w:val="24"/>
        </w:rPr>
        <w:t xml:space="preserve"> </w:t>
      </w:r>
      <w:proofErr w:type="spellStart"/>
      <w:r w:rsidRPr="00F06576">
        <w:rPr>
          <w:rFonts w:ascii="Arial" w:hAnsi="Arial" w:cs="Arial"/>
          <w:sz w:val="24"/>
          <w:szCs w:val="24"/>
        </w:rPr>
        <w:t>informacije</w:t>
      </w:r>
      <w:proofErr w:type="spellEnd"/>
      <w:r w:rsidRPr="00F06576">
        <w:rPr>
          <w:rFonts w:ascii="Arial" w:hAnsi="Arial" w:cs="Arial"/>
          <w:sz w:val="24"/>
          <w:szCs w:val="24"/>
        </w:rPr>
        <w:t xml:space="preserve"> za </w:t>
      </w:r>
      <w:proofErr w:type="spellStart"/>
      <w:r w:rsidRPr="00F06576">
        <w:rPr>
          <w:rFonts w:ascii="Arial" w:hAnsi="Arial" w:cs="Arial"/>
          <w:sz w:val="24"/>
          <w:szCs w:val="24"/>
        </w:rPr>
        <w:t>označavanje</w:t>
      </w:r>
      <w:proofErr w:type="spellEnd"/>
      <w:r w:rsidRPr="00F06576">
        <w:rPr>
          <w:rFonts w:ascii="Arial" w:hAnsi="Arial" w:cs="Arial"/>
          <w:sz w:val="24"/>
          <w:szCs w:val="24"/>
        </w:rPr>
        <w:t xml:space="preserve"> </w:t>
      </w:r>
      <w:proofErr w:type="spellStart"/>
      <w:r w:rsidRPr="00F06576">
        <w:rPr>
          <w:rFonts w:ascii="Arial" w:hAnsi="Arial" w:cs="Arial"/>
          <w:sz w:val="24"/>
          <w:szCs w:val="24"/>
        </w:rPr>
        <w:t>plodova</w:t>
      </w:r>
      <w:proofErr w:type="spellEnd"/>
      <w:r w:rsidRPr="00F06576">
        <w:rPr>
          <w:rFonts w:ascii="Arial" w:hAnsi="Arial" w:cs="Arial"/>
          <w:sz w:val="24"/>
          <w:szCs w:val="24"/>
        </w:rPr>
        <w:t xml:space="preserve"> </w:t>
      </w:r>
      <w:proofErr w:type="spellStart"/>
      <w:r w:rsidRPr="00F06576">
        <w:rPr>
          <w:rFonts w:ascii="Arial" w:hAnsi="Arial" w:cs="Arial"/>
          <w:sz w:val="24"/>
          <w:szCs w:val="24"/>
        </w:rPr>
        <w:t>mogu</w:t>
      </w:r>
      <w:proofErr w:type="spellEnd"/>
      <w:r w:rsidRPr="00F06576">
        <w:rPr>
          <w:rFonts w:ascii="Arial" w:hAnsi="Arial" w:cs="Arial"/>
          <w:sz w:val="24"/>
          <w:szCs w:val="24"/>
        </w:rPr>
        <w:t xml:space="preserve"> </w:t>
      </w:r>
      <w:proofErr w:type="spellStart"/>
      <w:r w:rsidRPr="00F06576">
        <w:rPr>
          <w:rFonts w:ascii="Arial" w:hAnsi="Arial" w:cs="Arial"/>
          <w:sz w:val="24"/>
          <w:szCs w:val="24"/>
        </w:rPr>
        <w:t>biti</w:t>
      </w:r>
      <w:proofErr w:type="spellEnd"/>
      <w:r w:rsidRPr="00F06576">
        <w:rPr>
          <w:rFonts w:ascii="Arial" w:hAnsi="Arial" w:cs="Arial"/>
          <w:sz w:val="24"/>
          <w:szCs w:val="24"/>
        </w:rPr>
        <w:t xml:space="preserve"> </w:t>
      </w:r>
      <w:proofErr w:type="spellStart"/>
      <w:r w:rsidRPr="00F06576">
        <w:rPr>
          <w:rFonts w:ascii="Arial" w:hAnsi="Arial" w:cs="Arial"/>
          <w:sz w:val="24"/>
          <w:szCs w:val="24"/>
        </w:rPr>
        <w:t>dio</w:t>
      </w:r>
      <w:proofErr w:type="spellEnd"/>
      <w:r w:rsidRPr="00F06576">
        <w:rPr>
          <w:rFonts w:ascii="Arial" w:hAnsi="Arial" w:cs="Arial"/>
          <w:sz w:val="24"/>
          <w:szCs w:val="24"/>
        </w:rPr>
        <w:t xml:space="preserve"> </w:t>
      </w:r>
      <w:proofErr w:type="spellStart"/>
      <w:r w:rsidRPr="00F06576">
        <w:rPr>
          <w:rFonts w:ascii="Arial" w:hAnsi="Arial" w:cs="Arial"/>
          <w:sz w:val="24"/>
          <w:szCs w:val="24"/>
        </w:rPr>
        <w:t>nekog</w:t>
      </w:r>
      <w:proofErr w:type="spellEnd"/>
      <w:r w:rsidRPr="00F06576">
        <w:rPr>
          <w:rFonts w:ascii="Arial" w:hAnsi="Arial" w:cs="Arial"/>
          <w:sz w:val="24"/>
          <w:szCs w:val="24"/>
        </w:rPr>
        <w:t xml:space="preserve"> </w:t>
      </w:r>
      <w:proofErr w:type="spellStart"/>
      <w:r w:rsidRPr="00F06576">
        <w:rPr>
          <w:rFonts w:ascii="Arial" w:hAnsi="Arial" w:cs="Arial"/>
          <w:sz w:val="24"/>
          <w:szCs w:val="24"/>
        </w:rPr>
        <w:t>drugog</w:t>
      </w:r>
      <w:proofErr w:type="spellEnd"/>
      <w:r w:rsidRPr="00F06576">
        <w:rPr>
          <w:rFonts w:ascii="Arial" w:hAnsi="Arial" w:cs="Arial"/>
          <w:sz w:val="24"/>
          <w:szCs w:val="24"/>
        </w:rPr>
        <w:t xml:space="preserve"> </w:t>
      </w:r>
      <w:proofErr w:type="spellStart"/>
      <w:r w:rsidRPr="00F06576">
        <w:rPr>
          <w:rFonts w:ascii="Arial" w:hAnsi="Arial" w:cs="Arial"/>
          <w:sz w:val="24"/>
          <w:szCs w:val="24"/>
        </w:rPr>
        <w:t>dokumenta</w:t>
      </w:r>
      <w:proofErr w:type="spellEnd"/>
      <w:r w:rsidRPr="00F06576">
        <w:rPr>
          <w:rFonts w:ascii="Arial" w:hAnsi="Arial" w:cs="Arial"/>
          <w:sz w:val="24"/>
          <w:szCs w:val="24"/>
        </w:rPr>
        <w:t xml:space="preserve"> </w:t>
      </w:r>
      <w:proofErr w:type="spellStart"/>
      <w:r w:rsidRPr="00F06576">
        <w:rPr>
          <w:rFonts w:ascii="Arial" w:hAnsi="Arial" w:cs="Arial"/>
          <w:sz w:val="24"/>
          <w:szCs w:val="24"/>
        </w:rPr>
        <w:t>odnosno</w:t>
      </w:r>
      <w:proofErr w:type="spellEnd"/>
      <w:r w:rsidRPr="00F06576">
        <w:rPr>
          <w:rFonts w:ascii="Arial" w:hAnsi="Arial" w:cs="Arial"/>
          <w:sz w:val="24"/>
          <w:szCs w:val="24"/>
        </w:rPr>
        <w:t xml:space="preserve"> </w:t>
      </w:r>
      <w:proofErr w:type="spellStart"/>
      <w:r w:rsidRPr="00F06576">
        <w:rPr>
          <w:rFonts w:ascii="Arial" w:hAnsi="Arial" w:cs="Arial"/>
          <w:sz w:val="24"/>
          <w:szCs w:val="24"/>
        </w:rPr>
        <w:t>mogu</w:t>
      </w:r>
      <w:proofErr w:type="spellEnd"/>
      <w:r w:rsidRPr="00F06576">
        <w:rPr>
          <w:rFonts w:ascii="Arial" w:hAnsi="Arial" w:cs="Arial"/>
          <w:sz w:val="24"/>
          <w:szCs w:val="24"/>
        </w:rPr>
        <w:t xml:space="preserve"> </w:t>
      </w:r>
      <w:proofErr w:type="spellStart"/>
      <w:r w:rsidRPr="00F06576">
        <w:rPr>
          <w:rFonts w:ascii="Arial" w:hAnsi="Arial" w:cs="Arial"/>
          <w:sz w:val="24"/>
          <w:szCs w:val="24"/>
        </w:rPr>
        <w:t>biti</w:t>
      </w:r>
      <w:proofErr w:type="spellEnd"/>
      <w:r w:rsidRPr="00F06576">
        <w:rPr>
          <w:rFonts w:ascii="Arial" w:hAnsi="Arial" w:cs="Arial"/>
          <w:sz w:val="24"/>
          <w:szCs w:val="24"/>
        </w:rPr>
        <w:t xml:space="preserve"> </w:t>
      </w:r>
      <w:proofErr w:type="spellStart"/>
      <w:r w:rsidRPr="00F06576">
        <w:rPr>
          <w:rFonts w:ascii="Arial" w:hAnsi="Arial" w:cs="Arial"/>
          <w:sz w:val="24"/>
          <w:szCs w:val="24"/>
        </w:rPr>
        <w:t>združeni</w:t>
      </w:r>
      <w:proofErr w:type="spellEnd"/>
      <w:r w:rsidRPr="00F06576">
        <w:rPr>
          <w:rFonts w:ascii="Arial" w:hAnsi="Arial" w:cs="Arial"/>
          <w:sz w:val="24"/>
          <w:szCs w:val="24"/>
        </w:rPr>
        <w:t xml:space="preserve"> </w:t>
      </w:r>
      <w:proofErr w:type="spellStart"/>
      <w:r w:rsidRPr="00F06576">
        <w:rPr>
          <w:rFonts w:ascii="Arial" w:hAnsi="Arial" w:cs="Arial"/>
          <w:sz w:val="24"/>
          <w:szCs w:val="24"/>
        </w:rPr>
        <w:t>sa</w:t>
      </w:r>
      <w:proofErr w:type="spellEnd"/>
      <w:r w:rsidRPr="00F06576">
        <w:rPr>
          <w:rFonts w:ascii="Arial" w:hAnsi="Arial" w:cs="Arial"/>
          <w:sz w:val="24"/>
          <w:szCs w:val="24"/>
        </w:rPr>
        <w:t xml:space="preserve"> </w:t>
      </w:r>
      <w:proofErr w:type="spellStart"/>
      <w:r w:rsidRPr="00F06576">
        <w:rPr>
          <w:rFonts w:ascii="Arial" w:hAnsi="Arial" w:cs="Arial"/>
          <w:sz w:val="24"/>
          <w:szCs w:val="24"/>
        </w:rPr>
        <w:t>drugim</w:t>
      </w:r>
      <w:proofErr w:type="spellEnd"/>
      <w:r w:rsidRPr="00F06576">
        <w:rPr>
          <w:rFonts w:ascii="Arial" w:hAnsi="Arial" w:cs="Arial"/>
          <w:sz w:val="24"/>
          <w:szCs w:val="24"/>
        </w:rPr>
        <w:t xml:space="preserve"> </w:t>
      </w:r>
      <w:proofErr w:type="spellStart"/>
      <w:r w:rsidRPr="00F06576">
        <w:rPr>
          <w:rFonts w:ascii="Arial" w:hAnsi="Arial" w:cs="Arial"/>
          <w:sz w:val="24"/>
          <w:szCs w:val="24"/>
        </w:rPr>
        <w:t>zahtjevima</w:t>
      </w:r>
      <w:proofErr w:type="spellEnd"/>
      <w:r w:rsidRPr="00F06576">
        <w:rPr>
          <w:rFonts w:ascii="Arial" w:hAnsi="Arial" w:cs="Arial"/>
          <w:sz w:val="24"/>
          <w:szCs w:val="24"/>
        </w:rPr>
        <w:t xml:space="preserve"> </w:t>
      </w:r>
      <w:proofErr w:type="spellStart"/>
      <w:r w:rsidRPr="00F06576">
        <w:rPr>
          <w:rFonts w:ascii="Arial" w:hAnsi="Arial" w:cs="Arial"/>
          <w:sz w:val="24"/>
          <w:szCs w:val="24"/>
        </w:rPr>
        <w:t>pri</w:t>
      </w:r>
      <w:proofErr w:type="spellEnd"/>
      <w:r w:rsidRPr="00F06576">
        <w:rPr>
          <w:rFonts w:ascii="Arial" w:hAnsi="Arial" w:cs="Arial"/>
          <w:sz w:val="24"/>
          <w:szCs w:val="24"/>
        </w:rPr>
        <w:t xml:space="preserve"> </w:t>
      </w:r>
      <w:proofErr w:type="spellStart"/>
      <w:r w:rsidRPr="00F06576">
        <w:rPr>
          <w:rFonts w:ascii="Arial" w:hAnsi="Arial" w:cs="Arial"/>
          <w:sz w:val="24"/>
          <w:szCs w:val="24"/>
        </w:rPr>
        <w:t>stavljanju</w:t>
      </w:r>
      <w:proofErr w:type="spellEnd"/>
      <w:r w:rsidRPr="00F06576">
        <w:rPr>
          <w:rFonts w:ascii="Arial" w:hAnsi="Arial" w:cs="Arial"/>
          <w:sz w:val="24"/>
          <w:szCs w:val="24"/>
        </w:rPr>
        <w:t xml:space="preserve"> </w:t>
      </w:r>
      <w:proofErr w:type="spellStart"/>
      <w:r w:rsidRPr="00F06576">
        <w:rPr>
          <w:rFonts w:ascii="Arial" w:hAnsi="Arial" w:cs="Arial"/>
          <w:sz w:val="24"/>
          <w:szCs w:val="24"/>
        </w:rPr>
        <w:t>plodova</w:t>
      </w:r>
      <w:proofErr w:type="spellEnd"/>
      <w:r w:rsidRPr="00F06576">
        <w:rPr>
          <w:rFonts w:ascii="Arial" w:hAnsi="Arial" w:cs="Arial"/>
          <w:sz w:val="24"/>
          <w:szCs w:val="24"/>
        </w:rPr>
        <w:t xml:space="preserve"> u </w:t>
      </w:r>
      <w:proofErr w:type="spellStart"/>
      <w:r w:rsidRPr="00F06576">
        <w:rPr>
          <w:rFonts w:ascii="Arial" w:hAnsi="Arial" w:cs="Arial"/>
          <w:sz w:val="24"/>
          <w:szCs w:val="24"/>
        </w:rPr>
        <w:t>promet</w:t>
      </w:r>
      <w:proofErr w:type="spellEnd"/>
      <w:r w:rsidRPr="00F06576">
        <w:rPr>
          <w:rFonts w:ascii="Arial" w:hAnsi="Arial" w:cs="Arial"/>
          <w:sz w:val="24"/>
          <w:szCs w:val="24"/>
        </w:rPr>
        <w:t xml:space="preserve"> pod </w:t>
      </w:r>
      <w:proofErr w:type="spellStart"/>
      <w:r w:rsidRPr="00F06576">
        <w:rPr>
          <w:rFonts w:ascii="Arial" w:hAnsi="Arial" w:cs="Arial"/>
          <w:sz w:val="24"/>
          <w:szCs w:val="24"/>
        </w:rPr>
        <w:t>uslovom</w:t>
      </w:r>
      <w:proofErr w:type="spellEnd"/>
      <w:r w:rsidRPr="00F06576">
        <w:rPr>
          <w:rFonts w:ascii="Arial" w:hAnsi="Arial" w:cs="Arial"/>
          <w:sz w:val="24"/>
          <w:szCs w:val="24"/>
        </w:rPr>
        <w:t xml:space="preserve"> da </w:t>
      </w:r>
      <w:proofErr w:type="gramStart"/>
      <w:r w:rsidRPr="00F06576">
        <w:rPr>
          <w:rFonts w:ascii="Arial" w:hAnsi="Arial" w:cs="Arial"/>
          <w:sz w:val="24"/>
          <w:szCs w:val="24"/>
        </w:rPr>
        <w:t xml:space="preserve">se  </w:t>
      </w:r>
      <w:proofErr w:type="spellStart"/>
      <w:r w:rsidRPr="00F06576">
        <w:rPr>
          <w:rFonts w:ascii="Arial" w:hAnsi="Arial" w:cs="Arial"/>
          <w:sz w:val="24"/>
          <w:szCs w:val="24"/>
        </w:rPr>
        <w:t>obezbjedi</w:t>
      </w:r>
      <w:proofErr w:type="spellEnd"/>
      <w:proofErr w:type="gramEnd"/>
      <w:r w:rsidRPr="00F06576">
        <w:rPr>
          <w:rFonts w:ascii="Arial" w:hAnsi="Arial" w:cs="Arial"/>
          <w:sz w:val="24"/>
          <w:szCs w:val="24"/>
        </w:rPr>
        <w:t xml:space="preserve"> </w:t>
      </w:r>
      <w:proofErr w:type="spellStart"/>
      <w:r w:rsidRPr="00F06576">
        <w:rPr>
          <w:rFonts w:ascii="Arial" w:hAnsi="Arial" w:cs="Arial"/>
          <w:sz w:val="24"/>
          <w:szCs w:val="24"/>
        </w:rPr>
        <w:t>isti</w:t>
      </w:r>
      <w:proofErr w:type="spellEnd"/>
      <w:r w:rsidRPr="00F06576">
        <w:rPr>
          <w:rFonts w:ascii="Arial" w:hAnsi="Arial" w:cs="Arial"/>
          <w:sz w:val="24"/>
          <w:szCs w:val="24"/>
        </w:rPr>
        <w:t xml:space="preserve"> </w:t>
      </w:r>
      <w:proofErr w:type="spellStart"/>
      <w:r w:rsidRPr="00F06576">
        <w:rPr>
          <w:rFonts w:ascii="Arial" w:hAnsi="Arial" w:cs="Arial"/>
          <w:sz w:val="24"/>
          <w:szCs w:val="24"/>
        </w:rPr>
        <w:t>nivo</w:t>
      </w:r>
      <w:proofErr w:type="spellEnd"/>
      <w:r w:rsidRPr="00F06576">
        <w:rPr>
          <w:rFonts w:ascii="Arial" w:hAnsi="Arial" w:cs="Arial"/>
          <w:sz w:val="24"/>
          <w:szCs w:val="24"/>
        </w:rPr>
        <w:t xml:space="preserve"> </w:t>
      </w:r>
      <w:proofErr w:type="spellStart"/>
      <w:r w:rsidRPr="00F06576">
        <w:rPr>
          <w:rFonts w:ascii="Arial" w:hAnsi="Arial" w:cs="Arial"/>
          <w:sz w:val="24"/>
          <w:szCs w:val="24"/>
        </w:rPr>
        <w:t>sljedljivosti</w:t>
      </w:r>
      <w:proofErr w:type="spellEnd"/>
      <w:r w:rsidRPr="00F06576">
        <w:rPr>
          <w:rFonts w:ascii="Arial" w:hAnsi="Arial" w:cs="Arial"/>
          <w:sz w:val="24"/>
          <w:szCs w:val="24"/>
        </w:rPr>
        <w:t>.</w:t>
      </w:r>
    </w:p>
    <w:p w:rsidR="000D1307" w:rsidRPr="00F06576" w:rsidRDefault="000D1307" w:rsidP="000D1307">
      <w:pPr>
        <w:pStyle w:val="ListParagraph"/>
        <w:spacing w:after="0" w:line="240" w:lineRule="auto"/>
        <w:ind w:left="0"/>
        <w:jc w:val="both"/>
        <w:rPr>
          <w:rFonts w:ascii="Arial" w:hAnsi="Arial" w:cs="Arial"/>
          <w:sz w:val="24"/>
          <w:szCs w:val="24"/>
          <w:lang w:val="sr-Latn-ME"/>
        </w:rPr>
      </w:pPr>
    </w:p>
    <w:p w:rsidR="006421DE" w:rsidRPr="00F06576" w:rsidRDefault="006421DE" w:rsidP="006421DE">
      <w:pPr>
        <w:pStyle w:val="ListParagraph"/>
        <w:numPr>
          <w:ilvl w:val="0"/>
          <w:numId w:val="15"/>
        </w:numPr>
        <w:ind w:hanging="720"/>
        <w:jc w:val="both"/>
        <w:rPr>
          <w:rFonts w:ascii="Arial" w:hAnsi="Arial" w:cs="Arial"/>
          <w:color w:val="FF0000"/>
          <w:sz w:val="24"/>
          <w:szCs w:val="24"/>
        </w:rPr>
      </w:pPr>
      <w:proofErr w:type="spellStart"/>
      <w:r w:rsidRPr="00F06576">
        <w:rPr>
          <w:rFonts w:ascii="Arial" w:hAnsi="Arial" w:cs="Arial"/>
          <w:b/>
          <w:sz w:val="24"/>
          <w:szCs w:val="24"/>
        </w:rPr>
        <w:t>Uvoznici</w:t>
      </w:r>
      <w:proofErr w:type="spellEnd"/>
      <w:r w:rsidRPr="00F06576">
        <w:rPr>
          <w:rFonts w:ascii="Arial" w:hAnsi="Arial" w:cs="Arial"/>
          <w:b/>
          <w:sz w:val="24"/>
          <w:szCs w:val="24"/>
        </w:rPr>
        <w:t xml:space="preserve"> </w:t>
      </w:r>
      <w:proofErr w:type="spellStart"/>
      <w:r w:rsidRPr="00F06576">
        <w:rPr>
          <w:rFonts w:ascii="Arial" w:hAnsi="Arial" w:cs="Arial"/>
          <w:b/>
          <w:sz w:val="24"/>
          <w:szCs w:val="24"/>
        </w:rPr>
        <w:t>plodova</w:t>
      </w:r>
      <w:proofErr w:type="spellEnd"/>
      <w:r w:rsidR="006B57B2" w:rsidRPr="00F06576">
        <w:rPr>
          <w:rFonts w:ascii="Arial" w:hAnsi="Arial" w:cs="Arial"/>
          <w:sz w:val="24"/>
          <w:szCs w:val="24"/>
        </w:rPr>
        <w:t xml:space="preserve"> </w:t>
      </w:r>
      <w:proofErr w:type="spellStart"/>
      <w:r w:rsidR="006B57B2" w:rsidRPr="00F06576">
        <w:rPr>
          <w:rFonts w:ascii="Arial" w:hAnsi="Arial" w:cs="Arial"/>
          <w:b/>
          <w:sz w:val="24"/>
          <w:szCs w:val="24"/>
        </w:rPr>
        <w:t>obavezni</w:t>
      </w:r>
      <w:proofErr w:type="spellEnd"/>
      <w:r w:rsidR="006B57B2" w:rsidRPr="00F06576">
        <w:rPr>
          <w:rFonts w:ascii="Arial" w:hAnsi="Arial" w:cs="Arial"/>
          <w:b/>
          <w:sz w:val="24"/>
          <w:szCs w:val="24"/>
        </w:rPr>
        <w:t xml:space="preserve"> </w:t>
      </w:r>
      <w:proofErr w:type="spellStart"/>
      <w:r w:rsidR="006B57B2" w:rsidRPr="00F06576">
        <w:rPr>
          <w:rFonts w:ascii="Arial" w:hAnsi="Arial" w:cs="Arial"/>
          <w:b/>
          <w:sz w:val="24"/>
          <w:szCs w:val="24"/>
        </w:rPr>
        <w:t>su</w:t>
      </w:r>
      <w:proofErr w:type="spellEnd"/>
      <w:r w:rsidR="006B57B2" w:rsidRPr="00F06576">
        <w:rPr>
          <w:rFonts w:ascii="Arial" w:hAnsi="Arial" w:cs="Arial"/>
          <w:b/>
          <w:sz w:val="24"/>
          <w:szCs w:val="24"/>
        </w:rPr>
        <w:t xml:space="preserve"> da </w:t>
      </w:r>
      <w:proofErr w:type="spellStart"/>
      <w:r w:rsidR="006B57B2" w:rsidRPr="00F06576">
        <w:rPr>
          <w:rFonts w:ascii="Arial" w:hAnsi="Arial" w:cs="Arial"/>
          <w:b/>
          <w:sz w:val="24"/>
          <w:szCs w:val="24"/>
        </w:rPr>
        <w:t>vode</w:t>
      </w:r>
      <w:proofErr w:type="spellEnd"/>
      <w:r w:rsidR="006B57B2" w:rsidRPr="00F06576">
        <w:rPr>
          <w:rFonts w:ascii="Arial" w:hAnsi="Arial" w:cs="Arial"/>
          <w:b/>
          <w:sz w:val="24"/>
          <w:szCs w:val="24"/>
        </w:rPr>
        <w:t xml:space="preserve"> </w:t>
      </w:r>
      <w:proofErr w:type="spellStart"/>
      <w:r w:rsidR="006B57B2" w:rsidRPr="00F06576">
        <w:rPr>
          <w:rFonts w:ascii="Arial" w:hAnsi="Arial" w:cs="Arial"/>
          <w:b/>
          <w:sz w:val="24"/>
          <w:szCs w:val="24"/>
        </w:rPr>
        <w:t>evidenciju</w:t>
      </w:r>
      <w:proofErr w:type="spellEnd"/>
      <w:r w:rsidR="006B57B2" w:rsidRPr="00F06576">
        <w:rPr>
          <w:rFonts w:ascii="Arial" w:hAnsi="Arial" w:cs="Arial"/>
          <w:sz w:val="24"/>
          <w:szCs w:val="24"/>
        </w:rPr>
        <w:t xml:space="preserve"> o </w:t>
      </w:r>
      <w:proofErr w:type="spellStart"/>
      <w:r w:rsidRPr="00F06576">
        <w:rPr>
          <w:rFonts w:ascii="Arial" w:hAnsi="Arial" w:cs="Arial"/>
          <w:sz w:val="24"/>
          <w:szCs w:val="24"/>
        </w:rPr>
        <w:t>uvozu</w:t>
      </w:r>
      <w:proofErr w:type="spellEnd"/>
      <w:r w:rsidR="006B57B2" w:rsidRPr="00F06576">
        <w:rPr>
          <w:rFonts w:ascii="Arial" w:hAnsi="Arial" w:cs="Arial"/>
          <w:sz w:val="24"/>
          <w:szCs w:val="24"/>
        </w:rPr>
        <w:t xml:space="preserve"> </w:t>
      </w:r>
      <w:proofErr w:type="spellStart"/>
      <w:r w:rsidR="007435F7" w:rsidRPr="00F06576">
        <w:rPr>
          <w:rFonts w:ascii="Arial" w:hAnsi="Arial" w:cs="Arial"/>
          <w:sz w:val="24"/>
          <w:szCs w:val="24"/>
        </w:rPr>
        <w:t>i</w:t>
      </w:r>
      <w:proofErr w:type="spellEnd"/>
      <w:r w:rsidR="007435F7" w:rsidRPr="00F06576">
        <w:rPr>
          <w:rFonts w:ascii="Arial" w:hAnsi="Arial" w:cs="Arial"/>
          <w:sz w:val="24"/>
          <w:szCs w:val="24"/>
        </w:rPr>
        <w:t xml:space="preserve"> </w:t>
      </w:r>
      <w:proofErr w:type="spellStart"/>
      <w:r w:rsidR="006B57B2" w:rsidRPr="00F06576">
        <w:rPr>
          <w:rFonts w:ascii="Arial" w:hAnsi="Arial" w:cs="Arial"/>
          <w:sz w:val="24"/>
          <w:szCs w:val="24"/>
        </w:rPr>
        <w:t>skladištenju</w:t>
      </w:r>
      <w:proofErr w:type="spellEnd"/>
      <w:r w:rsidR="006B57B2" w:rsidRPr="00F06576">
        <w:rPr>
          <w:rFonts w:ascii="Arial" w:hAnsi="Arial" w:cs="Arial"/>
          <w:sz w:val="24"/>
          <w:szCs w:val="24"/>
        </w:rPr>
        <w:t xml:space="preserve"> </w:t>
      </w:r>
      <w:proofErr w:type="spellStart"/>
      <w:r w:rsidRPr="00F06576">
        <w:rPr>
          <w:rFonts w:ascii="Arial" w:hAnsi="Arial" w:cs="Arial"/>
          <w:sz w:val="24"/>
          <w:szCs w:val="24"/>
        </w:rPr>
        <w:t>određenih</w:t>
      </w:r>
      <w:proofErr w:type="spellEnd"/>
      <w:r w:rsidRPr="00F06576">
        <w:rPr>
          <w:rFonts w:ascii="Arial" w:hAnsi="Arial" w:cs="Arial"/>
          <w:sz w:val="24"/>
          <w:szCs w:val="24"/>
        </w:rPr>
        <w:t xml:space="preserve"> </w:t>
      </w:r>
      <w:proofErr w:type="spellStart"/>
      <w:r w:rsidR="006B57B2" w:rsidRPr="00F06576">
        <w:rPr>
          <w:rFonts w:ascii="Arial" w:hAnsi="Arial" w:cs="Arial"/>
          <w:sz w:val="24"/>
          <w:szCs w:val="24"/>
        </w:rPr>
        <w:t>plodova</w:t>
      </w:r>
      <w:proofErr w:type="spellEnd"/>
      <w:r w:rsidR="006B57B2" w:rsidRPr="00F06576">
        <w:rPr>
          <w:rFonts w:ascii="Arial" w:hAnsi="Arial" w:cs="Arial"/>
          <w:sz w:val="24"/>
          <w:szCs w:val="24"/>
        </w:rPr>
        <w:t xml:space="preserve"> </w:t>
      </w:r>
      <w:proofErr w:type="spellStart"/>
      <w:r w:rsidRPr="00F06576">
        <w:rPr>
          <w:rFonts w:ascii="Arial" w:hAnsi="Arial" w:cs="Arial"/>
          <w:sz w:val="24"/>
          <w:szCs w:val="24"/>
        </w:rPr>
        <w:t>koja</w:t>
      </w:r>
      <w:proofErr w:type="spellEnd"/>
      <w:r w:rsidR="00845B98" w:rsidRPr="00F06576">
        <w:rPr>
          <w:rFonts w:ascii="Arial" w:hAnsi="Arial" w:cs="Arial"/>
          <w:sz w:val="24"/>
          <w:szCs w:val="24"/>
        </w:rPr>
        <w:t xml:space="preserve"> </w:t>
      </w:r>
      <w:proofErr w:type="spellStart"/>
      <w:r w:rsidRPr="00F06576">
        <w:rPr>
          <w:rFonts w:ascii="Arial" w:hAnsi="Arial" w:cs="Arial"/>
          <w:sz w:val="24"/>
          <w:szCs w:val="24"/>
        </w:rPr>
        <w:t>sadrži</w:t>
      </w:r>
      <w:proofErr w:type="spellEnd"/>
      <w:r w:rsidR="006B57B2" w:rsidRPr="00F06576">
        <w:rPr>
          <w:rFonts w:ascii="Arial" w:hAnsi="Arial" w:cs="Arial"/>
          <w:sz w:val="24"/>
          <w:szCs w:val="24"/>
        </w:rPr>
        <w:t xml:space="preserve"> </w:t>
      </w:r>
      <w:proofErr w:type="spellStart"/>
      <w:r w:rsidR="006B57B2" w:rsidRPr="00F06576">
        <w:rPr>
          <w:rFonts w:ascii="Arial" w:hAnsi="Arial" w:cs="Arial"/>
          <w:sz w:val="24"/>
          <w:szCs w:val="24"/>
        </w:rPr>
        <w:t>podatke</w:t>
      </w:r>
      <w:proofErr w:type="spellEnd"/>
      <w:r w:rsidRPr="00F06576">
        <w:rPr>
          <w:rFonts w:ascii="Arial" w:hAnsi="Arial" w:cs="Arial"/>
          <w:sz w:val="24"/>
          <w:szCs w:val="24"/>
        </w:rPr>
        <w:t xml:space="preserve"> </w:t>
      </w:r>
      <w:r w:rsidR="006B57B2" w:rsidRPr="00F06576">
        <w:rPr>
          <w:rFonts w:ascii="Arial" w:hAnsi="Arial" w:cs="Arial"/>
          <w:sz w:val="24"/>
          <w:szCs w:val="24"/>
        </w:rPr>
        <w:t>o</w:t>
      </w:r>
      <w:r w:rsidR="006561F8">
        <w:rPr>
          <w:rFonts w:ascii="Arial" w:hAnsi="Arial" w:cs="Arial"/>
          <w:sz w:val="24"/>
          <w:szCs w:val="24"/>
        </w:rPr>
        <w:t>:</w:t>
      </w:r>
      <w:r w:rsidR="006B57B2" w:rsidRPr="00F06576">
        <w:rPr>
          <w:rFonts w:ascii="Arial" w:hAnsi="Arial" w:cs="Arial"/>
          <w:sz w:val="24"/>
          <w:szCs w:val="24"/>
        </w:rPr>
        <w:t xml:space="preserve"> </w:t>
      </w:r>
      <w:proofErr w:type="spellStart"/>
      <w:r w:rsidR="006B57B2" w:rsidRPr="00F06576">
        <w:rPr>
          <w:rFonts w:ascii="Arial" w:hAnsi="Arial" w:cs="Arial"/>
          <w:sz w:val="24"/>
          <w:szCs w:val="24"/>
        </w:rPr>
        <w:t>prodaji</w:t>
      </w:r>
      <w:proofErr w:type="spellEnd"/>
      <w:r w:rsidR="006B57B2" w:rsidRPr="00F06576">
        <w:rPr>
          <w:rFonts w:ascii="Arial" w:hAnsi="Arial" w:cs="Arial"/>
          <w:sz w:val="24"/>
          <w:szCs w:val="24"/>
        </w:rPr>
        <w:t xml:space="preserve"> </w:t>
      </w:r>
      <w:proofErr w:type="spellStart"/>
      <w:r w:rsidR="006B57B2" w:rsidRPr="00F06576">
        <w:rPr>
          <w:rFonts w:ascii="Arial" w:hAnsi="Arial" w:cs="Arial"/>
          <w:sz w:val="24"/>
          <w:szCs w:val="24"/>
        </w:rPr>
        <w:t>odnos</w:t>
      </w:r>
      <w:r w:rsidR="0054244F" w:rsidRPr="00F06576">
        <w:rPr>
          <w:rFonts w:ascii="Arial" w:hAnsi="Arial" w:cs="Arial"/>
          <w:sz w:val="24"/>
          <w:szCs w:val="24"/>
        </w:rPr>
        <w:t>no</w:t>
      </w:r>
      <w:proofErr w:type="spellEnd"/>
      <w:r w:rsidR="0054244F" w:rsidRPr="00F06576">
        <w:rPr>
          <w:rFonts w:ascii="Arial" w:hAnsi="Arial" w:cs="Arial"/>
          <w:sz w:val="24"/>
          <w:szCs w:val="24"/>
        </w:rPr>
        <w:t xml:space="preserve"> </w:t>
      </w:r>
      <w:proofErr w:type="spellStart"/>
      <w:r w:rsidR="0054244F" w:rsidRPr="00F06576">
        <w:rPr>
          <w:rFonts w:ascii="Arial" w:hAnsi="Arial" w:cs="Arial"/>
          <w:sz w:val="24"/>
          <w:szCs w:val="24"/>
        </w:rPr>
        <w:t>distribuciji</w:t>
      </w:r>
      <w:proofErr w:type="spellEnd"/>
      <w:r w:rsidR="0054244F" w:rsidRPr="00F06576">
        <w:rPr>
          <w:rFonts w:ascii="Arial" w:hAnsi="Arial" w:cs="Arial"/>
          <w:sz w:val="24"/>
          <w:szCs w:val="24"/>
        </w:rPr>
        <w:t xml:space="preserve"> </w:t>
      </w:r>
      <w:proofErr w:type="spellStart"/>
      <w:r w:rsidR="0054244F" w:rsidRPr="00F06576">
        <w:rPr>
          <w:rFonts w:ascii="Arial" w:hAnsi="Arial" w:cs="Arial"/>
          <w:sz w:val="24"/>
          <w:szCs w:val="24"/>
        </w:rPr>
        <w:t>plodova</w:t>
      </w:r>
      <w:proofErr w:type="spellEnd"/>
      <w:r w:rsidR="006561F8">
        <w:rPr>
          <w:rFonts w:ascii="Arial" w:hAnsi="Arial" w:cs="Arial"/>
          <w:sz w:val="24"/>
          <w:szCs w:val="24"/>
        </w:rPr>
        <w:t xml:space="preserve">; </w:t>
      </w:r>
      <w:proofErr w:type="spellStart"/>
      <w:r w:rsidR="00675393" w:rsidRPr="00F06576">
        <w:rPr>
          <w:rFonts w:ascii="Arial" w:hAnsi="Arial" w:cs="Arial"/>
          <w:sz w:val="24"/>
          <w:szCs w:val="24"/>
        </w:rPr>
        <w:t>datumu</w:t>
      </w:r>
      <w:proofErr w:type="spellEnd"/>
      <w:r w:rsidR="00675393" w:rsidRPr="00F06576">
        <w:rPr>
          <w:rFonts w:ascii="Arial" w:hAnsi="Arial" w:cs="Arial"/>
          <w:sz w:val="24"/>
          <w:szCs w:val="24"/>
        </w:rPr>
        <w:t xml:space="preserve"> </w:t>
      </w:r>
      <w:proofErr w:type="spellStart"/>
      <w:r w:rsidR="00675393" w:rsidRPr="00F06576">
        <w:rPr>
          <w:rFonts w:ascii="Arial" w:hAnsi="Arial" w:cs="Arial"/>
          <w:sz w:val="24"/>
          <w:szCs w:val="24"/>
        </w:rPr>
        <w:t>zdravstvenog</w:t>
      </w:r>
      <w:proofErr w:type="spellEnd"/>
      <w:r w:rsidR="00675393" w:rsidRPr="00F06576">
        <w:rPr>
          <w:rFonts w:ascii="Arial" w:hAnsi="Arial" w:cs="Arial"/>
          <w:sz w:val="24"/>
          <w:szCs w:val="24"/>
        </w:rPr>
        <w:t xml:space="preserve"> </w:t>
      </w:r>
      <w:proofErr w:type="spellStart"/>
      <w:r w:rsidR="00675393" w:rsidRPr="00F06576">
        <w:rPr>
          <w:rFonts w:ascii="Arial" w:hAnsi="Arial" w:cs="Arial"/>
          <w:sz w:val="24"/>
          <w:szCs w:val="24"/>
        </w:rPr>
        <w:t>pregleda</w:t>
      </w:r>
      <w:proofErr w:type="spellEnd"/>
      <w:r w:rsidR="006561F8">
        <w:rPr>
          <w:rFonts w:ascii="Arial" w:hAnsi="Arial" w:cs="Arial"/>
          <w:sz w:val="24"/>
          <w:szCs w:val="24"/>
        </w:rPr>
        <w:t>;</w:t>
      </w:r>
      <w:r w:rsidR="005C12AE" w:rsidRPr="00F06576">
        <w:rPr>
          <w:rFonts w:ascii="Arial" w:hAnsi="Arial" w:cs="Arial"/>
          <w:sz w:val="24"/>
          <w:szCs w:val="24"/>
        </w:rPr>
        <w:t xml:space="preserve"> </w:t>
      </w:r>
      <w:proofErr w:type="spellStart"/>
      <w:r w:rsidR="00675393" w:rsidRPr="00F06576">
        <w:rPr>
          <w:rFonts w:ascii="Arial" w:hAnsi="Arial" w:cs="Arial"/>
          <w:sz w:val="24"/>
          <w:szCs w:val="24"/>
        </w:rPr>
        <w:t>utvrđen</w:t>
      </w:r>
      <w:r w:rsidR="006561F8">
        <w:rPr>
          <w:rFonts w:ascii="Arial" w:hAnsi="Arial" w:cs="Arial"/>
          <w:sz w:val="24"/>
          <w:szCs w:val="24"/>
        </w:rPr>
        <w:t>om</w:t>
      </w:r>
      <w:proofErr w:type="spellEnd"/>
      <w:r w:rsidR="006561F8">
        <w:rPr>
          <w:rFonts w:ascii="Arial" w:hAnsi="Arial" w:cs="Arial"/>
          <w:sz w:val="24"/>
          <w:szCs w:val="24"/>
        </w:rPr>
        <w:t xml:space="preserve"> </w:t>
      </w:r>
      <w:proofErr w:type="spellStart"/>
      <w:r w:rsidR="006561F8">
        <w:rPr>
          <w:rFonts w:ascii="Arial" w:hAnsi="Arial" w:cs="Arial"/>
          <w:sz w:val="24"/>
          <w:szCs w:val="24"/>
        </w:rPr>
        <w:t>prisustvu</w:t>
      </w:r>
      <w:proofErr w:type="spellEnd"/>
      <w:r w:rsidR="006561F8">
        <w:rPr>
          <w:rFonts w:ascii="Arial" w:hAnsi="Arial" w:cs="Arial"/>
          <w:sz w:val="24"/>
          <w:szCs w:val="24"/>
        </w:rPr>
        <w:t xml:space="preserve"> </w:t>
      </w:r>
      <w:proofErr w:type="spellStart"/>
      <w:r w:rsidR="006561F8">
        <w:rPr>
          <w:rFonts w:ascii="Arial" w:hAnsi="Arial" w:cs="Arial"/>
          <w:sz w:val="24"/>
          <w:szCs w:val="24"/>
        </w:rPr>
        <w:t>štetnih</w:t>
      </w:r>
      <w:proofErr w:type="spellEnd"/>
      <w:r w:rsidR="006561F8">
        <w:rPr>
          <w:rFonts w:ascii="Arial" w:hAnsi="Arial" w:cs="Arial"/>
          <w:sz w:val="24"/>
          <w:szCs w:val="24"/>
        </w:rPr>
        <w:t xml:space="preserve"> </w:t>
      </w:r>
      <w:proofErr w:type="spellStart"/>
      <w:r w:rsidR="006561F8">
        <w:rPr>
          <w:rFonts w:ascii="Arial" w:hAnsi="Arial" w:cs="Arial"/>
          <w:sz w:val="24"/>
          <w:szCs w:val="24"/>
        </w:rPr>
        <w:t>organizama</w:t>
      </w:r>
      <w:proofErr w:type="spellEnd"/>
      <w:r w:rsidR="006561F8">
        <w:rPr>
          <w:rFonts w:ascii="Arial" w:hAnsi="Arial" w:cs="Arial"/>
          <w:sz w:val="24"/>
          <w:szCs w:val="24"/>
        </w:rPr>
        <w:t>;</w:t>
      </w:r>
      <w:r w:rsidR="00675393" w:rsidRPr="00F06576">
        <w:rPr>
          <w:rFonts w:ascii="Arial" w:hAnsi="Arial" w:cs="Arial"/>
          <w:sz w:val="24"/>
          <w:szCs w:val="24"/>
        </w:rPr>
        <w:t xml:space="preserve"> </w:t>
      </w:r>
      <w:proofErr w:type="spellStart"/>
      <w:r w:rsidR="00675393" w:rsidRPr="00F06576">
        <w:rPr>
          <w:rFonts w:ascii="Arial" w:hAnsi="Arial" w:cs="Arial"/>
          <w:sz w:val="24"/>
          <w:szCs w:val="24"/>
        </w:rPr>
        <w:t>preduze</w:t>
      </w:r>
      <w:r w:rsidR="006561F8">
        <w:rPr>
          <w:rFonts w:ascii="Arial" w:hAnsi="Arial" w:cs="Arial"/>
          <w:sz w:val="24"/>
          <w:szCs w:val="24"/>
        </w:rPr>
        <w:t>tim</w:t>
      </w:r>
      <w:proofErr w:type="spellEnd"/>
      <w:r w:rsidR="006561F8">
        <w:rPr>
          <w:rFonts w:ascii="Arial" w:hAnsi="Arial" w:cs="Arial"/>
          <w:sz w:val="24"/>
          <w:szCs w:val="24"/>
        </w:rPr>
        <w:t xml:space="preserve"> </w:t>
      </w:r>
      <w:proofErr w:type="spellStart"/>
      <w:r w:rsidR="006561F8">
        <w:rPr>
          <w:rFonts w:ascii="Arial" w:hAnsi="Arial" w:cs="Arial"/>
          <w:sz w:val="24"/>
          <w:szCs w:val="24"/>
        </w:rPr>
        <w:t>fitosanitarnim</w:t>
      </w:r>
      <w:proofErr w:type="spellEnd"/>
      <w:r w:rsidR="006561F8">
        <w:rPr>
          <w:rFonts w:ascii="Arial" w:hAnsi="Arial" w:cs="Arial"/>
          <w:sz w:val="24"/>
          <w:szCs w:val="24"/>
        </w:rPr>
        <w:t xml:space="preserve"> </w:t>
      </w:r>
      <w:proofErr w:type="spellStart"/>
      <w:r w:rsidR="006561F8">
        <w:rPr>
          <w:rFonts w:ascii="Arial" w:hAnsi="Arial" w:cs="Arial"/>
          <w:sz w:val="24"/>
          <w:szCs w:val="24"/>
        </w:rPr>
        <w:t>mjerama</w:t>
      </w:r>
      <w:proofErr w:type="spellEnd"/>
      <w:r w:rsidR="006561F8">
        <w:rPr>
          <w:rFonts w:ascii="Arial" w:hAnsi="Arial" w:cs="Arial"/>
          <w:sz w:val="24"/>
          <w:szCs w:val="24"/>
        </w:rPr>
        <w:t>;</w:t>
      </w:r>
      <w:r w:rsidRPr="00F06576">
        <w:rPr>
          <w:rFonts w:ascii="Arial" w:hAnsi="Arial" w:cs="Arial"/>
          <w:sz w:val="24"/>
          <w:szCs w:val="24"/>
        </w:rPr>
        <w:t xml:space="preserve"> </w:t>
      </w:r>
      <w:proofErr w:type="spellStart"/>
      <w:r w:rsidRPr="00F06576">
        <w:rPr>
          <w:rFonts w:ascii="Arial" w:hAnsi="Arial" w:cs="Arial"/>
          <w:sz w:val="24"/>
          <w:szCs w:val="24"/>
        </w:rPr>
        <w:t>vr</w:t>
      </w:r>
      <w:r w:rsidR="00675393" w:rsidRPr="00F06576">
        <w:rPr>
          <w:rFonts w:ascii="Arial" w:hAnsi="Arial" w:cs="Arial"/>
          <w:sz w:val="24"/>
          <w:szCs w:val="24"/>
        </w:rPr>
        <w:t>emen</w:t>
      </w:r>
      <w:r w:rsidR="00E54ED1" w:rsidRPr="00F06576">
        <w:rPr>
          <w:rFonts w:ascii="Arial" w:hAnsi="Arial" w:cs="Arial"/>
          <w:sz w:val="24"/>
          <w:szCs w:val="24"/>
        </w:rPr>
        <w:t>u</w:t>
      </w:r>
      <w:proofErr w:type="spellEnd"/>
      <w:r w:rsidR="00E54ED1" w:rsidRPr="00F06576">
        <w:rPr>
          <w:rFonts w:ascii="Arial" w:hAnsi="Arial" w:cs="Arial"/>
          <w:sz w:val="24"/>
          <w:szCs w:val="24"/>
        </w:rPr>
        <w:t xml:space="preserve">, </w:t>
      </w:r>
      <w:proofErr w:type="spellStart"/>
      <w:r w:rsidR="00E54ED1" w:rsidRPr="00F06576">
        <w:rPr>
          <w:rFonts w:ascii="Arial" w:hAnsi="Arial" w:cs="Arial"/>
          <w:sz w:val="24"/>
          <w:szCs w:val="24"/>
        </w:rPr>
        <w:t>načinu</w:t>
      </w:r>
      <w:proofErr w:type="spellEnd"/>
      <w:r w:rsidR="00E54ED1" w:rsidRPr="00F06576">
        <w:rPr>
          <w:rFonts w:ascii="Arial" w:hAnsi="Arial" w:cs="Arial"/>
          <w:sz w:val="24"/>
          <w:szCs w:val="24"/>
        </w:rPr>
        <w:t xml:space="preserve"> </w:t>
      </w:r>
      <w:proofErr w:type="spellStart"/>
      <w:r w:rsidR="00E54ED1" w:rsidRPr="00F06576">
        <w:rPr>
          <w:rFonts w:ascii="Arial" w:hAnsi="Arial" w:cs="Arial"/>
          <w:sz w:val="24"/>
          <w:szCs w:val="24"/>
        </w:rPr>
        <w:t>i</w:t>
      </w:r>
      <w:proofErr w:type="spellEnd"/>
      <w:r w:rsidR="00E54ED1" w:rsidRPr="00F06576">
        <w:rPr>
          <w:rFonts w:ascii="Arial" w:hAnsi="Arial" w:cs="Arial"/>
          <w:sz w:val="24"/>
          <w:szCs w:val="24"/>
        </w:rPr>
        <w:t xml:space="preserve"> </w:t>
      </w:r>
      <w:proofErr w:type="spellStart"/>
      <w:r w:rsidR="00E54ED1" w:rsidRPr="00F06576">
        <w:rPr>
          <w:rFonts w:ascii="Arial" w:hAnsi="Arial" w:cs="Arial"/>
          <w:sz w:val="24"/>
          <w:szCs w:val="24"/>
        </w:rPr>
        <w:t>sredstvu</w:t>
      </w:r>
      <w:proofErr w:type="spellEnd"/>
      <w:r w:rsidR="00E54ED1" w:rsidRPr="00F06576">
        <w:rPr>
          <w:rFonts w:ascii="Arial" w:hAnsi="Arial" w:cs="Arial"/>
          <w:sz w:val="24"/>
          <w:szCs w:val="24"/>
        </w:rPr>
        <w:t xml:space="preserve"> </w:t>
      </w:r>
      <w:proofErr w:type="spellStart"/>
      <w:r w:rsidR="00E54ED1" w:rsidRPr="00F06576">
        <w:rPr>
          <w:rFonts w:ascii="Arial" w:hAnsi="Arial" w:cs="Arial"/>
          <w:sz w:val="24"/>
          <w:szCs w:val="24"/>
        </w:rPr>
        <w:t>suzbijanja</w:t>
      </w:r>
      <w:proofErr w:type="spellEnd"/>
      <w:r w:rsidR="00DA4480" w:rsidRPr="00F06576">
        <w:rPr>
          <w:rFonts w:ascii="Arial" w:hAnsi="Arial" w:cs="Arial"/>
          <w:sz w:val="24"/>
          <w:szCs w:val="24"/>
        </w:rPr>
        <w:t>.</w:t>
      </w:r>
      <w:r w:rsidR="00EE5DCF" w:rsidRPr="00F06576">
        <w:rPr>
          <w:rFonts w:ascii="Arial" w:hAnsi="Arial" w:cs="Arial"/>
          <w:sz w:val="24"/>
          <w:szCs w:val="24"/>
        </w:rPr>
        <w:t xml:space="preserve"> </w:t>
      </w:r>
      <w:proofErr w:type="spellStart"/>
      <w:r w:rsidR="00EE5DCF" w:rsidRPr="00F06576">
        <w:rPr>
          <w:rFonts w:ascii="Arial" w:hAnsi="Arial" w:cs="Arial"/>
          <w:sz w:val="24"/>
          <w:szCs w:val="24"/>
        </w:rPr>
        <w:t>Evidencija</w:t>
      </w:r>
      <w:proofErr w:type="spellEnd"/>
      <w:r w:rsidR="00EE5DCF" w:rsidRPr="00F06576">
        <w:rPr>
          <w:rFonts w:ascii="Arial" w:hAnsi="Arial" w:cs="Arial"/>
          <w:sz w:val="24"/>
          <w:szCs w:val="24"/>
        </w:rPr>
        <w:t xml:space="preserve"> se </w:t>
      </w:r>
      <w:proofErr w:type="spellStart"/>
      <w:r w:rsidR="00EE5DCF" w:rsidRPr="00F06576">
        <w:rPr>
          <w:rFonts w:ascii="Arial" w:hAnsi="Arial" w:cs="Arial"/>
          <w:sz w:val="24"/>
          <w:szCs w:val="24"/>
        </w:rPr>
        <w:t>čuva</w:t>
      </w:r>
      <w:proofErr w:type="spellEnd"/>
      <w:r w:rsidR="00E54ED1" w:rsidRPr="00F06576">
        <w:rPr>
          <w:rFonts w:ascii="Arial" w:hAnsi="Arial" w:cs="Arial"/>
          <w:sz w:val="24"/>
          <w:szCs w:val="24"/>
        </w:rPr>
        <w:t xml:space="preserve"> </w:t>
      </w:r>
      <w:proofErr w:type="spellStart"/>
      <w:r w:rsidR="00E54ED1" w:rsidRPr="00F06576">
        <w:rPr>
          <w:rFonts w:ascii="Arial" w:hAnsi="Arial" w:cs="Arial"/>
          <w:sz w:val="24"/>
          <w:szCs w:val="24"/>
        </w:rPr>
        <w:t>najmanje</w:t>
      </w:r>
      <w:proofErr w:type="spellEnd"/>
      <w:r w:rsidR="00E54ED1" w:rsidRPr="00F06576">
        <w:rPr>
          <w:rFonts w:ascii="Arial" w:hAnsi="Arial" w:cs="Arial"/>
          <w:sz w:val="24"/>
          <w:szCs w:val="24"/>
        </w:rPr>
        <w:t xml:space="preserve"> </w:t>
      </w:r>
      <w:proofErr w:type="spellStart"/>
      <w:r w:rsidR="00E54ED1" w:rsidRPr="00F06576">
        <w:rPr>
          <w:rFonts w:ascii="Arial" w:hAnsi="Arial" w:cs="Arial"/>
          <w:sz w:val="24"/>
          <w:szCs w:val="24"/>
        </w:rPr>
        <w:t>godinu</w:t>
      </w:r>
      <w:proofErr w:type="spellEnd"/>
      <w:r w:rsidR="00E54ED1" w:rsidRPr="00F06576">
        <w:rPr>
          <w:rFonts w:ascii="Arial" w:hAnsi="Arial" w:cs="Arial"/>
          <w:sz w:val="24"/>
          <w:szCs w:val="24"/>
        </w:rPr>
        <w:t xml:space="preserve"> dana.</w:t>
      </w:r>
    </w:p>
    <w:p w:rsidR="00F06576" w:rsidRDefault="00F06576" w:rsidP="005F29D5">
      <w:pPr>
        <w:pStyle w:val="ListParagraph"/>
        <w:ind w:left="1080"/>
        <w:jc w:val="center"/>
        <w:rPr>
          <w:rFonts w:ascii="Arial" w:hAnsi="Arial" w:cs="Arial"/>
          <w:b/>
          <w:sz w:val="24"/>
          <w:szCs w:val="24"/>
        </w:rPr>
      </w:pPr>
    </w:p>
    <w:p w:rsidR="001B36EC" w:rsidRPr="00F06576" w:rsidRDefault="00C41E65" w:rsidP="005F29D5">
      <w:pPr>
        <w:pStyle w:val="ListParagraph"/>
        <w:ind w:left="1080"/>
        <w:jc w:val="center"/>
        <w:rPr>
          <w:rFonts w:ascii="Arial" w:hAnsi="Arial" w:cs="Arial"/>
          <w:b/>
          <w:sz w:val="24"/>
          <w:szCs w:val="24"/>
        </w:rPr>
      </w:pPr>
      <w:r w:rsidRPr="00F06576">
        <w:rPr>
          <w:rFonts w:ascii="Arial" w:hAnsi="Arial" w:cs="Arial"/>
          <w:b/>
          <w:sz w:val="24"/>
          <w:szCs w:val="24"/>
        </w:rPr>
        <w:t>INSPEKCIJSKI NADZOR</w:t>
      </w:r>
    </w:p>
    <w:p w:rsidR="001B36EC" w:rsidRPr="00F06576" w:rsidRDefault="001B36EC" w:rsidP="001B36EC">
      <w:pPr>
        <w:numPr>
          <w:ilvl w:val="0"/>
          <w:numId w:val="18"/>
        </w:numPr>
        <w:spacing w:after="0"/>
        <w:jc w:val="both"/>
        <w:rPr>
          <w:rFonts w:ascii="Arial" w:hAnsi="Arial" w:cs="Arial"/>
          <w:sz w:val="24"/>
          <w:szCs w:val="24"/>
        </w:rPr>
      </w:pPr>
      <w:proofErr w:type="spellStart"/>
      <w:r w:rsidRPr="00F06576">
        <w:rPr>
          <w:rFonts w:ascii="Arial" w:hAnsi="Arial" w:cs="Arial"/>
          <w:sz w:val="24"/>
          <w:szCs w:val="24"/>
        </w:rPr>
        <w:t>Inspekcijski</w:t>
      </w:r>
      <w:proofErr w:type="spellEnd"/>
      <w:r w:rsidRPr="00F06576">
        <w:rPr>
          <w:rFonts w:ascii="Arial" w:hAnsi="Arial" w:cs="Arial"/>
          <w:sz w:val="24"/>
          <w:szCs w:val="24"/>
        </w:rPr>
        <w:t xml:space="preserve"> </w:t>
      </w:r>
      <w:proofErr w:type="spellStart"/>
      <w:r w:rsidRPr="00F06576">
        <w:rPr>
          <w:rFonts w:ascii="Arial" w:hAnsi="Arial" w:cs="Arial"/>
          <w:sz w:val="24"/>
          <w:szCs w:val="24"/>
        </w:rPr>
        <w:t>nadzor</w:t>
      </w:r>
      <w:proofErr w:type="spellEnd"/>
      <w:r w:rsidRPr="00F06576">
        <w:rPr>
          <w:rFonts w:ascii="Arial" w:hAnsi="Arial" w:cs="Arial"/>
          <w:sz w:val="24"/>
          <w:szCs w:val="24"/>
        </w:rPr>
        <w:t xml:space="preserve"> </w:t>
      </w:r>
      <w:proofErr w:type="spellStart"/>
      <w:r w:rsidRPr="00F06576">
        <w:rPr>
          <w:rFonts w:ascii="Arial" w:hAnsi="Arial" w:cs="Arial"/>
          <w:sz w:val="24"/>
          <w:szCs w:val="24"/>
        </w:rPr>
        <w:t>plodova</w:t>
      </w:r>
      <w:proofErr w:type="spellEnd"/>
      <w:r w:rsidRPr="00F06576">
        <w:rPr>
          <w:rFonts w:ascii="Arial" w:hAnsi="Arial" w:cs="Arial"/>
          <w:sz w:val="24"/>
          <w:szCs w:val="24"/>
        </w:rPr>
        <w:t xml:space="preserve"> </w:t>
      </w:r>
      <w:proofErr w:type="spellStart"/>
      <w:r w:rsidRPr="00F06576">
        <w:rPr>
          <w:rFonts w:ascii="Arial" w:hAnsi="Arial" w:cs="Arial"/>
          <w:sz w:val="24"/>
          <w:szCs w:val="24"/>
        </w:rPr>
        <w:t>i</w:t>
      </w:r>
      <w:proofErr w:type="spellEnd"/>
      <w:r w:rsidRPr="00F06576">
        <w:rPr>
          <w:rFonts w:ascii="Arial" w:hAnsi="Arial" w:cs="Arial"/>
          <w:sz w:val="24"/>
          <w:szCs w:val="24"/>
        </w:rPr>
        <w:t xml:space="preserve"> </w:t>
      </w:r>
      <w:proofErr w:type="spellStart"/>
      <w:r w:rsidRPr="00F06576">
        <w:rPr>
          <w:rFonts w:ascii="Arial" w:hAnsi="Arial" w:cs="Arial"/>
          <w:sz w:val="24"/>
          <w:szCs w:val="24"/>
        </w:rPr>
        <w:t>njihove</w:t>
      </w:r>
      <w:proofErr w:type="spellEnd"/>
      <w:r w:rsidRPr="00F06576">
        <w:rPr>
          <w:rFonts w:ascii="Arial" w:hAnsi="Arial" w:cs="Arial"/>
          <w:sz w:val="24"/>
          <w:szCs w:val="24"/>
        </w:rPr>
        <w:t xml:space="preserve"> </w:t>
      </w:r>
      <w:proofErr w:type="spellStart"/>
      <w:r w:rsidRPr="00F06576">
        <w:rPr>
          <w:rFonts w:ascii="Arial" w:hAnsi="Arial" w:cs="Arial"/>
          <w:sz w:val="24"/>
          <w:szCs w:val="24"/>
        </w:rPr>
        <w:t>ambalaže</w:t>
      </w:r>
      <w:proofErr w:type="spellEnd"/>
      <w:r w:rsidRPr="00F06576">
        <w:rPr>
          <w:rFonts w:ascii="Arial" w:hAnsi="Arial" w:cs="Arial"/>
          <w:sz w:val="24"/>
          <w:szCs w:val="24"/>
        </w:rPr>
        <w:t xml:space="preserve"> </w:t>
      </w:r>
      <w:proofErr w:type="spellStart"/>
      <w:r w:rsidRPr="00F06576">
        <w:rPr>
          <w:rFonts w:ascii="Arial" w:hAnsi="Arial" w:cs="Arial"/>
          <w:sz w:val="24"/>
          <w:szCs w:val="24"/>
        </w:rPr>
        <w:t>prilikom</w:t>
      </w:r>
      <w:proofErr w:type="spellEnd"/>
      <w:r w:rsidRPr="00F06576">
        <w:rPr>
          <w:rFonts w:ascii="Arial" w:hAnsi="Arial" w:cs="Arial"/>
          <w:sz w:val="24"/>
          <w:szCs w:val="24"/>
        </w:rPr>
        <w:t xml:space="preserve"> u</w:t>
      </w:r>
      <w:r w:rsidRPr="00F06576">
        <w:rPr>
          <w:rFonts w:ascii="Arial" w:hAnsi="Arial" w:cs="Arial"/>
          <w:sz w:val="24"/>
          <w:szCs w:val="24"/>
          <w:lang w:val="sr-Latn-ME"/>
        </w:rPr>
        <w:t xml:space="preserve">voza i </w:t>
      </w:r>
      <w:proofErr w:type="spellStart"/>
      <w:r w:rsidRPr="00F06576">
        <w:rPr>
          <w:rFonts w:ascii="Arial" w:hAnsi="Arial" w:cs="Arial"/>
          <w:sz w:val="24"/>
          <w:szCs w:val="24"/>
        </w:rPr>
        <w:t>premještanja</w:t>
      </w:r>
      <w:proofErr w:type="spellEnd"/>
      <w:r w:rsidRPr="00F06576">
        <w:rPr>
          <w:rFonts w:ascii="Arial" w:hAnsi="Arial" w:cs="Arial"/>
          <w:sz w:val="24"/>
          <w:szCs w:val="24"/>
        </w:rPr>
        <w:t xml:space="preserve"> </w:t>
      </w:r>
      <w:proofErr w:type="spellStart"/>
      <w:r w:rsidRPr="00F06576">
        <w:rPr>
          <w:rFonts w:ascii="Arial" w:hAnsi="Arial" w:cs="Arial"/>
          <w:sz w:val="24"/>
          <w:szCs w:val="24"/>
        </w:rPr>
        <w:t>obavlja</w:t>
      </w:r>
      <w:proofErr w:type="spellEnd"/>
      <w:r w:rsidRPr="00F06576">
        <w:rPr>
          <w:rFonts w:ascii="Arial" w:hAnsi="Arial" w:cs="Arial"/>
          <w:sz w:val="24"/>
          <w:szCs w:val="24"/>
        </w:rPr>
        <w:t xml:space="preserve"> </w:t>
      </w:r>
      <w:proofErr w:type="spellStart"/>
      <w:r w:rsidRPr="00F06576">
        <w:rPr>
          <w:rFonts w:ascii="Arial" w:hAnsi="Arial" w:cs="Arial"/>
          <w:sz w:val="24"/>
          <w:szCs w:val="24"/>
        </w:rPr>
        <w:t>Fitosanitarna</w:t>
      </w:r>
      <w:proofErr w:type="spellEnd"/>
      <w:r w:rsidRPr="00F06576">
        <w:rPr>
          <w:rFonts w:ascii="Arial" w:hAnsi="Arial" w:cs="Arial"/>
          <w:sz w:val="24"/>
          <w:szCs w:val="24"/>
        </w:rPr>
        <w:t xml:space="preserve"> </w:t>
      </w:r>
      <w:proofErr w:type="spellStart"/>
      <w:r w:rsidRPr="00F06576">
        <w:rPr>
          <w:rFonts w:ascii="Arial" w:hAnsi="Arial" w:cs="Arial"/>
          <w:sz w:val="24"/>
          <w:szCs w:val="24"/>
        </w:rPr>
        <w:t>inspekcija</w:t>
      </w:r>
      <w:proofErr w:type="spellEnd"/>
      <w:r w:rsidRPr="00F06576">
        <w:rPr>
          <w:rFonts w:ascii="Arial" w:hAnsi="Arial" w:cs="Arial"/>
          <w:sz w:val="24"/>
          <w:szCs w:val="24"/>
        </w:rPr>
        <w:t xml:space="preserve">. Na </w:t>
      </w:r>
      <w:proofErr w:type="spellStart"/>
      <w:r w:rsidRPr="00F06576">
        <w:rPr>
          <w:rFonts w:ascii="Arial" w:hAnsi="Arial" w:cs="Arial"/>
          <w:sz w:val="24"/>
          <w:szCs w:val="24"/>
        </w:rPr>
        <w:t>zahtjev</w:t>
      </w:r>
      <w:proofErr w:type="spellEnd"/>
      <w:r w:rsidRPr="00F06576">
        <w:rPr>
          <w:rFonts w:ascii="Arial" w:hAnsi="Arial" w:cs="Arial"/>
          <w:sz w:val="24"/>
          <w:szCs w:val="24"/>
        </w:rPr>
        <w:t xml:space="preserve"> </w:t>
      </w:r>
      <w:proofErr w:type="spellStart"/>
      <w:r w:rsidRPr="00F06576">
        <w:rPr>
          <w:rFonts w:ascii="Arial" w:hAnsi="Arial" w:cs="Arial"/>
          <w:sz w:val="24"/>
          <w:szCs w:val="24"/>
        </w:rPr>
        <w:t>fitosanitarnog</w:t>
      </w:r>
      <w:proofErr w:type="spellEnd"/>
      <w:r w:rsidRPr="00F06576">
        <w:rPr>
          <w:rFonts w:ascii="Arial" w:hAnsi="Arial" w:cs="Arial"/>
          <w:sz w:val="24"/>
          <w:szCs w:val="24"/>
        </w:rPr>
        <w:t xml:space="preserve"> </w:t>
      </w:r>
      <w:proofErr w:type="spellStart"/>
      <w:r w:rsidRPr="00F06576">
        <w:rPr>
          <w:rFonts w:ascii="Arial" w:hAnsi="Arial" w:cs="Arial"/>
          <w:sz w:val="24"/>
          <w:szCs w:val="24"/>
        </w:rPr>
        <w:t>inspektora</w:t>
      </w:r>
      <w:proofErr w:type="spellEnd"/>
      <w:r w:rsidRPr="00F06576">
        <w:rPr>
          <w:rFonts w:ascii="Arial" w:hAnsi="Arial" w:cs="Arial"/>
          <w:sz w:val="24"/>
          <w:szCs w:val="24"/>
        </w:rPr>
        <w:t xml:space="preserve"> </w:t>
      </w:r>
      <w:proofErr w:type="spellStart"/>
      <w:r w:rsidRPr="00F06576">
        <w:rPr>
          <w:rFonts w:ascii="Arial" w:hAnsi="Arial" w:cs="Arial"/>
          <w:sz w:val="24"/>
          <w:szCs w:val="24"/>
        </w:rPr>
        <w:t>odgovorno</w:t>
      </w:r>
      <w:proofErr w:type="spellEnd"/>
      <w:r w:rsidRPr="00F06576">
        <w:rPr>
          <w:rFonts w:ascii="Arial" w:hAnsi="Arial" w:cs="Arial"/>
          <w:sz w:val="24"/>
          <w:szCs w:val="24"/>
        </w:rPr>
        <w:t xml:space="preserve"> lice za </w:t>
      </w:r>
      <w:proofErr w:type="spellStart"/>
      <w:r w:rsidRPr="00F06576">
        <w:rPr>
          <w:rFonts w:ascii="Arial" w:hAnsi="Arial" w:cs="Arial"/>
          <w:sz w:val="24"/>
          <w:szCs w:val="24"/>
        </w:rPr>
        <w:t>zdravstvenu</w:t>
      </w:r>
      <w:proofErr w:type="spellEnd"/>
      <w:r w:rsidRPr="00F06576">
        <w:rPr>
          <w:rFonts w:ascii="Arial" w:hAnsi="Arial" w:cs="Arial"/>
          <w:sz w:val="24"/>
          <w:szCs w:val="24"/>
        </w:rPr>
        <w:t xml:space="preserve"> </w:t>
      </w:r>
      <w:proofErr w:type="spellStart"/>
      <w:r w:rsidRPr="00F06576">
        <w:rPr>
          <w:rFonts w:ascii="Arial" w:hAnsi="Arial" w:cs="Arial"/>
          <w:sz w:val="24"/>
          <w:szCs w:val="24"/>
        </w:rPr>
        <w:t>zaštitu</w:t>
      </w:r>
      <w:proofErr w:type="spellEnd"/>
      <w:r w:rsidRPr="00F06576">
        <w:rPr>
          <w:rFonts w:ascii="Arial" w:hAnsi="Arial" w:cs="Arial"/>
          <w:sz w:val="24"/>
          <w:szCs w:val="24"/>
        </w:rPr>
        <w:t xml:space="preserve"> </w:t>
      </w:r>
      <w:proofErr w:type="spellStart"/>
      <w:r w:rsidRPr="00F06576">
        <w:rPr>
          <w:rFonts w:ascii="Arial" w:hAnsi="Arial" w:cs="Arial"/>
          <w:sz w:val="24"/>
          <w:szCs w:val="24"/>
        </w:rPr>
        <w:t>bilja</w:t>
      </w:r>
      <w:proofErr w:type="spellEnd"/>
      <w:r w:rsidRPr="00F06576">
        <w:rPr>
          <w:rFonts w:ascii="Arial" w:hAnsi="Arial" w:cs="Arial"/>
          <w:sz w:val="24"/>
          <w:szCs w:val="24"/>
        </w:rPr>
        <w:t xml:space="preserve"> mora </w:t>
      </w:r>
      <w:proofErr w:type="spellStart"/>
      <w:r w:rsidRPr="00F06576">
        <w:rPr>
          <w:rFonts w:ascii="Arial" w:hAnsi="Arial" w:cs="Arial"/>
          <w:sz w:val="24"/>
          <w:szCs w:val="24"/>
        </w:rPr>
        <w:t>pokazati</w:t>
      </w:r>
      <w:proofErr w:type="spellEnd"/>
      <w:r w:rsidRPr="00F06576">
        <w:rPr>
          <w:rFonts w:ascii="Arial" w:hAnsi="Arial" w:cs="Arial"/>
          <w:sz w:val="24"/>
          <w:szCs w:val="24"/>
        </w:rPr>
        <w:t xml:space="preserve"> da je </w:t>
      </w:r>
      <w:proofErr w:type="spellStart"/>
      <w:r w:rsidRPr="00F06576">
        <w:rPr>
          <w:rFonts w:ascii="Arial" w:hAnsi="Arial" w:cs="Arial"/>
          <w:sz w:val="24"/>
          <w:szCs w:val="24"/>
        </w:rPr>
        <w:t>sistem</w:t>
      </w:r>
      <w:proofErr w:type="spellEnd"/>
      <w:r w:rsidRPr="00F06576">
        <w:rPr>
          <w:rFonts w:ascii="Arial" w:hAnsi="Arial" w:cs="Arial"/>
          <w:sz w:val="24"/>
          <w:szCs w:val="24"/>
        </w:rPr>
        <w:t xml:space="preserve"> </w:t>
      </w:r>
      <w:proofErr w:type="spellStart"/>
      <w:r w:rsidRPr="00F06576">
        <w:rPr>
          <w:rFonts w:ascii="Arial" w:hAnsi="Arial" w:cs="Arial"/>
          <w:sz w:val="24"/>
          <w:szCs w:val="24"/>
        </w:rPr>
        <w:t>sljedljivosti</w:t>
      </w:r>
      <w:proofErr w:type="spellEnd"/>
      <w:r w:rsidRPr="00F06576">
        <w:rPr>
          <w:rFonts w:ascii="Arial" w:hAnsi="Arial" w:cs="Arial"/>
          <w:sz w:val="24"/>
          <w:szCs w:val="24"/>
        </w:rPr>
        <w:t xml:space="preserve"> </w:t>
      </w:r>
      <w:proofErr w:type="spellStart"/>
      <w:r w:rsidRPr="00F06576">
        <w:rPr>
          <w:rFonts w:ascii="Arial" w:hAnsi="Arial" w:cs="Arial"/>
          <w:sz w:val="24"/>
          <w:szCs w:val="24"/>
        </w:rPr>
        <w:t>sproveden</w:t>
      </w:r>
      <w:proofErr w:type="spellEnd"/>
      <w:r w:rsidRPr="00F06576">
        <w:rPr>
          <w:rFonts w:ascii="Arial" w:hAnsi="Arial" w:cs="Arial"/>
          <w:sz w:val="24"/>
          <w:szCs w:val="24"/>
        </w:rPr>
        <w:t xml:space="preserve">, </w:t>
      </w:r>
      <w:proofErr w:type="spellStart"/>
      <w:r w:rsidRPr="00F06576">
        <w:rPr>
          <w:rFonts w:ascii="Arial" w:hAnsi="Arial" w:cs="Arial"/>
          <w:sz w:val="24"/>
          <w:szCs w:val="24"/>
        </w:rPr>
        <w:t>kao</w:t>
      </w:r>
      <w:proofErr w:type="spellEnd"/>
      <w:r w:rsidRPr="00F06576">
        <w:rPr>
          <w:rFonts w:ascii="Arial" w:hAnsi="Arial" w:cs="Arial"/>
          <w:sz w:val="24"/>
          <w:szCs w:val="24"/>
        </w:rPr>
        <w:t xml:space="preserve"> </w:t>
      </w:r>
      <w:proofErr w:type="spellStart"/>
      <w:r w:rsidRPr="00F06576">
        <w:rPr>
          <w:rFonts w:ascii="Arial" w:hAnsi="Arial" w:cs="Arial"/>
          <w:sz w:val="24"/>
          <w:szCs w:val="24"/>
        </w:rPr>
        <w:t>i</w:t>
      </w:r>
      <w:proofErr w:type="spellEnd"/>
      <w:r w:rsidRPr="00F06576">
        <w:rPr>
          <w:rFonts w:ascii="Arial" w:hAnsi="Arial" w:cs="Arial"/>
          <w:sz w:val="24"/>
          <w:szCs w:val="24"/>
        </w:rPr>
        <w:t xml:space="preserve"> </w:t>
      </w:r>
      <w:proofErr w:type="spellStart"/>
      <w:r w:rsidRPr="00F06576">
        <w:rPr>
          <w:rFonts w:ascii="Arial" w:hAnsi="Arial" w:cs="Arial"/>
          <w:sz w:val="24"/>
          <w:szCs w:val="24"/>
        </w:rPr>
        <w:t>evidenciju</w:t>
      </w:r>
      <w:proofErr w:type="spellEnd"/>
      <w:r w:rsidRPr="00F06576">
        <w:rPr>
          <w:rFonts w:ascii="Arial" w:hAnsi="Arial" w:cs="Arial"/>
          <w:sz w:val="24"/>
          <w:szCs w:val="24"/>
        </w:rPr>
        <w:t xml:space="preserve"> </w:t>
      </w:r>
      <w:proofErr w:type="spellStart"/>
      <w:r w:rsidRPr="00F06576">
        <w:rPr>
          <w:rFonts w:ascii="Arial" w:hAnsi="Arial" w:cs="Arial"/>
          <w:sz w:val="24"/>
          <w:szCs w:val="24"/>
        </w:rPr>
        <w:t>drugih</w:t>
      </w:r>
      <w:proofErr w:type="spellEnd"/>
      <w:r w:rsidRPr="00F06576">
        <w:rPr>
          <w:rFonts w:ascii="Arial" w:hAnsi="Arial" w:cs="Arial"/>
          <w:sz w:val="24"/>
          <w:szCs w:val="24"/>
        </w:rPr>
        <w:t xml:space="preserve"> </w:t>
      </w:r>
      <w:proofErr w:type="spellStart"/>
      <w:r w:rsidRPr="00F06576">
        <w:rPr>
          <w:rFonts w:ascii="Arial" w:hAnsi="Arial" w:cs="Arial"/>
          <w:sz w:val="24"/>
          <w:szCs w:val="24"/>
        </w:rPr>
        <w:t>podataka</w:t>
      </w:r>
      <w:proofErr w:type="spellEnd"/>
      <w:r w:rsidRPr="00F06576">
        <w:rPr>
          <w:rFonts w:ascii="Arial" w:hAnsi="Arial" w:cs="Arial"/>
          <w:sz w:val="24"/>
          <w:szCs w:val="24"/>
        </w:rPr>
        <w:t>.</w:t>
      </w:r>
    </w:p>
    <w:p w:rsidR="001B36EC" w:rsidRPr="00F06576" w:rsidRDefault="001B36EC" w:rsidP="001B36EC">
      <w:pPr>
        <w:spacing w:after="0"/>
        <w:jc w:val="both"/>
        <w:rPr>
          <w:rFonts w:ascii="Arial" w:hAnsi="Arial" w:cs="Arial"/>
          <w:sz w:val="24"/>
          <w:szCs w:val="24"/>
        </w:rPr>
      </w:pPr>
    </w:p>
    <w:p w:rsidR="001B36EC" w:rsidRPr="00F06576" w:rsidRDefault="001B36EC" w:rsidP="001B36EC">
      <w:pPr>
        <w:numPr>
          <w:ilvl w:val="0"/>
          <w:numId w:val="13"/>
        </w:numPr>
        <w:spacing w:after="0"/>
        <w:jc w:val="both"/>
        <w:rPr>
          <w:rFonts w:ascii="Arial" w:hAnsi="Arial" w:cs="Arial"/>
          <w:sz w:val="24"/>
          <w:szCs w:val="24"/>
        </w:rPr>
      </w:pPr>
      <w:r w:rsidRPr="00F06576">
        <w:rPr>
          <w:rFonts w:ascii="Arial" w:hAnsi="Arial" w:cs="Arial"/>
          <w:sz w:val="24"/>
          <w:szCs w:val="24"/>
        </w:rPr>
        <w:t xml:space="preserve">U </w:t>
      </w:r>
      <w:proofErr w:type="spellStart"/>
      <w:r w:rsidRPr="00F06576">
        <w:rPr>
          <w:rFonts w:ascii="Arial" w:hAnsi="Arial" w:cs="Arial"/>
          <w:sz w:val="24"/>
          <w:szCs w:val="24"/>
        </w:rPr>
        <w:t>skladu</w:t>
      </w:r>
      <w:proofErr w:type="spellEnd"/>
      <w:r w:rsidRPr="00F06576">
        <w:rPr>
          <w:rFonts w:ascii="Arial" w:hAnsi="Arial" w:cs="Arial"/>
          <w:sz w:val="24"/>
          <w:szCs w:val="24"/>
        </w:rPr>
        <w:t xml:space="preserve"> </w:t>
      </w:r>
      <w:proofErr w:type="spellStart"/>
      <w:r w:rsidRPr="00F06576">
        <w:rPr>
          <w:rFonts w:ascii="Arial" w:hAnsi="Arial" w:cs="Arial"/>
          <w:sz w:val="24"/>
          <w:szCs w:val="24"/>
        </w:rPr>
        <w:t>sa</w:t>
      </w:r>
      <w:proofErr w:type="spellEnd"/>
      <w:r w:rsidRPr="00F06576">
        <w:rPr>
          <w:rFonts w:ascii="Arial" w:hAnsi="Arial" w:cs="Arial"/>
          <w:sz w:val="24"/>
          <w:szCs w:val="24"/>
        </w:rPr>
        <w:t xml:space="preserve"> </w:t>
      </w:r>
      <w:proofErr w:type="spellStart"/>
      <w:r w:rsidRPr="00F06576">
        <w:rPr>
          <w:rFonts w:ascii="Arial" w:hAnsi="Arial" w:cs="Arial"/>
          <w:sz w:val="24"/>
          <w:szCs w:val="24"/>
        </w:rPr>
        <w:t>Zakonom</w:t>
      </w:r>
      <w:proofErr w:type="spellEnd"/>
      <w:r w:rsidRPr="00F06576">
        <w:rPr>
          <w:rFonts w:ascii="Arial" w:hAnsi="Arial" w:cs="Arial"/>
          <w:sz w:val="24"/>
          <w:szCs w:val="24"/>
        </w:rPr>
        <w:t xml:space="preserve"> o </w:t>
      </w:r>
      <w:proofErr w:type="spellStart"/>
      <w:r w:rsidRPr="00F06576">
        <w:rPr>
          <w:rFonts w:ascii="Arial" w:hAnsi="Arial" w:cs="Arial"/>
          <w:sz w:val="24"/>
          <w:szCs w:val="24"/>
        </w:rPr>
        <w:t>zdravstvenoj</w:t>
      </w:r>
      <w:proofErr w:type="spellEnd"/>
      <w:r w:rsidRPr="00F06576">
        <w:rPr>
          <w:rFonts w:ascii="Arial" w:hAnsi="Arial" w:cs="Arial"/>
          <w:sz w:val="24"/>
          <w:szCs w:val="24"/>
        </w:rPr>
        <w:t xml:space="preserve"> </w:t>
      </w:r>
      <w:proofErr w:type="spellStart"/>
      <w:r w:rsidRPr="00F06576">
        <w:rPr>
          <w:rFonts w:ascii="Arial" w:hAnsi="Arial" w:cs="Arial"/>
          <w:sz w:val="24"/>
          <w:szCs w:val="24"/>
        </w:rPr>
        <w:t>zaštiti</w:t>
      </w:r>
      <w:proofErr w:type="spellEnd"/>
      <w:r w:rsidRPr="00F06576">
        <w:rPr>
          <w:rFonts w:ascii="Arial" w:hAnsi="Arial" w:cs="Arial"/>
          <w:sz w:val="24"/>
          <w:szCs w:val="24"/>
        </w:rPr>
        <w:t xml:space="preserve"> </w:t>
      </w:r>
      <w:proofErr w:type="spellStart"/>
      <w:r w:rsidRPr="00F06576">
        <w:rPr>
          <w:rFonts w:ascii="Arial" w:hAnsi="Arial" w:cs="Arial"/>
          <w:sz w:val="24"/>
          <w:szCs w:val="24"/>
        </w:rPr>
        <w:t>bilja</w:t>
      </w:r>
      <w:proofErr w:type="spellEnd"/>
      <w:r w:rsidRPr="00F06576">
        <w:rPr>
          <w:rFonts w:ascii="Arial" w:hAnsi="Arial" w:cs="Arial"/>
          <w:sz w:val="24"/>
          <w:szCs w:val="24"/>
        </w:rPr>
        <w:t xml:space="preserve"> (“</w:t>
      </w:r>
      <w:proofErr w:type="spellStart"/>
      <w:r w:rsidRPr="00F06576">
        <w:rPr>
          <w:rFonts w:ascii="Arial" w:hAnsi="Arial" w:cs="Arial"/>
          <w:sz w:val="24"/>
          <w:szCs w:val="24"/>
        </w:rPr>
        <w:t>Službeni</w:t>
      </w:r>
      <w:proofErr w:type="spellEnd"/>
      <w:r w:rsidRPr="00F06576">
        <w:rPr>
          <w:rFonts w:ascii="Arial" w:hAnsi="Arial" w:cs="Arial"/>
          <w:sz w:val="24"/>
          <w:szCs w:val="24"/>
        </w:rPr>
        <w:t xml:space="preserve"> list RCG”, </w:t>
      </w:r>
      <w:proofErr w:type="spellStart"/>
      <w:r w:rsidRPr="00F06576">
        <w:rPr>
          <w:rFonts w:ascii="Arial" w:hAnsi="Arial" w:cs="Arial"/>
          <w:sz w:val="24"/>
          <w:szCs w:val="24"/>
        </w:rPr>
        <w:t>broj</w:t>
      </w:r>
      <w:proofErr w:type="spellEnd"/>
      <w:r w:rsidRPr="00F06576">
        <w:rPr>
          <w:rFonts w:ascii="Arial" w:hAnsi="Arial" w:cs="Arial"/>
          <w:sz w:val="24"/>
          <w:szCs w:val="24"/>
        </w:rPr>
        <w:t xml:space="preserve"> 28/06 </w:t>
      </w:r>
      <w:proofErr w:type="spellStart"/>
      <w:r w:rsidRPr="00F06576">
        <w:rPr>
          <w:rFonts w:ascii="Arial" w:hAnsi="Arial" w:cs="Arial"/>
          <w:sz w:val="24"/>
          <w:szCs w:val="24"/>
        </w:rPr>
        <w:t>i</w:t>
      </w:r>
      <w:proofErr w:type="spellEnd"/>
      <w:r w:rsidRPr="00F06576">
        <w:rPr>
          <w:rFonts w:ascii="Arial" w:hAnsi="Arial" w:cs="Arial"/>
          <w:sz w:val="24"/>
          <w:szCs w:val="24"/>
        </w:rPr>
        <w:t xml:space="preserve"> “</w:t>
      </w:r>
      <w:proofErr w:type="spellStart"/>
      <w:r w:rsidRPr="00F06576">
        <w:rPr>
          <w:rFonts w:ascii="Arial" w:hAnsi="Arial" w:cs="Arial"/>
          <w:sz w:val="24"/>
          <w:szCs w:val="24"/>
        </w:rPr>
        <w:t>Službeni</w:t>
      </w:r>
      <w:proofErr w:type="spellEnd"/>
      <w:r w:rsidRPr="00F06576">
        <w:rPr>
          <w:rFonts w:ascii="Arial" w:hAnsi="Arial" w:cs="Arial"/>
          <w:sz w:val="24"/>
          <w:szCs w:val="24"/>
        </w:rPr>
        <w:t xml:space="preserve"> list CG”, </w:t>
      </w:r>
      <w:proofErr w:type="spellStart"/>
      <w:r w:rsidRPr="00F06576">
        <w:rPr>
          <w:rFonts w:ascii="Arial" w:hAnsi="Arial" w:cs="Arial"/>
          <w:sz w:val="24"/>
          <w:szCs w:val="24"/>
        </w:rPr>
        <w:t>broj</w:t>
      </w:r>
      <w:proofErr w:type="spellEnd"/>
      <w:r w:rsidRPr="00F06576">
        <w:rPr>
          <w:rFonts w:ascii="Arial" w:hAnsi="Arial" w:cs="Arial"/>
          <w:sz w:val="24"/>
          <w:szCs w:val="24"/>
        </w:rPr>
        <w:t xml:space="preserve"> 28/11), </w:t>
      </w:r>
      <w:proofErr w:type="spellStart"/>
      <w:r w:rsidRPr="00F06576">
        <w:rPr>
          <w:rFonts w:ascii="Arial" w:hAnsi="Arial" w:cs="Arial"/>
          <w:sz w:val="24"/>
          <w:szCs w:val="24"/>
        </w:rPr>
        <w:t>fitosanitarni</w:t>
      </w:r>
      <w:proofErr w:type="spellEnd"/>
      <w:r w:rsidRPr="00F06576">
        <w:rPr>
          <w:rFonts w:ascii="Arial" w:hAnsi="Arial" w:cs="Arial"/>
          <w:sz w:val="24"/>
          <w:szCs w:val="24"/>
        </w:rPr>
        <w:t xml:space="preserve"> </w:t>
      </w:r>
      <w:proofErr w:type="spellStart"/>
      <w:r w:rsidRPr="00F06576">
        <w:rPr>
          <w:rFonts w:ascii="Arial" w:hAnsi="Arial" w:cs="Arial"/>
          <w:sz w:val="24"/>
          <w:szCs w:val="24"/>
        </w:rPr>
        <w:t>inspektor</w:t>
      </w:r>
      <w:proofErr w:type="spellEnd"/>
      <w:r w:rsidRPr="00F06576">
        <w:rPr>
          <w:rFonts w:ascii="Arial" w:hAnsi="Arial" w:cs="Arial"/>
          <w:sz w:val="24"/>
          <w:szCs w:val="24"/>
        </w:rPr>
        <w:t xml:space="preserve"> </w:t>
      </w:r>
      <w:proofErr w:type="spellStart"/>
      <w:r w:rsidRPr="00F06576">
        <w:rPr>
          <w:rFonts w:ascii="Arial" w:hAnsi="Arial" w:cs="Arial"/>
          <w:sz w:val="24"/>
          <w:szCs w:val="24"/>
        </w:rPr>
        <w:t>najmanje</w:t>
      </w:r>
      <w:proofErr w:type="spellEnd"/>
      <w:r w:rsidRPr="00F06576">
        <w:rPr>
          <w:rFonts w:ascii="Arial" w:hAnsi="Arial" w:cs="Arial"/>
          <w:sz w:val="24"/>
          <w:szCs w:val="24"/>
        </w:rPr>
        <w:t xml:space="preserve"> </w:t>
      </w:r>
      <w:proofErr w:type="spellStart"/>
      <w:r w:rsidRPr="00F06576">
        <w:rPr>
          <w:rFonts w:ascii="Arial" w:hAnsi="Arial" w:cs="Arial"/>
          <w:sz w:val="24"/>
          <w:szCs w:val="24"/>
        </w:rPr>
        <w:t>jednom</w:t>
      </w:r>
      <w:proofErr w:type="spellEnd"/>
      <w:r w:rsidRPr="00F06576">
        <w:rPr>
          <w:rFonts w:ascii="Arial" w:hAnsi="Arial" w:cs="Arial"/>
          <w:sz w:val="24"/>
          <w:szCs w:val="24"/>
        </w:rPr>
        <w:t xml:space="preserve"> </w:t>
      </w:r>
      <w:proofErr w:type="spellStart"/>
      <w:r w:rsidRPr="00F06576">
        <w:rPr>
          <w:rFonts w:ascii="Arial" w:hAnsi="Arial" w:cs="Arial"/>
          <w:sz w:val="24"/>
          <w:szCs w:val="24"/>
        </w:rPr>
        <w:t>godišnje</w:t>
      </w:r>
      <w:proofErr w:type="spellEnd"/>
      <w:r w:rsidRPr="00F06576">
        <w:rPr>
          <w:rFonts w:ascii="Arial" w:hAnsi="Arial" w:cs="Arial"/>
          <w:sz w:val="24"/>
          <w:szCs w:val="24"/>
        </w:rPr>
        <w:t xml:space="preserve"> </w:t>
      </w:r>
      <w:proofErr w:type="spellStart"/>
      <w:r w:rsidRPr="00F06576">
        <w:rPr>
          <w:rFonts w:ascii="Arial" w:hAnsi="Arial" w:cs="Arial"/>
          <w:sz w:val="24"/>
          <w:szCs w:val="24"/>
        </w:rPr>
        <w:t>kontroliše</w:t>
      </w:r>
      <w:proofErr w:type="spellEnd"/>
      <w:r w:rsidRPr="00F06576">
        <w:rPr>
          <w:rFonts w:ascii="Arial" w:hAnsi="Arial" w:cs="Arial"/>
          <w:sz w:val="24"/>
          <w:szCs w:val="24"/>
        </w:rPr>
        <w:t xml:space="preserve"> </w:t>
      </w:r>
      <w:proofErr w:type="spellStart"/>
      <w:r w:rsidRPr="00F06576">
        <w:rPr>
          <w:rFonts w:ascii="Arial" w:hAnsi="Arial" w:cs="Arial"/>
          <w:sz w:val="24"/>
          <w:szCs w:val="24"/>
        </w:rPr>
        <w:t>registrovane</w:t>
      </w:r>
      <w:proofErr w:type="spellEnd"/>
      <w:r w:rsidRPr="00F06576">
        <w:rPr>
          <w:rFonts w:ascii="Arial" w:hAnsi="Arial" w:cs="Arial"/>
          <w:sz w:val="24"/>
          <w:szCs w:val="24"/>
        </w:rPr>
        <w:t xml:space="preserve"> </w:t>
      </w:r>
      <w:proofErr w:type="spellStart"/>
      <w:r w:rsidRPr="00F06576">
        <w:rPr>
          <w:rFonts w:ascii="Arial" w:hAnsi="Arial" w:cs="Arial"/>
          <w:sz w:val="24"/>
          <w:szCs w:val="24"/>
        </w:rPr>
        <w:t>subjekte</w:t>
      </w:r>
      <w:proofErr w:type="spellEnd"/>
      <w:r w:rsidRPr="00F06576">
        <w:rPr>
          <w:rFonts w:ascii="Arial" w:hAnsi="Arial" w:cs="Arial"/>
          <w:sz w:val="24"/>
          <w:szCs w:val="24"/>
        </w:rPr>
        <w:t xml:space="preserve"> </w:t>
      </w:r>
      <w:proofErr w:type="spellStart"/>
      <w:r w:rsidRPr="00F06576">
        <w:rPr>
          <w:rFonts w:ascii="Arial" w:hAnsi="Arial" w:cs="Arial"/>
          <w:sz w:val="24"/>
          <w:szCs w:val="24"/>
        </w:rPr>
        <w:t>i</w:t>
      </w:r>
      <w:proofErr w:type="spellEnd"/>
      <w:r w:rsidRPr="00F06576">
        <w:rPr>
          <w:rFonts w:ascii="Arial" w:hAnsi="Arial" w:cs="Arial"/>
          <w:sz w:val="24"/>
          <w:szCs w:val="24"/>
        </w:rPr>
        <w:t xml:space="preserve"> </w:t>
      </w:r>
      <w:proofErr w:type="spellStart"/>
      <w:r w:rsidRPr="00F06576">
        <w:rPr>
          <w:rFonts w:ascii="Arial" w:hAnsi="Arial" w:cs="Arial"/>
          <w:sz w:val="24"/>
          <w:szCs w:val="24"/>
        </w:rPr>
        <w:t>ukoliko</w:t>
      </w:r>
      <w:proofErr w:type="spellEnd"/>
      <w:r w:rsidRPr="00F06576">
        <w:rPr>
          <w:rFonts w:ascii="Arial" w:hAnsi="Arial" w:cs="Arial"/>
          <w:sz w:val="24"/>
          <w:szCs w:val="24"/>
        </w:rPr>
        <w:t xml:space="preserve"> </w:t>
      </w:r>
      <w:proofErr w:type="spellStart"/>
      <w:r w:rsidRPr="00F06576">
        <w:rPr>
          <w:rFonts w:ascii="Arial" w:hAnsi="Arial" w:cs="Arial"/>
          <w:sz w:val="24"/>
          <w:szCs w:val="24"/>
        </w:rPr>
        <w:t>uoči</w:t>
      </w:r>
      <w:proofErr w:type="spellEnd"/>
      <w:r w:rsidRPr="00F06576">
        <w:rPr>
          <w:rFonts w:ascii="Arial" w:hAnsi="Arial" w:cs="Arial"/>
          <w:sz w:val="24"/>
          <w:szCs w:val="24"/>
        </w:rPr>
        <w:t xml:space="preserve"> </w:t>
      </w:r>
      <w:proofErr w:type="spellStart"/>
      <w:r w:rsidRPr="00F06576">
        <w:rPr>
          <w:rFonts w:ascii="Arial" w:hAnsi="Arial" w:cs="Arial"/>
          <w:sz w:val="24"/>
          <w:szCs w:val="24"/>
        </w:rPr>
        <w:t>nepravilnosti</w:t>
      </w:r>
      <w:proofErr w:type="spellEnd"/>
      <w:r w:rsidRPr="00F06576">
        <w:rPr>
          <w:rFonts w:ascii="Arial" w:hAnsi="Arial" w:cs="Arial"/>
          <w:sz w:val="24"/>
          <w:szCs w:val="24"/>
        </w:rPr>
        <w:t xml:space="preserve"> u </w:t>
      </w:r>
      <w:proofErr w:type="spellStart"/>
      <w:r w:rsidRPr="00F06576">
        <w:rPr>
          <w:rFonts w:ascii="Arial" w:hAnsi="Arial" w:cs="Arial"/>
          <w:sz w:val="24"/>
          <w:szCs w:val="24"/>
        </w:rPr>
        <w:t>skladu</w:t>
      </w:r>
      <w:proofErr w:type="spellEnd"/>
      <w:r w:rsidRPr="00F06576">
        <w:rPr>
          <w:rFonts w:ascii="Arial" w:hAnsi="Arial" w:cs="Arial"/>
          <w:sz w:val="24"/>
          <w:szCs w:val="24"/>
        </w:rPr>
        <w:t xml:space="preserve"> </w:t>
      </w:r>
      <w:proofErr w:type="spellStart"/>
      <w:r w:rsidRPr="00F06576">
        <w:rPr>
          <w:rFonts w:ascii="Arial" w:hAnsi="Arial" w:cs="Arial"/>
          <w:sz w:val="24"/>
          <w:szCs w:val="24"/>
        </w:rPr>
        <w:t>sa</w:t>
      </w:r>
      <w:proofErr w:type="spellEnd"/>
      <w:r w:rsidRPr="00F06576">
        <w:rPr>
          <w:rFonts w:ascii="Arial" w:hAnsi="Arial" w:cs="Arial"/>
          <w:sz w:val="24"/>
          <w:szCs w:val="24"/>
        </w:rPr>
        <w:t xml:space="preserve"> </w:t>
      </w:r>
      <w:proofErr w:type="spellStart"/>
      <w:r w:rsidRPr="00F06576">
        <w:rPr>
          <w:rFonts w:ascii="Arial" w:hAnsi="Arial" w:cs="Arial"/>
          <w:sz w:val="24"/>
          <w:szCs w:val="24"/>
        </w:rPr>
        <w:t>zakonom</w:t>
      </w:r>
      <w:proofErr w:type="spellEnd"/>
      <w:r w:rsidRPr="00F06576">
        <w:rPr>
          <w:rFonts w:ascii="Arial" w:hAnsi="Arial" w:cs="Arial"/>
          <w:sz w:val="24"/>
          <w:szCs w:val="24"/>
        </w:rPr>
        <w:t xml:space="preserve"> </w:t>
      </w:r>
      <w:proofErr w:type="spellStart"/>
      <w:r w:rsidRPr="00F06576">
        <w:rPr>
          <w:rFonts w:ascii="Arial" w:hAnsi="Arial" w:cs="Arial"/>
          <w:sz w:val="24"/>
          <w:szCs w:val="24"/>
        </w:rPr>
        <w:t>sprovodi</w:t>
      </w:r>
      <w:proofErr w:type="spellEnd"/>
      <w:r w:rsidRPr="00F06576">
        <w:rPr>
          <w:rFonts w:ascii="Arial" w:hAnsi="Arial" w:cs="Arial"/>
          <w:sz w:val="24"/>
          <w:szCs w:val="24"/>
        </w:rPr>
        <w:t xml:space="preserve"> </w:t>
      </w:r>
      <w:proofErr w:type="spellStart"/>
      <w:r w:rsidRPr="00F06576">
        <w:rPr>
          <w:rFonts w:ascii="Arial" w:hAnsi="Arial" w:cs="Arial"/>
          <w:sz w:val="24"/>
          <w:szCs w:val="24"/>
        </w:rPr>
        <w:t>korektivnu</w:t>
      </w:r>
      <w:proofErr w:type="spellEnd"/>
      <w:r w:rsidRPr="00F06576">
        <w:rPr>
          <w:rFonts w:ascii="Arial" w:hAnsi="Arial" w:cs="Arial"/>
          <w:sz w:val="24"/>
          <w:szCs w:val="24"/>
        </w:rPr>
        <w:t xml:space="preserve"> </w:t>
      </w:r>
      <w:proofErr w:type="spellStart"/>
      <w:r w:rsidRPr="00F06576">
        <w:rPr>
          <w:rFonts w:ascii="Arial" w:hAnsi="Arial" w:cs="Arial"/>
          <w:sz w:val="24"/>
          <w:szCs w:val="24"/>
        </w:rPr>
        <w:t>i</w:t>
      </w:r>
      <w:proofErr w:type="spellEnd"/>
      <w:r w:rsidRPr="00F06576">
        <w:rPr>
          <w:rFonts w:ascii="Arial" w:hAnsi="Arial" w:cs="Arial"/>
          <w:sz w:val="24"/>
          <w:szCs w:val="24"/>
        </w:rPr>
        <w:t xml:space="preserve"> </w:t>
      </w:r>
      <w:proofErr w:type="spellStart"/>
      <w:r w:rsidRPr="00F06576">
        <w:rPr>
          <w:rFonts w:ascii="Arial" w:hAnsi="Arial" w:cs="Arial"/>
          <w:sz w:val="24"/>
          <w:szCs w:val="24"/>
        </w:rPr>
        <w:t>kaznenu</w:t>
      </w:r>
      <w:proofErr w:type="spellEnd"/>
      <w:r w:rsidRPr="00F06576">
        <w:rPr>
          <w:rFonts w:ascii="Arial" w:hAnsi="Arial" w:cs="Arial"/>
          <w:sz w:val="24"/>
          <w:szCs w:val="24"/>
        </w:rPr>
        <w:t xml:space="preserve"> </w:t>
      </w:r>
      <w:proofErr w:type="spellStart"/>
      <w:r w:rsidRPr="00F06576">
        <w:rPr>
          <w:rFonts w:ascii="Arial" w:hAnsi="Arial" w:cs="Arial"/>
          <w:sz w:val="24"/>
          <w:szCs w:val="24"/>
        </w:rPr>
        <w:t>politiku</w:t>
      </w:r>
      <w:proofErr w:type="spellEnd"/>
      <w:r w:rsidRPr="00F06576">
        <w:rPr>
          <w:rFonts w:ascii="Arial" w:hAnsi="Arial" w:cs="Arial"/>
          <w:sz w:val="24"/>
          <w:szCs w:val="24"/>
        </w:rPr>
        <w:t xml:space="preserve">. </w:t>
      </w:r>
    </w:p>
    <w:p w:rsidR="001B36EC" w:rsidRPr="00F06576" w:rsidRDefault="001B36EC" w:rsidP="001B36EC">
      <w:pPr>
        <w:numPr>
          <w:ilvl w:val="0"/>
          <w:numId w:val="13"/>
        </w:numPr>
        <w:spacing w:after="0"/>
        <w:jc w:val="both"/>
        <w:rPr>
          <w:rFonts w:ascii="Arial" w:hAnsi="Arial" w:cs="Arial"/>
          <w:sz w:val="24"/>
          <w:szCs w:val="24"/>
        </w:rPr>
      </w:pPr>
    </w:p>
    <w:p w:rsidR="004B5196" w:rsidRPr="00F06576" w:rsidRDefault="004B5196" w:rsidP="000F7D3A">
      <w:pPr>
        <w:spacing w:after="0"/>
        <w:jc w:val="both"/>
        <w:rPr>
          <w:rFonts w:ascii="Arial" w:hAnsi="Arial" w:cs="Arial"/>
          <w:sz w:val="24"/>
          <w:szCs w:val="24"/>
        </w:rPr>
      </w:pPr>
      <w:r w:rsidRPr="00F06576">
        <w:rPr>
          <w:rFonts w:ascii="Arial" w:hAnsi="Arial" w:cs="Arial"/>
          <w:sz w:val="24"/>
          <w:szCs w:val="24"/>
        </w:rPr>
        <w:t xml:space="preserve">Za </w:t>
      </w:r>
      <w:proofErr w:type="spellStart"/>
      <w:r w:rsidR="002E6600" w:rsidRPr="00F06576">
        <w:rPr>
          <w:rFonts w:ascii="Arial" w:hAnsi="Arial" w:cs="Arial"/>
          <w:sz w:val="24"/>
          <w:szCs w:val="24"/>
        </w:rPr>
        <w:t>dodatne</w:t>
      </w:r>
      <w:proofErr w:type="spellEnd"/>
      <w:r w:rsidR="002E6600" w:rsidRPr="00F06576">
        <w:rPr>
          <w:rFonts w:ascii="Arial" w:hAnsi="Arial" w:cs="Arial"/>
          <w:sz w:val="24"/>
          <w:szCs w:val="24"/>
        </w:rPr>
        <w:t xml:space="preserve"> </w:t>
      </w:r>
      <w:proofErr w:type="spellStart"/>
      <w:r w:rsidR="002E6600" w:rsidRPr="00F06576">
        <w:rPr>
          <w:rFonts w:ascii="Arial" w:hAnsi="Arial" w:cs="Arial"/>
          <w:sz w:val="24"/>
          <w:szCs w:val="24"/>
        </w:rPr>
        <w:t>informacije</w:t>
      </w:r>
      <w:proofErr w:type="spellEnd"/>
      <w:r w:rsidRPr="00F06576">
        <w:rPr>
          <w:rFonts w:ascii="Arial" w:hAnsi="Arial" w:cs="Arial"/>
          <w:sz w:val="24"/>
          <w:szCs w:val="24"/>
        </w:rPr>
        <w:t xml:space="preserve"> </w:t>
      </w:r>
      <w:proofErr w:type="spellStart"/>
      <w:r w:rsidR="002E6600" w:rsidRPr="00F06576">
        <w:rPr>
          <w:rFonts w:ascii="Arial" w:hAnsi="Arial" w:cs="Arial"/>
          <w:sz w:val="24"/>
          <w:szCs w:val="24"/>
        </w:rPr>
        <w:t>možete</w:t>
      </w:r>
      <w:proofErr w:type="spellEnd"/>
      <w:r w:rsidR="002E6600" w:rsidRPr="00F06576">
        <w:rPr>
          <w:rFonts w:ascii="Arial" w:hAnsi="Arial" w:cs="Arial"/>
          <w:sz w:val="24"/>
          <w:szCs w:val="24"/>
        </w:rPr>
        <w:t xml:space="preserve"> se </w:t>
      </w:r>
      <w:proofErr w:type="spellStart"/>
      <w:r w:rsidR="002E6600" w:rsidRPr="00F06576">
        <w:rPr>
          <w:rFonts w:ascii="Arial" w:hAnsi="Arial" w:cs="Arial"/>
          <w:sz w:val="24"/>
          <w:szCs w:val="24"/>
        </w:rPr>
        <w:t>obratiti</w:t>
      </w:r>
      <w:proofErr w:type="spellEnd"/>
      <w:r w:rsidR="002E6600" w:rsidRPr="00F06576">
        <w:rPr>
          <w:rFonts w:ascii="Arial" w:hAnsi="Arial" w:cs="Arial"/>
          <w:sz w:val="24"/>
          <w:szCs w:val="24"/>
        </w:rPr>
        <w:t xml:space="preserve"> </w:t>
      </w:r>
      <w:proofErr w:type="spellStart"/>
      <w:r w:rsidR="002E6600" w:rsidRPr="00F06576">
        <w:rPr>
          <w:rFonts w:ascii="Arial" w:hAnsi="Arial" w:cs="Arial"/>
          <w:sz w:val="24"/>
          <w:szCs w:val="24"/>
        </w:rPr>
        <w:t>Odsjeku</w:t>
      </w:r>
      <w:proofErr w:type="spellEnd"/>
      <w:r w:rsidR="002E6600" w:rsidRPr="00F06576">
        <w:rPr>
          <w:rFonts w:ascii="Arial" w:hAnsi="Arial" w:cs="Arial"/>
          <w:sz w:val="24"/>
          <w:szCs w:val="24"/>
        </w:rPr>
        <w:t xml:space="preserve"> </w:t>
      </w:r>
      <w:proofErr w:type="spellStart"/>
      <w:r w:rsidR="002E6600" w:rsidRPr="00F06576">
        <w:rPr>
          <w:rFonts w:ascii="Arial" w:hAnsi="Arial" w:cs="Arial"/>
          <w:sz w:val="24"/>
          <w:szCs w:val="24"/>
        </w:rPr>
        <w:t>zdravstvene</w:t>
      </w:r>
      <w:proofErr w:type="spellEnd"/>
      <w:r w:rsidR="002E6600" w:rsidRPr="00F06576">
        <w:rPr>
          <w:rFonts w:ascii="Arial" w:hAnsi="Arial" w:cs="Arial"/>
          <w:sz w:val="24"/>
          <w:szCs w:val="24"/>
        </w:rPr>
        <w:t xml:space="preserve"> </w:t>
      </w:r>
      <w:proofErr w:type="spellStart"/>
      <w:r w:rsidR="002E6600" w:rsidRPr="00F06576">
        <w:rPr>
          <w:rFonts w:ascii="Arial" w:hAnsi="Arial" w:cs="Arial"/>
          <w:sz w:val="24"/>
          <w:szCs w:val="24"/>
        </w:rPr>
        <w:t>zaštite</w:t>
      </w:r>
      <w:proofErr w:type="spellEnd"/>
      <w:r w:rsidR="002E6600" w:rsidRPr="00F06576">
        <w:rPr>
          <w:rFonts w:ascii="Arial" w:hAnsi="Arial" w:cs="Arial"/>
          <w:sz w:val="24"/>
          <w:szCs w:val="24"/>
        </w:rPr>
        <w:t xml:space="preserve"> </w:t>
      </w:r>
      <w:proofErr w:type="spellStart"/>
      <w:r w:rsidR="002E6600" w:rsidRPr="00F06576">
        <w:rPr>
          <w:rFonts w:ascii="Arial" w:hAnsi="Arial" w:cs="Arial"/>
          <w:sz w:val="24"/>
          <w:szCs w:val="24"/>
        </w:rPr>
        <w:t>bilja</w:t>
      </w:r>
      <w:proofErr w:type="spellEnd"/>
      <w:r w:rsidR="002E6600" w:rsidRPr="00F06576">
        <w:rPr>
          <w:rFonts w:ascii="Arial" w:hAnsi="Arial" w:cs="Arial"/>
          <w:sz w:val="24"/>
          <w:szCs w:val="24"/>
        </w:rPr>
        <w:t xml:space="preserve"> u </w:t>
      </w:r>
      <w:proofErr w:type="spellStart"/>
      <w:r w:rsidR="002E6600" w:rsidRPr="00F06576">
        <w:rPr>
          <w:rFonts w:ascii="Arial" w:hAnsi="Arial" w:cs="Arial"/>
          <w:sz w:val="24"/>
          <w:szCs w:val="24"/>
        </w:rPr>
        <w:t>Fitosanitarnoj</w:t>
      </w:r>
      <w:proofErr w:type="spellEnd"/>
      <w:r w:rsidR="002E6600" w:rsidRPr="00F06576">
        <w:rPr>
          <w:rFonts w:ascii="Arial" w:hAnsi="Arial" w:cs="Arial"/>
          <w:sz w:val="24"/>
          <w:szCs w:val="24"/>
        </w:rPr>
        <w:t xml:space="preserve"> </w:t>
      </w:r>
      <w:proofErr w:type="spellStart"/>
      <w:r w:rsidR="002E6600" w:rsidRPr="00F06576">
        <w:rPr>
          <w:rFonts w:ascii="Arial" w:hAnsi="Arial" w:cs="Arial"/>
          <w:sz w:val="24"/>
          <w:szCs w:val="24"/>
        </w:rPr>
        <w:t>upravi</w:t>
      </w:r>
      <w:proofErr w:type="spellEnd"/>
      <w:r w:rsidR="002E6600" w:rsidRPr="00F06576">
        <w:rPr>
          <w:rFonts w:ascii="Arial" w:hAnsi="Arial" w:cs="Arial"/>
          <w:sz w:val="24"/>
          <w:szCs w:val="24"/>
        </w:rPr>
        <w:t xml:space="preserve"> u </w:t>
      </w:r>
      <w:proofErr w:type="spellStart"/>
      <w:r w:rsidR="002E6600" w:rsidRPr="00F06576">
        <w:rPr>
          <w:rFonts w:ascii="Arial" w:hAnsi="Arial" w:cs="Arial"/>
          <w:sz w:val="24"/>
          <w:szCs w:val="24"/>
        </w:rPr>
        <w:t>Podgorici</w:t>
      </w:r>
      <w:proofErr w:type="spellEnd"/>
      <w:r w:rsidR="002E6600" w:rsidRPr="00F06576">
        <w:rPr>
          <w:rFonts w:ascii="Arial" w:hAnsi="Arial" w:cs="Arial"/>
          <w:sz w:val="24"/>
          <w:szCs w:val="24"/>
        </w:rPr>
        <w:t>:</w:t>
      </w:r>
    </w:p>
    <w:p w:rsidR="007B45DE" w:rsidRPr="00F06576" w:rsidRDefault="007B45DE" w:rsidP="000F7D3A">
      <w:pPr>
        <w:autoSpaceDE w:val="0"/>
        <w:autoSpaceDN w:val="0"/>
        <w:adjustRightInd w:val="0"/>
        <w:spacing w:after="0" w:line="240" w:lineRule="auto"/>
        <w:rPr>
          <w:rFonts w:ascii="Arial" w:hAnsi="Arial" w:cs="Arial"/>
          <w:b/>
          <w:bCs/>
          <w:color w:val="000000"/>
          <w:sz w:val="24"/>
          <w:szCs w:val="24"/>
        </w:rPr>
      </w:pPr>
    </w:p>
    <w:p w:rsidR="008B7874" w:rsidRPr="00F06576" w:rsidRDefault="008B7874" w:rsidP="000F7D3A">
      <w:pPr>
        <w:autoSpaceDE w:val="0"/>
        <w:autoSpaceDN w:val="0"/>
        <w:adjustRightInd w:val="0"/>
        <w:spacing w:after="0" w:line="240" w:lineRule="auto"/>
        <w:rPr>
          <w:rFonts w:ascii="Arial" w:hAnsi="Arial" w:cs="Arial"/>
          <w:color w:val="000000"/>
          <w:sz w:val="24"/>
          <w:szCs w:val="24"/>
        </w:rPr>
      </w:pPr>
      <w:r w:rsidRPr="00F06576">
        <w:rPr>
          <w:rFonts w:ascii="Arial" w:hAnsi="Arial" w:cs="Arial"/>
          <w:b/>
          <w:bCs/>
          <w:color w:val="000000"/>
          <w:sz w:val="24"/>
          <w:szCs w:val="24"/>
        </w:rPr>
        <w:t xml:space="preserve">Tamara </w:t>
      </w:r>
      <w:proofErr w:type="spellStart"/>
      <w:r w:rsidRPr="00F06576">
        <w:rPr>
          <w:rFonts w:ascii="Arial" w:hAnsi="Arial" w:cs="Arial"/>
          <w:b/>
          <w:bCs/>
          <w:color w:val="000000"/>
          <w:sz w:val="24"/>
          <w:szCs w:val="24"/>
        </w:rPr>
        <w:t>Popović</w:t>
      </w:r>
      <w:proofErr w:type="spellEnd"/>
      <w:r w:rsidRPr="00F06576">
        <w:rPr>
          <w:rFonts w:ascii="Arial" w:hAnsi="Arial" w:cs="Arial"/>
          <w:b/>
          <w:bCs/>
          <w:color w:val="000000"/>
          <w:sz w:val="24"/>
          <w:szCs w:val="24"/>
        </w:rPr>
        <w:t xml:space="preserve">- </w:t>
      </w:r>
      <w:proofErr w:type="spellStart"/>
      <w:r w:rsidRPr="00F06576">
        <w:rPr>
          <w:rFonts w:ascii="Arial" w:hAnsi="Arial" w:cs="Arial"/>
          <w:color w:val="000000"/>
          <w:sz w:val="24"/>
          <w:szCs w:val="24"/>
        </w:rPr>
        <w:t>samostalni</w:t>
      </w:r>
      <w:proofErr w:type="spellEnd"/>
      <w:r w:rsidRPr="00F06576">
        <w:rPr>
          <w:rFonts w:ascii="Arial" w:hAnsi="Arial" w:cs="Arial"/>
          <w:color w:val="000000"/>
          <w:sz w:val="24"/>
          <w:szCs w:val="24"/>
        </w:rPr>
        <w:t xml:space="preserve"> </w:t>
      </w:r>
      <w:proofErr w:type="spellStart"/>
      <w:r w:rsidRPr="00F06576">
        <w:rPr>
          <w:rFonts w:ascii="Arial" w:hAnsi="Arial" w:cs="Arial"/>
          <w:color w:val="000000"/>
          <w:sz w:val="24"/>
          <w:szCs w:val="24"/>
        </w:rPr>
        <w:t>savjetnik</w:t>
      </w:r>
      <w:proofErr w:type="spellEnd"/>
      <w:r w:rsidRPr="00F06576">
        <w:rPr>
          <w:rFonts w:ascii="Arial" w:hAnsi="Arial" w:cs="Arial"/>
          <w:color w:val="000000"/>
          <w:sz w:val="24"/>
          <w:szCs w:val="24"/>
        </w:rPr>
        <w:t xml:space="preserve">; </w:t>
      </w:r>
    </w:p>
    <w:p w:rsidR="008B7874" w:rsidRPr="00F06576" w:rsidRDefault="008B7874" w:rsidP="000F7D3A">
      <w:pPr>
        <w:autoSpaceDE w:val="0"/>
        <w:autoSpaceDN w:val="0"/>
        <w:adjustRightInd w:val="0"/>
        <w:spacing w:after="0" w:line="240" w:lineRule="auto"/>
        <w:rPr>
          <w:rFonts w:ascii="Arial" w:hAnsi="Arial" w:cs="Arial"/>
          <w:color w:val="000000"/>
          <w:sz w:val="24"/>
          <w:szCs w:val="24"/>
        </w:rPr>
      </w:pPr>
      <w:r w:rsidRPr="00F06576">
        <w:rPr>
          <w:rFonts w:ascii="Arial" w:hAnsi="Arial" w:cs="Arial"/>
          <w:b/>
          <w:bCs/>
          <w:color w:val="000000"/>
          <w:sz w:val="24"/>
          <w:szCs w:val="24"/>
        </w:rPr>
        <w:t xml:space="preserve">Gordana Fuštić- </w:t>
      </w:r>
      <w:proofErr w:type="spellStart"/>
      <w:r w:rsidRPr="00F06576">
        <w:rPr>
          <w:rFonts w:ascii="Arial" w:hAnsi="Arial" w:cs="Arial"/>
          <w:color w:val="000000"/>
          <w:sz w:val="24"/>
          <w:szCs w:val="24"/>
        </w:rPr>
        <w:t>samostalni</w:t>
      </w:r>
      <w:proofErr w:type="spellEnd"/>
      <w:r w:rsidRPr="00F06576">
        <w:rPr>
          <w:rFonts w:ascii="Arial" w:hAnsi="Arial" w:cs="Arial"/>
          <w:color w:val="000000"/>
          <w:sz w:val="24"/>
          <w:szCs w:val="24"/>
        </w:rPr>
        <w:t xml:space="preserve"> </w:t>
      </w:r>
      <w:proofErr w:type="spellStart"/>
      <w:r w:rsidRPr="00F06576">
        <w:rPr>
          <w:rFonts w:ascii="Arial" w:hAnsi="Arial" w:cs="Arial"/>
          <w:color w:val="000000"/>
          <w:sz w:val="24"/>
          <w:szCs w:val="24"/>
        </w:rPr>
        <w:t>savjetnik</w:t>
      </w:r>
      <w:proofErr w:type="spellEnd"/>
      <w:r w:rsidRPr="00F06576">
        <w:rPr>
          <w:rFonts w:ascii="Arial" w:hAnsi="Arial" w:cs="Arial"/>
          <w:color w:val="000000"/>
          <w:sz w:val="24"/>
          <w:szCs w:val="24"/>
        </w:rPr>
        <w:t xml:space="preserve">; </w:t>
      </w:r>
    </w:p>
    <w:p w:rsidR="008B7874" w:rsidRPr="00F06576" w:rsidRDefault="008B7874" w:rsidP="000F7D3A">
      <w:pPr>
        <w:autoSpaceDE w:val="0"/>
        <w:autoSpaceDN w:val="0"/>
        <w:adjustRightInd w:val="0"/>
        <w:spacing w:after="0" w:line="240" w:lineRule="auto"/>
        <w:rPr>
          <w:rFonts w:ascii="Arial" w:hAnsi="Arial" w:cs="Arial"/>
          <w:color w:val="000000"/>
          <w:sz w:val="24"/>
          <w:szCs w:val="24"/>
        </w:rPr>
      </w:pPr>
      <w:r w:rsidRPr="00F06576">
        <w:rPr>
          <w:rFonts w:ascii="Arial" w:hAnsi="Arial" w:cs="Arial"/>
          <w:b/>
          <w:bCs/>
          <w:color w:val="000000"/>
          <w:sz w:val="24"/>
          <w:szCs w:val="24"/>
        </w:rPr>
        <w:t xml:space="preserve">Maja Petrović </w:t>
      </w:r>
      <w:r w:rsidR="009D0BC5" w:rsidRPr="00F06576">
        <w:rPr>
          <w:rFonts w:ascii="Arial" w:hAnsi="Arial" w:cs="Arial"/>
          <w:b/>
          <w:bCs/>
          <w:color w:val="000000"/>
          <w:sz w:val="24"/>
          <w:szCs w:val="24"/>
        </w:rPr>
        <w:t>-</w:t>
      </w:r>
      <w:r w:rsidRPr="00F06576">
        <w:rPr>
          <w:rFonts w:ascii="Arial" w:hAnsi="Arial" w:cs="Arial"/>
          <w:color w:val="000000"/>
          <w:sz w:val="24"/>
          <w:szCs w:val="24"/>
        </w:rPr>
        <w:t xml:space="preserve"> </w:t>
      </w:r>
      <w:proofErr w:type="spellStart"/>
      <w:r w:rsidRPr="00F06576">
        <w:rPr>
          <w:rFonts w:ascii="Arial" w:hAnsi="Arial" w:cs="Arial"/>
          <w:color w:val="000000"/>
          <w:sz w:val="24"/>
          <w:szCs w:val="24"/>
        </w:rPr>
        <w:t>samostalni</w:t>
      </w:r>
      <w:proofErr w:type="spellEnd"/>
      <w:r w:rsidRPr="00F06576">
        <w:rPr>
          <w:rFonts w:ascii="Arial" w:hAnsi="Arial" w:cs="Arial"/>
          <w:color w:val="000000"/>
          <w:sz w:val="24"/>
          <w:szCs w:val="24"/>
        </w:rPr>
        <w:t xml:space="preserve"> </w:t>
      </w:r>
      <w:proofErr w:type="spellStart"/>
      <w:r w:rsidRPr="00F06576">
        <w:rPr>
          <w:rFonts w:ascii="Arial" w:hAnsi="Arial" w:cs="Arial"/>
          <w:color w:val="000000"/>
          <w:sz w:val="24"/>
          <w:szCs w:val="24"/>
        </w:rPr>
        <w:t>savjetnik</w:t>
      </w:r>
      <w:proofErr w:type="spellEnd"/>
      <w:r w:rsidRPr="00F06576">
        <w:rPr>
          <w:rFonts w:ascii="Arial" w:hAnsi="Arial" w:cs="Arial"/>
          <w:color w:val="000000"/>
          <w:sz w:val="24"/>
          <w:szCs w:val="24"/>
        </w:rPr>
        <w:t xml:space="preserve">; </w:t>
      </w:r>
    </w:p>
    <w:p w:rsidR="008B7874" w:rsidRPr="00F06576" w:rsidRDefault="008B7874" w:rsidP="000F7D3A">
      <w:pPr>
        <w:autoSpaceDE w:val="0"/>
        <w:autoSpaceDN w:val="0"/>
        <w:adjustRightInd w:val="0"/>
        <w:spacing w:after="0" w:line="240" w:lineRule="auto"/>
        <w:rPr>
          <w:rFonts w:ascii="Arial" w:hAnsi="Arial" w:cs="Arial"/>
          <w:color w:val="000000"/>
          <w:sz w:val="24"/>
          <w:szCs w:val="24"/>
        </w:rPr>
      </w:pPr>
      <w:r w:rsidRPr="00F06576">
        <w:rPr>
          <w:rFonts w:ascii="Arial" w:hAnsi="Arial" w:cs="Arial"/>
          <w:color w:val="000000"/>
          <w:sz w:val="24"/>
          <w:szCs w:val="24"/>
        </w:rPr>
        <w:t xml:space="preserve">Tel: +382 20 621 111 </w:t>
      </w:r>
    </w:p>
    <w:p w:rsidR="008B7874" w:rsidRPr="00F06576" w:rsidRDefault="008B7874" w:rsidP="008B7874">
      <w:pPr>
        <w:autoSpaceDE w:val="0"/>
        <w:autoSpaceDN w:val="0"/>
        <w:adjustRightInd w:val="0"/>
        <w:spacing w:after="0" w:line="240" w:lineRule="auto"/>
        <w:rPr>
          <w:rFonts w:ascii="Arial" w:hAnsi="Arial" w:cs="Arial"/>
          <w:color w:val="000000"/>
          <w:sz w:val="24"/>
          <w:szCs w:val="24"/>
        </w:rPr>
      </w:pPr>
      <w:proofErr w:type="gramStart"/>
      <w:r w:rsidRPr="00F06576">
        <w:rPr>
          <w:rFonts w:ascii="Arial" w:hAnsi="Arial" w:cs="Arial"/>
          <w:color w:val="000000"/>
          <w:sz w:val="24"/>
          <w:szCs w:val="24"/>
        </w:rPr>
        <w:t>Fax:+</w:t>
      </w:r>
      <w:proofErr w:type="gramEnd"/>
      <w:r w:rsidRPr="00F06576">
        <w:rPr>
          <w:rFonts w:ascii="Arial" w:hAnsi="Arial" w:cs="Arial"/>
          <w:color w:val="000000"/>
          <w:sz w:val="24"/>
          <w:szCs w:val="24"/>
        </w:rPr>
        <w:t xml:space="preserve">382 20 621 008 </w:t>
      </w:r>
    </w:p>
    <w:p w:rsidR="008B7874" w:rsidRDefault="00705F73" w:rsidP="008B7874">
      <w:pPr>
        <w:autoSpaceDE w:val="0"/>
        <w:autoSpaceDN w:val="0"/>
        <w:adjustRightInd w:val="0"/>
        <w:spacing w:after="0" w:line="240" w:lineRule="auto"/>
        <w:rPr>
          <w:rFonts w:ascii="Arial" w:hAnsi="Arial" w:cs="Arial"/>
          <w:color w:val="000000"/>
          <w:sz w:val="24"/>
          <w:szCs w:val="24"/>
        </w:rPr>
      </w:pPr>
      <w:r>
        <w:rPr>
          <w:rFonts w:ascii="Arial" w:hAnsi="Arial" w:cs="Arial"/>
          <w:color w:val="000000"/>
          <w:sz w:val="24"/>
          <w:szCs w:val="24"/>
        </w:rPr>
        <w:t>e</w:t>
      </w:r>
      <w:r w:rsidR="008B7874" w:rsidRPr="00F06576">
        <w:rPr>
          <w:rFonts w:ascii="Arial" w:hAnsi="Arial" w:cs="Arial"/>
          <w:color w:val="000000"/>
          <w:sz w:val="24"/>
          <w:szCs w:val="24"/>
        </w:rPr>
        <w:t xml:space="preserve">-mail: fitosanitarnaupravacg@t-com.me </w:t>
      </w:r>
    </w:p>
    <w:p w:rsidR="00705F73" w:rsidRDefault="00705F73" w:rsidP="008B7874">
      <w:pPr>
        <w:autoSpaceDE w:val="0"/>
        <w:autoSpaceDN w:val="0"/>
        <w:adjustRightInd w:val="0"/>
        <w:spacing w:after="0" w:line="240" w:lineRule="auto"/>
        <w:rPr>
          <w:rFonts w:ascii="Arial" w:hAnsi="Arial" w:cs="Arial"/>
          <w:color w:val="000000"/>
          <w:sz w:val="24"/>
          <w:szCs w:val="24"/>
        </w:rPr>
      </w:pPr>
    </w:p>
    <w:p w:rsidR="00705F73" w:rsidRPr="00F06576" w:rsidRDefault="00705F73" w:rsidP="008B7874">
      <w:pPr>
        <w:autoSpaceDE w:val="0"/>
        <w:autoSpaceDN w:val="0"/>
        <w:adjustRightInd w:val="0"/>
        <w:spacing w:after="0" w:line="240" w:lineRule="auto"/>
        <w:rPr>
          <w:rFonts w:ascii="Arial" w:hAnsi="Arial" w:cs="Arial"/>
          <w:color w:val="000000"/>
          <w:sz w:val="24"/>
          <w:szCs w:val="24"/>
        </w:rPr>
      </w:pPr>
    </w:p>
    <w:p w:rsidR="00705F73" w:rsidRPr="009A12E0" w:rsidRDefault="00705F73" w:rsidP="00705F73">
      <w:pPr>
        <w:jc w:val="right"/>
        <w:rPr>
          <w:rFonts w:ascii="Arial" w:hAnsi="Arial" w:cs="Arial"/>
          <w:b/>
        </w:rPr>
      </w:pPr>
      <w:r w:rsidRPr="009A12E0">
        <w:rPr>
          <w:rFonts w:ascii="Arial" w:hAnsi="Arial" w:cs="Arial"/>
          <w:b/>
        </w:rPr>
        <w:t>V.D.  D I R E K T O R K A</w:t>
      </w:r>
    </w:p>
    <w:p w:rsidR="00705F73" w:rsidRDefault="00705F73" w:rsidP="00705F73">
      <w:pPr>
        <w:jc w:val="both"/>
        <w:rPr>
          <w:rFonts w:ascii="Arial" w:hAnsi="Arial" w:cs="Arial"/>
        </w:rPr>
      </w:pPr>
      <w:r w:rsidRPr="009A12E0">
        <w:rPr>
          <w:rFonts w:ascii="Arial" w:hAnsi="Arial" w:cs="Arial"/>
          <w:b/>
        </w:rPr>
        <w:t xml:space="preserve">                                                                                                              </w:t>
      </w:r>
      <w:r>
        <w:rPr>
          <w:rFonts w:ascii="Arial" w:hAnsi="Arial" w:cs="Arial"/>
          <w:b/>
        </w:rPr>
        <w:t xml:space="preserve">         </w:t>
      </w:r>
      <w:r w:rsidRPr="009A12E0">
        <w:rPr>
          <w:rFonts w:ascii="Arial" w:hAnsi="Arial" w:cs="Arial"/>
          <w:b/>
        </w:rPr>
        <w:t xml:space="preserve"> Zorka </w:t>
      </w:r>
      <w:proofErr w:type="spellStart"/>
      <w:r w:rsidRPr="009A12E0">
        <w:rPr>
          <w:rFonts w:ascii="Arial" w:hAnsi="Arial" w:cs="Arial"/>
          <w:b/>
        </w:rPr>
        <w:t>Prljević</w:t>
      </w:r>
      <w:proofErr w:type="spellEnd"/>
    </w:p>
    <w:p w:rsidR="008B7874" w:rsidRDefault="008B7874" w:rsidP="008B7874">
      <w:pPr>
        <w:jc w:val="both"/>
        <w:rPr>
          <w:rFonts w:ascii="Arial" w:hAnsi="Arial" w:cs="Arial"/>
          <w:sz w:val="24"/>
          <w:szCs w:val="24"/>
        </w:rPr>
      </w:pPr>
    </w:p>
    <w:p w:rsidR="0081590B" w:rsidRDefault="0081590B" w:rsidP="008B7874">
      <w:pPr>
        <w:jc w:val="both"/>
        <w:rPr>
          <w:rFonts w:ascii="Arial" w:hAnsi="Arial" w:cs="Arial"/>
          <w:sz w:val="24"/>
          <w:szCs w:val="24"/>
        </w:rPr>
      </w:pPr>
    </w:p>
    <w:p w:rsidR="0081590B" w:rsidRDefault="0081590B" w:rsidP="008B7874">
      <w:pPr>
        <w:jc w:val="both"/>
        <w:rPr>
          <w:rFonts w:ascii="Arial" w:hAnsi="Arial" w:cs="Arial"/>
          <w:sz w:val="24"/>
          <w:szCs w:val="24"/>
        </w:rPr>
      </w:pPr>
    </w:p>
    <w:p w:rsidR="0081590B" w:rsidRDefault="0081590B" w:rsidP="008B7874">
      <w:pPr>
        <w:jc w:val="both"/>
        <w:rPr>
          <w:rFonts w:ascii="Arial" w:hAnsi="Arial" w:cs="Arial"/>
          <w:sz w:val="24"/>
          <w:szCs w:val="24"/>
        </w:rPr>
      </w:pPr>
    </w:p>
    <w:p w:rsidR="0081590B" w:rsidRPr="0081590B" w:rsidRDefault="0081590B" w:rsidP="0081590B">
      <w:pPr>
        <w:jc w:val="both"/>
        <w:rPr>
          <w:rFonts w:ascii="Arial" w:hAnsi="Arial" w:cs="Arial"/>
          <w:b/>
          <w:sz w:val="24"/>
          <w:szCs w:val="24"/>
        </w:rPr>
      </w:pPr>
      <w:r w:rsidRPr="0081590B">
        <w:rPr>
          <w:rFonts w:ascii="Arial" w:hAnsi="Arial" w:cs="Arial"/>
          <w:b/>
          <w:sz w:val="24"/>
          <w:szCs w:val="24"/>
        </w:rPr>
        <w:t>PRILOG 1</w:t>
      </w:r>
    </w:p>
    <w:p w:rsidR="0081590B" w:rsidRPr="0081590B" w:rsidRDefault="0081590B" w:rsidP="0081590B">
      <w:pPr>
        <w:jc w:val="both"/>
        <w:rPr>
          <w:rFonts w:ascii="Arial" w:hAnsi="Arial" w:cs="Arial"/>
          <w:b/>
          <w:sz w:val="24"/>
          <w:szCs w:val="24"/>
        </w:rPr>
      </w:pPr>
      <w:r w:rsidRPr="0081590B">
        <w:rPr>
          <w:rFonts w:ascii="Arial" w:hAnsi="Arial" w:cs="Arial"/>
          <w:b/>
          <w:sz w:val="24"/>
          <w:szCs w:val="24"/>
        </w:rPr>
        <w:t>OZNAČAVANJE</w:t>
      </w:r>
    </w:p>
    <w:p w:rsidR="0081590B" w:rsidRPr="0081590B" w:rsidRDefault="0081590B" w:rsidP="0081590B">
      <w:pPr>
        <w:jc w:val="both"/>
        <w:rPr>
          <w:rFonts w:ascii="Arial" w:hAnsi="Arial" w:cs="Arial"/>
          <w:sz w:val="24"/>
          <w:szCs w:val="24"/>
        </w:rPr>
      </w:pPr>
      <w:proofErr w:type="spellStart"/>
      <w:r w:rsidRPr="0081590B">
        <w:rPr>
          <w:rFonts w:ascii="Arial" w:hAnsi="Arial" w:cs="Arial"/>
          <w:sz w:val="24"/>
          <w:szCs w:val="24"/>
        </w:rPr>
        <w:t>Svaka</w:t>
      </w:r>
      <w:proofErr w:type="spellEnd"/>
      <w:r w:rsidRPr="0081590B">
        <w:rPr>
          <w:rFonts w:ascii="Arial" w:hAnsi="Arial" w:cs="Arial"/>
          <w:sz w:val="24"/>
          <w:szCs w:val="24"/>
        </w:rPr>
        <w:t xml:space="preserve"> </w:t>
      </w:r>
      <w:proofErr w:type="spellStart"/>
      <w:r w:rsidRPr="0081590B">
        <w:rPr>
          <w:rFonts w:ascii="Arial" w:hAnsi="Arial" w:cs="Arial"/>
          <w:sz w:val="24"/>
          <w:szCs w:val="24"/>
        </w:rPr>
        <w:t>jedinica</w:t>
      </w:r>
      <w:proofErr w:type="spellEnd"/>
      <w:r w:rsidRPr="0081590B">
        <w:rPr>
          <w:rFonts w:ascii="Arial" w:hAnsi="Arial" w:cs="Arial"/>
          <w:sz w:val="24"/>
          <w:szCs w:val="24"/>
        </w:rPr>
        <w:t xml:space="preserve"> </w:t>
      </w:r>
      <w:proofErr w:type="spellStart"/>
      <w:r w:rsidRPr="0081590B">
        <w:rPr>
          <w:rFonts w:ascii="Arial" w:hAnsi="Arial" w:cs="Arial"/>
          <w:sz w:val="24"/>
          <w:szCs w:val="24"/>
        </w:rPr>
        <w:t>pakovanja</w:t>
      </w:r>
      <w:proofErr w:type="spellEnd"/>
      <w:r w:rsidRPr="0081590B">
        <w:rPr>
          <w:rFonts w:ascii="Arial" w:hAnsi="Arial" w:cs="Arial"/>
          <w:sz w:val="24"/>
          <w:szCs w:val="24"/>
        </w:rPr>
        <w:t xml:space="preserve">, </w:t>
      </w:r>
      <w:proofErr w:type="spellStart"/>
      <w:r w:rsidRPr="0081590B">
        <w:rPr>
          <w:rFonts w:ascii="Arial" w:hAnsi="Arial" w:cs="Arial"/>
          <w:sz w:val="24"/>
          <w:szCs w:val="24"/>
        </w:rPr>
        <w:t>bilo</w:t>
      </w:r>
      <w:proofErr w:type="spellEnd"/>
      <w:r w:rsidRPr="0081590B">
        <w:rPr>
          <w:rFonts w:ascii="Arial" w:hAnsi="Arial" w:cs="Arial"/>
          <w:sz w:val="24"/>
          <w:szCs w:val="24"/>
        </w:rPr>
        <w:t xml:space="preserve"> da </w:t>
      </w:r>
      <w:proofErr w:type="spellStart"/>
      <w:r w:rsidRPr="0081590B">
        <w:rPr>
          <w:rFonts w:ascii="Arial" w:hAnsi="Arial" w:cs="Arial"/>
          <w:sz w:val="24"/>
          <w:szCs w:val="24"/>
        </w:rPr>
        <w:t>su</w:t>
      </w:r>
      <w:proofErr w:type="spellEnd"/>
      <w:r w:rsidRPr="0081590B">
        <w:rPr>
          <w:rFonts w:ascii="Arial" w:hAnsi="Arial" w:cs="Arial"/>
          <w:sz w:val="24"/>
          <w:szCs w:val="24"/>
        </w:rPr>
        <w:t xml:space="preserve"> </w:t>
      </w:r>
      <w:proofErr w:type="spellStart"/>
      <w:r w:rsidR="00374B73">
        <w:rPr>
          <w:rFonts w:ascii="Arial" w:hAnsi="Arial" w:cs="Arial"/>
          <w:sz w:val="24"/>
          <w:szCs w:val="24"/>
        </w:rPr>
        <w:t>paletni</w:t>
      </w:r>
      <w:proofErr w:type="spellEnd"/>
      <w:r w:rsidR="00374B73">
        <w:rPr>
          <w:rFonts w:ascii="Arial" w:hAnsi="Arial" w:cs="Arial"/>
          <w:sz w:val="24"/>
          <w:szCs w:val="24"/>
        </w:rPr>
        <w:t xml:space="preserve"> </w:t>
      </w:r>
      <w:proofErr w:type="spellStart"/>
      <w:r w:rsidR="00374B73">
        <w:rPr>
          <w:rFonts w:ascii="Arial" w:hAnsi="Arial" w:cs="Arial"/>
          <w:sz w:val="24"/>
          <w:szCs w:val="24"/>
        </w:rPr>
        <w:t>sanduci</w:t>
      </w:r>
      <w:proofErr w:type="spellEnd"/>
      <w:r w:rsidR="00374B73">
        <w:rPr>
          <w:rFonts w:ascii="Arial" w:hAnsi="Arial" w:cs="Arial"/>
          <w:sz w:val="24"/>
          <w:szCs w:val="24"/>
        </w:rPr>
        <w:t xml:space="preserve"> </w:t>
      </w:r>
      <w:proofErr w:type="spellStart"/>
      <w:r w:rsidR="00374B73">
        <w:rPr>
          <w:rFonts w:ascii="Arial" w:hAnsi="Arial" w:cs="Arial"/>
          <w:sz w:val="24"/>
          <w:szCs w:val="24"/>
        </w:rPr>
        <w:t>ili</w:t>
      </w:r>
      <w:proofErr w:type="spellEnd"/>
      <w:r w:rsidR="00374B73">
        <w:rPr>
          <w:rFonts w:ascii="Arial" w:hAnsi="Arial" w:cs="Arial"/>
          <w:sz w:val="24"/>
          <w:szCs w:val="24"/>
        </w:rPr>
        <w:t xml:space="preserve"> </w:t>
      </w:r>
      <w:proofErr w:type="spellStart"/>
      <w:proofErr w:type="gramStart"/>
      <w:r w:rsidR="00374B73">
        <w:rPr>
          <w:rFonts w:ascii="Arial" w:hAnsi="Arial" w:cs="Arial"/>
          <w:sz w:val="24"/>
          <w:szCs w:val="24"/>
        </w:rPr>
        <w:t>transportni</w:t>
      </w:r>
      <w:proofErr w:type="spellEnd"/>
      <w:r w:rsidR="00374B73">
        <w:rPr>
          <w:rFonts w:ascii="Arial" w:hAnsi="Arial" w:cs="Arial"/>
          <w:sz w:val="24"/>
          <w:szCs w:val="24"/>
        </w:rPr>
        <w:t xml:space="preserve">  </w:t>
      </w:r>
      <w:proofErr w:type="spellStart"/>
      <w:r w:rsidR="00374B73">
        <w:rPr>
          <w:rFonts w:ascii="Arial" w:hAnsi="Arial" w:cs="Arial"/>
          <w:sz w:val="24"/>
          <w:szCs w:val="24"/>
        </w:rPr>
        <w:t>kontejneri</w:t>
      </w:r>
      <w:proofErr w:type="spellEnd"/>
      <w:proofErr w:type="gramEnd"/>
      <w:r w:rsidRPr="0081590B">
        <w:rPr>
          <w:rFonts w:ascii="Arial" w:hAnsi="Arial" w:cs="Arial"/>
          <w:sz w:val="24"/>
          <w:szCs w:val="24"/>
        </w:rPr>
        <w:t xml:space="preserve">, </w:t>
      </w:r>
      <w:proofErr w:type="spellStart"/>
      <w:r w:rsidRPr="0081590B">
        <w:rPr>
          <w:rFonts w:ascii="Arial" w:hAnsi="Arial" w:cs="Arial"/>
          <w:sz w:val="24"/>
          <w:szCs w:val="24"/>
        </w:rPr>
        <w:t>ili</w:t>
      </w:r>
      <w:proofErr w:type="spellEnd"/>
      <w:r w:rsidRPr="0081590B">
        <w:rPr>
          <w:rFonts w:ascii="Arial" w:hAnsi="Arial" w:cs="Arial"/>
          <w:sz w:val="24"/>
          <w:szCs w:val="24"/>
        </w:rPr>
        <w:t xml:space="preserve"> </w:t>
      </w:r>
      <w:proofErr w:type="spellStart"/>
      <w:r w:rsidRPr="0081590B">
        <w:rPr>
          <w:rFonts w:ascii="Arial" w:hAnsi="Arial" w:cs="Arial"/>
          <w:sz w:val="24"/>
          <w:szCs w:val="24"/>
        </w:rPr>
        <w:t>drugi</w:t>
      </w:r>
      <w:proofErr w:type="spellEnd"/>
      <w:r w:rsidRPr="0081590B">
        <w:rPr>
          <w:rFonts w:ascii="Arial" w:hAnsi="Arial" w:cs="Arial"/>
          <w:sz w:val="24"/>
          <w:szCs w:val="24"/>
        </w:rPr>
        <w:t xml:space="preserve"> </w:t>
      </w:r>
      <w:proofErr w:type="spellStart"/>
      <w:r w:rsidRPr="0081590B">
        <w:rPr>
          <w:rFonts w:ascii="Arial" w:hAnsi="Arial" w:cs="Arial"/>
          <w:sz w:val="24"/>
          <w:szCs w:val="24"/>
        </w:rPr>
        <w:t>oblici</w:t>
      </w:r>
      <w:proofErr w:type="spellEnd"/>
      <w:r w:rsidRPr="0081590B">
        <w:rPr>
          <w:rFonts w:ascii="Arial" w:hAnsi="Arial" w:cs="Arial"/>
          <w:sz w:val="24"/>
          <w:szCs w:val="24"/>
        </w:rPr>
        <w:t xml:space="preserve"> </w:t>
      </w:r>
      <w:proofErr w:type="spellStart"/>
      <w:r w:rsidRPr="0081590B">
        <w:rPr>
          <w:rFonts w:ascii="Arial" w:hAnsi="Arial" w:cs="Arial"/>
          <w:sz w:val="24"/>
          <w:szCs w:val="24"/>
        </w:rPr>
        <w:t>moraju</w:t>
      </w:r>
      <w:proofErr w:type="spellEnd"/>
      <w:r w:rsidRPr="0081590B">
        <w:rPr>
          <w:rFonts w:ascii="Arial" w:hAnsi="Arial" w:cs="Arial"/>
          <w:sz w:val="24"/>
          <w:szCs w:val="24"/>
        </w:rPr>
        <w:t xml:space="preserve"> </w:t>
      </w:r>
      <w:proofErr w:type="spellStart"/>
      <w:r w:rsidRPr="0081590B">
        <w:rPr>
          <w:rFonts w:ascii="Arial" w:hAnsi="Arial" w:cs="Arial"/>
          <w:sz w:val="24"/>
          <w:szCs w:val="24"/>
        </w:rPr>
        <w:t>imati</w:t>
      </w:r>
      <w:proofErr w:type="spellEnd"/>
      <w:r w:rsidRPr="0081590B">
        <w:rPr>
          <w:rFonts w:ascii="Arial" w:hAnsi="Arial" w:cs="Arial"/>
          <w:sz w:val="24"/>
          <w:szCs w:val="24"/>
        </w:rPr>
        <w:t xml:space="preserve"> </w:t>
      </w:r>
      <w:proofErr w:type="spellStart"/>
      <w:r w:rsidRPr="0081590B">
        <w:rPr>
          <w:rFonts w:ascii="Arial" w:hAnsi="Arial" w:cs="Arial"/>
          <w:sz w:val="24"/>
          <w:szCs w:val="24"/>
        </w:rPr>
        <w:t>deklaraciju</w:t>
      </w:r>
      <w:proofErr w:type="spellEnd"/>
      <w:r w:rsidRPr="0081590B">
        <w:rPr>
          <w:rFonts w:ascii="Arial" w:hAnsi="Arial" w:cs="Arial"/>
          <w:sz w:val="24"/>
          <w:szCs w:val="24"/>
        </w:rPr>
        <w:t>.</w:t>
      </w:r>
    </w:p>
    <w:p w:rsidR="0081590B" w:rsidRPr="0081590B" w:rsidRDefault="0081590B" w:rsidP="0081590B">
      <w:pPr>
        <w:jc w:val="both"/>
        <w:rPr>
          <w:rFonts w:ascii="Arial" w:hAnsi="Arial" w:cs="Arial"/>
          <w:sz w:val="24"/>
          <w:szCs w:val="24"/>
        </w:rPr>
      </w:pPr>
      <w:proofErr w:type="spellStart"/>
      <w:r w:rsidRPr="0081590B">
        <w:rPr>
          <w:rFonts w:ascii="Arial" w:hAnsi="Arial" w:cs="Arial"/>
          <w:sz w:val="24"/>
          <w:szCs w:val="24"/>
        </w:rPr>
        <w:t>Deklaracija</w:t>
      </w:r>
      <w:proofErr w:type="spellEnd"/>
      <w:r w:rsidRPr="0081590B">
        <w:rPr>
          <w:rFonts w:ascii="Arial" w:hAnsi="Arial" w:cs="Arial"/>
          <w:sz w:val="24"/>
          <w:szCs w:val="24"/>
        </w:rPr>
        <w:t xml:space="preserve"> </w:t>
      </w:r>
      <w:proofErr w:type="spellStart"/>
      <w:r w:rsidRPr="0081590B">
        <w:rPr>
          <w:rFonts w:ascii="Arial" w:hAnsi="Arial" w:cs="Arial"/>
          <w:sz w:val="24"/>
          <w:szCs w:val="24"/>
        </w:rPr>
        <w:t>sadrži</w:t>
      </w:r>
      <w:proofErr w:type="spellEnd"/>
      <w:r w:rsidRPr="0081590B">
        <w:rPr>
          <w:rFonts w:ascii="Arial" w:hAnsi="Arial" w:cs="Arial"/>
          <w:sz w:val="24"/>
          <w:szCs w:val="24"/>
        </w:rPr>
        <w:t xml:space="preserve"> </w:t>
      </w:r>
      <w:proofErr w:type="spellStart"/>
      <w:r w:rsidRPr="0081590B">
        <w:rPr>
          <w:rFonts w:ascii="Arial" w:hAnsi="Arial" w:cs="Arial"/>
          <w:sz w:val="24"/>
          <w:szCs w:val="24"/>
        </w:rPr>
        <w:t>podatke</w:t>
      </w:r>
      <w:proofErr w:type="spellEnd"/>
      <w:r w:rsidRPr="0081590B">
        <w:rPr>
          <w:rFonts w:ascii="Arial" w:hAnsi="Arial" w:cs="Arial"/>
          <w:sz w:val="24"/>
          <w:szCs w:val="24"/>
        </w:rPr>
        <w:t xml:space="preserve"> o:</w:t>
      </w:r>
    </w:p>
    <w:p w:rsidR="0081590B" w:rsidRPr="0081590B" w:rsidRDefault="0081590B" w:rsidP="0081590B">
      <w:pPr>
        <w:numPr>
          <w:ilvl w:val="0"/>
          <w:numId w:val="29"/>
        </w:numPr>
        <w:jc w:val="both"/>
        <w:rPr>
          <w:rFonts w:ascii="Arial" w:hAnsi="Arial" w:cs="Arial"/>
          <w:sz w:val="24"/>
          <w:szCs w:val="24"/>
        </w:rPr>
      </w:pPr>
      <w:proofErr w:type="spellStart"/>
      <w:r w:rsidRPr="0081590B">
        <w:rPr>
          <w:rFonts w:ascii="Arial" w:hAnsi="Arial" w:cs="Arial"/>
          <w:sz w:val="24"/>
          <w:szCs w:val="24"/>
        </w:rPr>
        <w:t>nazivu</w:t>
      </w:r>
      <w:proofErr w:type="spellEnd"/>
      <w:r w:rsidRPr="0081590B">
        <w:rPr>
          <w:rFonts w:ascii="Arial" w:hAnsi="Arial" w:cs="Arial"/>
          <w:sz w:val="24"/>
          <w:szCs w:val="24"/>
        </w:rPr>
        <w:t xml:space="preserve"> </w:t>
      </w:r>
      <w:proofErr w:type="spellStart"/>
      <w:r w:rsidRPr="0081590B">
        <w:rPr>
          <w:rFonts w:ascii="Arial" w:hAnsi="Arial" w:cs="Arial"/>
          <w:sz w:val="24"/>
          <w:szCs w:val="24"/>
        </w:rPr>
        <w:t>proizvoda</w:t>
      </w:r>
      <w:proofErr w:type="spellEnd"/>
      <w:r w:rsidRPr="0081590B">
        <w:rPr>
          <w:rFonts w:ascii="Arial" w:hAnsi="Arial" w:cs="Arial"/>
          <w:sz w:val="24"/>
          <w:szCs w:val="24"/>
        </w:rPr>
        <w:t xml:space="preserve"> </w:t>
      </w:r>
      <w:proofErr w:type="spellStart"/>
      <w:r w:rsidRPr="0081590B">
        <w:rPr>
          <w:rFonts w:ascii="Arial" w:hAnsi="Arial" w:cs="Arial"/>
          <w:sz w:val="24"/>
          <w:szCs w:val="24"/>
        </w:rPr>
        <w:t>i</w:t>
      </w:r>
      <w:proofErr w:type="spellEnd"/>
      <w:r w:rsidRPr="0081590B">
        <w:rPr>
          <w:rFonts w:ascii="Arial" w:hAnsi="Arial" w:cs="Arial"/>
          <w:sz w:val="24"/>
          <w:szCs w:val="24"/>
        </w:rPr>
        <w:t xml:space="preserve"> </w:t>
      </w:r>
      <w:proofErr w:type="spellStart"/>
      <w:r w:rsidRPr="0081590B">
        <w:rPr>
          <w:rFonts w:ascii="Arial" w:hAnsi="Arial" w:cs="Arial"/>
          <w:sz w:val="24"/>
          <w:szCs w:val="24"/>
        </w:rPr>
        <w:t>sorte</w:t>
      </w:r>
      <w:proofErr w:type="spellEnd"/>
      <w:r w:rsidRPr="0081590B">
        <w:rPr>
          <w:rFonts w:ascii="Arial" w:hAnsi="Arial" w:cs="Arial"/>
          <w:sz w:val="24"/>
          <w:szCs w:val="24"/>
        </w:rPr>
        <w:t>;</w:t>
      </w:r>
    </w:p>
    <w:p w:rsidR="0081590B" w:rsidRPr="0081590B" w:rsidRDefault="0081590B" w:rsidP="0081590B">
      <w:pPr>
        <w:numPr>
          <w:ilvl w:val="0"/>
          <w:numId w:val="29"/>
        </w:numPr>
        <w:jc w:val="both"/>
        <w:rPr>
          <w:rFonts w:ascii="Arial" w:hAnsi="Arial" w:cs="Arial"/>
          <w:sz w:val="24"/>
          <w:szCs w:val="24"/>
        </w:rPr>
      </w:pPr>
      <w:proofErr w:type="spellStart"/>
      <w:r w:rsidRPr="0081590B">
        <w:rPr>
          <w:rFonts w:ascii="Arial" w:hAnsi="Arial" w:cs="Arial"/>
          <w:sz w:val="24"/>
          <w:szCs w:val="24"/>
        </w:rPr>
        <w:t>naziv</w:t>
      </w:r>
      <w:proofErr w:type="spellEnd"/>
      <w:r w:rsidRPr="0081590B">
        <w:rPr>
          <w:rFonts w:ascii="Arial" w:hAnsi="Arial" w:cs="Arial"/>
          <w:sz w:val="24"/>
          <w:szCs w:val="24"/>
        </w:rPr>
        <w:t xml:space="preserve"> </w:t>
      </w:r>
      <w:proofErr w:type="spellStart"/>
      <w:r w:rsidRPr="0081590B">
        <w:rPr>
          <w:rFonts w:ascii="Arial" w:hAnsi="Arial" w:cs="Arial"/>
          <w:sz w:val="24"/>
          <w:szCs w:val="24"/>
        </w:rPr>
        <w:t>i</w:t>
      </w:r>
      <w:proofErr w:type="spellEnd"/>
      <w:r w:rsidRPr="0081590B">
        <w:rPr>
          <w:rFonts w:ascii="Arial" w:hAnsi="Arial" w:cs="Arial"/>
          <w:sz w:val="24"/>
          <w:szCs w:val="24"/>
        </w:rPr>
        <w:t xml:space="preserve"> </w:t>
      </w:r>
      <w:proofErr w:type="spellStart"/>
      <w:r w:rsidRPr="0081590B">
        <w:rPr>
          <w:rFonts w:ascii="Arial" w:hAnsi="Arial" w:cs="Arial"/>
          <w:sz w:val="24"/>
          <w:szCs w:val="24"/>
        </w:rPr>
        <w:t>sjedište</w:t>
      </w:r>
      <w:proofErr w:type="spellEnd"/>
      <w:r w:rsidRPr="0081590B">
        <w:rPr>
          <w:rFonts w:ascii="Arial" w:hAnsi="Arial" w:cs="Arial"/>
          <w:sz w:val="24"/>
          <w:szCs w:val="24"/>
        </w:rPr>
        <w:t xml:space="preserve"> </w:t>
      </w:r>
      <w:proofErr w:type="spellStart"/>
      <w:r w:rsidRPr="0081590B">
        <w:rPr>
          <w:rFonts w:ascii="Arial" w:hAnsi="Arial" w:cs="Arial"/>
          <w:sz w:val="24"/>
          <w:szCs w:val="24"/>
        </w:rPr>
        <w:t>proizvođača</w:t>
      </w:r>
      <w:proofErr w:type="spellEnd"/>
      <w:r w:rsidRPr="0081590B">
        <w:rPr>
          <w:rFonts w:ascii="Arial" w:hAnsi="Arial" w:cs="Arial"/>
          <w:sz w:val="24"/>
          <w:szCs w:val="24"/>
        </w:rPr>
        <w:t xml:space="preserve"> </w:t>
      </w:r>
      <w:proofErr w:type="spellStart"/>
      <w:r w:rsidRPr="0081590B">
        <w:rPr>
          <w:rFonts w:ascii="Arial" w:hAnsi="Arial" w:cs="Arial"/>
          <w:sz w:val="24"/>
          <w:szCs w:val="24"/>
        </w:rPr>
        <w:t>ili</w:t>
      </w:r>
      <w:proofErr w:type="spellEnd"/>
      <w:r w:rsidRPr="0081590B">
        <w:rPr>
          <w:rFonts w:ascii="Arial" w:hAnsi="Arial" w:cs="Arial"/>
          <w:sz w:val="24"/>
          <w:szCs w:val="24"/>
        </w:rPr>
        <w:t xml:space="preserve"> </w:t>
      </w:r>
      <w:proofErr w:type="spellStart"/>
      <w:r w:rsidRPr="0081590B">
        <w:rPr>
          <w:rFonts w:ascii="Arial" w:hAnsi="Arial" w:cs="Arial"/>
          <w:sz w:val="24"/>
          <w:szCs w:val="24"/>
        </w:rPr>
        <w:t>otkupljivača</w:t>
      </w:r>
      <w:proofErr w:type="spellEnd"/>
      <w:r w:rsidRPr="0081590B">
        <w:rPr>
          <w:rFonts w:ascii="Arial" w:hAnsi="Arial" w:cs="Arial"/>
          <w:sz w:val="24"/>
          <w:szCs w:val="24"/>
        </w:rPr>
        <w:t xml:space="preserve"> </w:t>
      </w:r>
      <w:proofErr w:type="spellStart"/>
      <w:r w:rsidRPr="0081590B">
        <w:rPr>
          <w:rFonts w:ascii="Arial" w:hAnsi="Arial" w:cs="Arial"/>
          <w:sz w:val="24"/>
          <w:szCs w:val="24"/>
        </w:rPr>
        <w:t>ili</w:t>
      </w:r>
      <w:proofErr w:type="spellEnd"/>
      <w:r w:rsidRPr="0081590B">
        <w:rPr>
          <w:rFonts w:ascii="Arial" w:hAnsi="Arial" w:cs="Arial"/>
          <w:sz w:val="24"/>
          <w:szCs w:val="24"/>
        </w:rPr>
        <w:t xml:space="preserve"> </w:t>
      </w:r>
      <w:proofErr w:type="spellStart"/>
      <w:r w:rsidRPr="0081590B">
        <w:rPr>
          <w:rFonts w:ascii="Arial" w:hAnsi="Arial" w:cs="Arial"/>
          <w:sz w:val="24"/>
          <w:szCs w:val="24"/>
        </w:rPr>
        <w:t>uvoznika</w:t>
      </w:r>
      <w:proofErr w:type="spellEnd"/>
      <w:r w:rsidRPr="0081590B">
        <w:rPr>
          <w:rFonts w:ascii="Arial" w:hAnsi="Arial" w:cs="Arial"/>
          <w:sz w:val="24"/>
          <w:szCs w:val="24"/>
        </w:rPr>
        <w:t xml:space="preserve"> </w:t>
      </w:r>
      <w:proofErr w:type="spellStart"/>
      <w:r w:rsidRPr="0081590B">
        <w:rPr>
          <w:rFonts w:ascii="Arial" w:hAnsi="Arial" w:cs="Arial"/>
          <w:sz w:val="24"/>
          <w:szCs w:val="24"/>
        </w:rPr>
        <w:t>i</w:t>
      </w:r>
      <w:proofErr w:type="spellEnd"/>
      <w:r w:rsidRPr="0081590B">
        <w:rPr>
          <w:rFonts w:ascii="Arial" w:hAnsi="Arial" w:cs="Arial"/>
          <w:sz w:val="24"/>
          <w:szCs w:val="24"/>
        </w:rPr>
        <w:t xml:space="preserve"> </w:t>
      </w:r>
      <w:proofErr w:type="spellStart"/>
      <w:r w:rsidRPr="0081590B">
        <w:rPr>
          <w:rFonts w:ascii="Arial" w:hAnsi="Arial" w:cs="Arial"/>
          <w:sz w:val="24"/>
          <w:szCs w:val="24"/>
        </w:rPr>
        <w:t>fito</w:t>
      </w:r>
      <w:proofErr w:type="spellEnd"/>
      <w:r w:rsidRPr="0081590B">
        <w:rPr>
          <w:rFonts w:ascii="Arial" w:hAnsi="Arial" w:cs="Arial"/>
          <w:sz w:val="24"/>
          <w:szCs w:val="24"/>
        </w:rPr>
        <w:t xml:space="preserve"> </w:t>
      </w:r>
      <w:proofErr w:type="spellStart"/>
      <w:r w:rsidRPr="0081590B">
        <w:rPr>
          <w:rFonts w:ascii="Arial" w:hAnsi="Arial" w:cs="Arial"/>
          <w:sz w:val="24"/>
          <w:szCs w:val="24"/>
        </w:rPr>
        <w:t>broj</w:t>
      </w:r>
      <w:proofErr w:type="spellEnd"/>
      <w:r w:rsidRPr="0081590B">
        <w:rPr>
          <w:rFonts w:ascii="Arial" w:hAnsi="Arial" w:cs="Arial"/>
          <w:sz w:val="24"/>
          <w:szCs w:val="24"/>
        </w:rPr>
        <w:t xml:space="preserve"> </w:t>
      </w:r>
      <w:proofErr w:type="spellStart"/>
      <w:r w:rsidRPr="0081590B">
        <w:rPr>
          <w:rFonts w:ascii="Arial" w:hAnsi="Arial" w:cs="Arial"/>
          <w:sz w:val="24"/>
          <w:szCs w:val="24"/>
        </w:rPr>
        <w:t>sa</w:t>
      </w:r>
      <w:proofErr w:type="spellEnd"/>
      <w:r w:rsidRPr="0081590B">
        <w:rPr>
          <w:rFonts w:ascii="Arial" w:hAnsi="Arial" w:cs="Arial"/>
          <w:sz w:val="24"/>
          <w:szCs w:val="24"/>
        </w:rPr>
        <w:t xml:space="preserve"> </w:t>
      </w:r>
      <w:proofErr w:type="spellStart"/>
      <w:r w:rsidRPr="0081590B">
        <w:rPr>
          <w:rFonts w:ascii="Arial" w:hAnsi="Arial" w:cs="Arial"/>
          <w:sz w:val="24"/>
          <w:szCs w:val="24"/>
        </w:rPr>
        <w:t>oznakom</w:t>
      </w:r>
      <w:proofErr w:type="spellEnd"/>
      <w:r w:rsidRPr="0081590B">
        <w:rPr>
          <w:rFonts w:ascii="Arial" w:hAnsi="Arial" w:cs="Arial"/>
          <w:sz w:val="24"/>
          <w:szCs w:val="24"/>
        </w:rPr>
        <w:t xml:space="preserve"> </w:t>
      </w:r>
      <w:proofErr w:type="spellStart"/>
      <w:r w:rsidRPr="0081590B">
        <w:rPr>
          <w:rFonts w:ascii="Arial" w:hAnsi="Arial" w:cs="Arial"/>
          <w:sz w:val="24"/>
          <w:szCs w:val="24"/>
        </w:rPr>
        <w:t>lota</w:t>
      </w:r>
      <w:proofErr w:type="spellEnd"/>
      <w:r w:rsidRPr="0081590B">
        <w:rPr>
          <w:rFonts w:ascii="Arial" w:hAnsi="Arial" w:cs="Arial"/>
          <w:sz w:val="24"/>
          <w:szCs w:val="24"/>
        </w:rPr>
        <w:t>;</w:t>
      </w:r>
    </w:p>
    <w:p w:rsidR="0081590B" w:rsidRPr="0081590B" w:rsidRDefault="0081590B" w:rsidP="0081590B">
      <w:pPr>
        <w:numPr>
          <w:ilvl w:val="0"/>
          <w:numId w:val="29"/>
        </w:numPr>
        <w:jc w:val="both"/>
        <w:rPr>
          <w:rFonts w:ascii="Arial" w:hAnsi="Arial" w:cs="Arial"/>
          <w:sz w:val="24"/>
          <w:szCs w:val="24"/>
        </w:rPr>
      </w:pPr>
      <w:proofErr w:type="spellStart"/>
      <w:r w:rsidRPr="0081590B">
        <w:rPr>
          <w:rFonts w:ascii="Arial" w:hAnsi="Arial" w:cs="Arial"/>
          <w:sz w:val="24"/>
          <w:szCs w:val="24"/>
        </w:rPr>
        <w:t>podaci</w:t>
      </w:r>
      <w:proofErr w:type="spellEnd"/>
      <w:r w:rsidRPr="0081590B">
        <w:rPr>
          <w:rFonts w:ascii="Arial" w:hAnsi="Arial" w:cs="Arial"/>
          <w:sz w:val="24"/>
          <w:szCs w:val="24"/>
        </w:rPr>
        <w:t xml:space="preserve"> o </w:t>
      </w:r>
      <w:proofErr w:type="spellStart"/>
      <w:r w:rsidRPr="0081590B">
        <w:rPr>
          <w:rFonts w:ascii="Arial" w:hAnsi="Arial" w:cs="Arial"/>
          <w:sz w:val="24"/>
          <w:szCs w:val="24"/>
        </w:rPr>
        <w:t>mjestu</w:t>
      </w:r>
      <w:proofErr w:type="spellEnd"/>
      <w:r w:rsidRPr="0081590B">
        <w:rPr>
          <w:rFonts w:ascii="Arial" w:hAnsi="Arial" w:cs="Arial"/>
          <w:sz w:val="24"/>
          <w:szCs w:val="24"/>
        </w:rPr>
        <w:t xml:space="preserve"> </w:t>
      </w:r>
      <w:proofErr w:type="spellStart"/>
      <w:r w:rsidRPr="0081590B">
        <w:rPr>
          <w:rFonts w:ascii="Arial" w:hAnsi="Arial" w:cs="Arial"/>
          <w:sz w:val="24"/>
          <w:szCs w:val="24"/>
        </w:rPr>
        <w:t>ili</w:t>
      </w:r>
      <w:proofErr w:type="spellEnd"/>
      <w:r w:rsidRPr="0081590B">
        <w:rPr>
          <w:rFonts w:ascii="Arial" w:hAnsi="Arial" w:cs="Arial"/>
          <w:sz w:val="24"/>
          <w:szCs w:val="24"/>
        </w:rPr>
        <w:t xml:space="preserve"> </w:t>
      </w:r>
      <w:proofErr w:type="spellStart"/>
      <w:r w:rsidRPr="0081590B">
        <w:rPr>
          <w:rFonts w:ascii="Arial" w:hAnsi="Arial" w:cs="Arial"/>
          <w:sz w:val="24"/>
          <w:szCs w:val="24"/>
        </w:rPr>
        <w:t>geografskom</w:t>
      </w:r>
      <w:proofErr w:type="spellEnd"/>
      <w:r w:rsidRPr="0081590B">
        <w:rPr>
          <w:rFonts w:ascii="Arial" w:hAnsi="Arial" w:cs="Arial"/>
          <w:sz w:val="24"/>
          <w:szCs w:val="24"/>
        </w:rPr>
        <w:t xml:space="preserve"> </w:t>
      </w:r>
      <w:proofErr w:type="spellStart"/>
      <w:r w:rsidRPr="0081590B">
        <w:rPr>
          <w:rFonts w:ascii="Arial" w:hAnsi="Arial" w:cs="Arial"/>
          <w:sz w:val="24"/>
          <w:szCs w:val="24"/>
        </w:rPr>
        <w:t>porijeklu</w:t>
      </w:r>
      <w:proofErr w:type="spellEnd"/>
      <w:r w:rsidRPr="0081590B">
        <w:rPr>
          <w:rFonts w:ascii="Arial" w:hAnsi="Arial" w:cs="Arial"/>
          <w:sz w:val="24"/>
          <w:szCs w:val="24"/>
        </w:rPr>
        <w:t xml:space="preserve"> </w:t>
      </w:r>
      <w:proofErr w:type="spellStart"/>
      <w:r w:rsidRPr="0081590B">
        <w:rPr>
          <w:rFonts w:ascii="Arial" w:hAnsi="Arial" w:cs="Arial"/>
          <w:sz w:val="24"/>
          <w:szCs w:val="24"/>
        </w:rPr>
        <w:t>proizvoda</w:t>
      </w:r>
      <w:proofErr w:type="spellEnd"/>
      <w:r w:rsidRPr="0081590B">
        <w:rPr>
          <w:rFonts w:ascii="Arial" w:hAnsi="Arial" w:cs="Arial"/>
          <w:sz w:val="24"/>
          <w:szCs w:val="24"/>
        </w:rPr>
        <w:t>;</w:t>
      </w:r>
    </w:p>
    <w:p w:rsidR="0081590B" w:rsidRPr="0081590B" w:rsidRDefault="0081590B" w:rsidP="0081590B">
      <w:pPr>
        <w:numPr>
          <w:ilvl w:val="0"/>
          <w:numId w:val="29"/>
        </w:numPr>
        <w:jc w:val="both"/>
        <w:rPr>
          <w:rFonts w:ascii="Arial" w:hAnsi="Arial" w:cs="Arial"/>
          <w:sz w:val="24"/>
          <w:szCs w:val="24"/>
        </w:rPr>
      </w:pPr>
      <w:proofErr w:type="spellStart"/>
      <w:r w:rsidRPr="0081590B">
        <w:rPr>
          <w:rFonts w:ascii="Arial" w:hAnsi="Arial" w:cs="Arial"/>
          <w:sz w:val="24"/>
          <w:szCs w:val="24"/>
        </w:rPr>
        <w:t>neto</w:t>
      </w:r>
      <w:proofErr w:type="spellEnd"/>
      <w:r w:rsidRPr="0081590B">
        <w:rPr>
          <w:rFonts w:ascii="Arial" w:hAnsi="Arial" w:cs="Arial"/>
          <w:sz w:val="24"/>
          <w:szCs w:val="24"/>
        </w:rPr>
        <w:t xml:space="preserve"> </w:t>
      </w:r>
      <w:proofErr w:type="spellStart"/>
      <w:r w:rsidRPr="0081590B">
        <w:rPr>
          <w:rFonts w:ascii="Arial" w:hAnsi="Arial" w:cs="Arial"/>
          <w:sz w:val="24"/>
          <w:szCs w:val="24"/>
        </w:rPr>
        <w:t>količina</w:t>
      </w:r>
      <w:proofErr w:type="spellEnd"/>
      <w:r w:rsidRPr="0081590B">
        <w:rPr>
          <w:rFonts w:ascii="Arial" w:hAnsi="Arial" w:cs="Arial"/>
          <w:sz w:val="24"/>
          <w:szCs w:val="24"/>
        </w:rPr>
        <w:t>;</w:t>
      </w:r>
    </w:p>
    <w:p w:rsidR="0081590B" w:rsidRPr="0081590B" w:rsidRDefault="0081590B" w:rsidP="0081590B">
      <w:pPr>
        <w:numPr>
          <w:ilvl w:val="0"/>
          <w:numId w:val="29"/>
        </w:numPr>
        <w:jc w:val="both"/>
        <w:rPr>
          <w:rFonts w:ascii="Arial" w:hAnsi="Arial" w:cs="Arial"/>
          <w:sz w:val="24"/>
          <w:szCs w:val="24"/>
        </w:rPr>
      </w:pPr>
      <w:proofErr w:type="spellStart"/>
      <w:r w:rsidRPr="0081590B">
        <w:rPr>
          <w:rFonts w:ascii="Arial" w:hAnsi="Arial" w:cs="Arial"/>
          <w:sz w:val="24"/>
          <w:szCs w:val="24"/>
        </w:rPr>
        <w:t>godina</w:t>
      </w:r>
      <w:proofErr w:type="spellEnd"/>
      <w:r w:rsidRPr="0081590B">
        <w:rPr>
          <w:rFonts w:ascii="Arial" w:hAnsi="Arial" w:cs="Arial"/>
          <w:sz w:val="24"/>
          <w:szCs w:val="24"/>
        </w:rPr>
        <w:t xml:space="preserve"> </w:t>
      </w:r>
      <w:proofErr w:type="spellStart"/>
      <w:r w:rsidRPr="0081590B">
        <w:rPr>
          <w:rFonts w:ascii="Arial" w:hAnsi="Arial" w:cs="Arial"/>
          <w:sz w:val="24"/>
          <w:szCs w:val="24"/>
        </w:rPr>
        <w:t>berbe</w:t>
      </w:r>
      <w:proofErr w:type="spellEnd"/>
      <w:r w:rsidRPr="0081590B">
        <w:rPr>
          <w:rFonts w:ascii="Arial" w:hAnsi="Arial" w:cs="Arial"/>
          <w:sz w:val="24"/>
          <w:szCs w:val="24"/>
        </w:rPr>
        <w:t>;</w:t>
      </w:r>
    </w:p>
    <w:p w:rsidR="0081590B" w:rsidRPr="0081590B" w:rsidRDefault="0081590B" w:rsidP="0081590B">
      <w:pPr>
        <w:numPr>
          <w:ilvl w:val="0"/>
          <w:numId w:val="29"/>
        </w:numPr>
        <w:jc w:val="both"/>
        <w:rPr>
          <w:rFonts w:ascii="Arial" w:hAnsi="Arial" w:cs="Arial"/>
          <w:sz w:val="24"/>
          <w:szCs w:val="24"/>
        </w:rPr>
      </w:pPr>
      <w:proofErr w:type="spellStart"/>
      <w:r w:rsidRPr="0081590B">
        <w:rPr>
          <w:rFonts w:ascii="Arial" w:hAnsi="Arial" w:cs="Arial"/>
          <w:sz w:val="24"/>
          <w:szCs w:val="24"/>
        </w:rPr>
        <w:t>kategorija</w:t>
      </w:r>
      <w:proofErr w:type="spellEnd"/>
      <w:r w:rsidRPr="0081590B">
        <w:rPr>
          <w:rFonts w:ascii="Arial" w:hAnsi="Arial" w:cs="Arial"/>
          <w:sz w:val="24"/>
          <w:szCs w:val="24"/>
        </w:rPr>
        <w:t xml:space="preserve"> </w:t>
      </w:r>
      <w:proofErr w:type="spellStart"/>
      <w:r w:rsidRPr="0081590B">
        <w:rPr>
          <w:rFonts w:ascii="Arial" w:hAnsi="Arial" w:cs="Arial"/>
          <w:sz w:val="24"/>
          <w:szCs w:val="24"/>
        </w:rPr>
        <w:t>kvaliteta</w:t>
      </w:r>
      <w:proofErr w:type="spellEnd"/>
      <w:r w:rsidRPr="0081590B">
        <w:rPr>
          <w:rFonts w:ascii="Arial" w:hAnsi="Arial" w:cs="Arial"/>
          <w:sz w:val="24"/>
          <w:szCs w:val="24"/>
        </w:rPr>
        <w:t xml:space="preserve"> (</w:t>
      </w:r>
      <w:proofErr w:type="spellStart"/>
      <w:r w:rsidRPr="0081590B">
        <w:rPr>
          <w:rFonts w:ascii="Arial" w:hAnsi="Arial" w:cs="Arial"/>
          <w:sz w:val="24"/>
          <w:szCs w:val="24"/>
        </w:rPr>
        <w:t>klasa</w:t>
      </w:r>
      <w:proofErr w:type="spellEnd"/>
      <w:r w:rsidRPr="0081590B">
        <w:rPr>
          <w:rFonts w:ascii="Arial" w:hAnsi="Arial" w:cs="Arial"/>
          <w:sz w:val="24"/>
          <w:szCs w:val="24"/>
        </w:rPr>
        <w:t>);</w:t>
      </w:r>
    </w:p>
    <w:p w:rsidR="0081590B" w:rsidRPr="0081590B" w:rsidRDefault="0081590B" w:rsidP="0081590B">
      <w:pPr>
        <w:numPr>
          <w:ilvl w:val="0"/>
          <w:numId w:val="29"/>
        </w:numPr>
        <w:jc w:val="both"/>
        <w:rPr>
          <w:rFonts w:ascii="Arial" w:hAnsi="Arial" w:cs="Arial"/>
          <w:sz w:val="24"/>
          <w:szCs w:val="24"/>
        </w:rPr>
      </w:pPr>
      <w:proofErr w:type="spellStart"/>
      <w:r w:rsidRPr="0081590B">
        <w:rPr>
          <w:rFonts w:ascii="Arial" w:hAnsi="Arial" w:cs="Arial"/>
          <w:sz w:val="24"/>
          <w:szCs w:val="24"/>
        </w:rPr>
        <w:t>kalibraža</w:t>
      </w:r>
      <w:proofErr w:type="spellEnd"/>
      <w:r w:rsidRPr="0081590B">
        <w:rPr>
          <w:rFonts w:ascii="Arial" w:hAnsi="Arial" w:cs="Arial"/>
          <w:sz w:val="24"/>
          <w:szCs w:val="24"/>
        </w:rPr>
        <w:t xml:space="preserve"> </w:t>
      </w:r>
      <w:proofErr w:type="spellStart"/>
      <w:r w:rsidRPr="0081590B">
        <w:rPr>
          <w:rFonts w:ascii="Arial" w:hAnsi="Arial" w:cs="Arial"/>
          <w:sz w:val="24"/>
          <w:szCs w:val="24"/>
        </w:rPr>
        <w:t>proizvoda</w:t>
      </w:r>
      <w:proofErr w:type="spellEnd"/>
      <w:r w:rsidRPr="0081590B">
        <w:rPr>
          <w:rFonts w:ascii="Arial" w:hAnsi="Arial" w:cs="Arial"/>
          <w:sz w:val="24"/>
          <w:szCs w:val="24"/>
        </w:rPr>
        <w:t>;</w:t>
      </w:r>
    </w:p>
    <w:p w:rsidR="0081590B" w:rsidRPr="00374B73" w:rsidRDefault="0081590B" w:rsidP="0081590B">
      <w:pPr>
        <w:numPr>
          <w:ilvl w:val="0"/>
          <w:numId w:val="29"/>
        </w:numPr>
        <w:jc w:val="both"/>
        <w:rPr>
          <w:rFonts w:ascii="Arial" w:hAnsi="Arial" w:cs="Arial"/>
          <w:sz w:val="24"/>
          <w:szCs w:val="24"/>
        </w:rPr>
      </w:pPr>
      <w:proofErr w:type="spellStart"/>
      <w:r w:rsidRPr="0081590B">
        <w:rPr>
          <w:rFonts w:ascii="Arial" w:hAnsi="Arial" w:cs="Arial"/>
          <w:sz w:val="24"/>
          <w:szCs w:val="24"/>
        </w:rPr>
        <w:t>napomena</w:t>
      </w:r>
      <w:proofErr w:type="spellEnd"/>
      <w:r w:rsidRPr="0081590B">
        <w:rPr>
          <w:rFonts w:ascii="Arial" w:hAnsi="Arial" w:cs="Arial"/>
          <w:sz w:val="24"/>
          <w:szCs w:val="24"/>
        </w:rPr>
        <w:t>*</w:t>
      </w:r>
      <w:r w:rsidR="00587864">
        <w:rPr>
          <w:rFonts w:ascii="Arial" w:hAnsi="Arial" w:cs="Arial"/>
          <w:sz w:val="24"/>
          <w:szCs w:val="24"/>
        </w:rPr>
        <w:t>.</w:t>
      </w:r>
      <w:bookmarkStart w:id="1" w:name="clan_5"/>
      <w:bookmarkEnd w:id="1"/>
    </w:p>
    <w:p w:rsidR="0081590B" w:rsidRPr="0081590B" w:rsidRDefault="0081590B" w:rsidP="0081590B">
      <w:pPr>
        <w:jc w:val="both"/>
        <w:rPr>
          <w:rFonts w:ascii="Arial" w:hAnsi="Arial" w:cs="Arial"/>
          <w:sz w:val="24"/>
          <w:szCs w:val="24"/>
        </w:rPr>
      </w:pPr>
      <w:proofErr w:type="spellStart"/>
      <w:r w:rsidRPr="0081590B">
        <w:rPr>
          <w:rFonts w:ascii="Arial" w:hAnsi="Arial" w:cs="Arial"/>
          <w:sz w:val="24"/>
          <w:szCs w:val="24"/>
        </w:rPr>
        <w:t>Svježe</w:t>
      </w:r>
      <w:proofErr w:type="spellEnd"/>
      <w:r w:rsidRPr="0081590B">
        <w:rPr>
          <w:rFonts w:ascii="Arial" w:hAnsi="Arial" w:cs="Arial"/>
          <w:sz w:val="24"/>
          <w:szCs w:val="24"/>
        </w:rPr>
        <w:t xml:space="preserve"> </w:t>
      </w:r>
      <w:proofErr w:type="spellStart"/>
      <w:r w:rsidRPr="0081590B">
        <w:rPr>
          <w:rFonts w:ascii="Arial" w:hAnsi="Arial" w:cs="Arial"/>
          <w:sz w:val="24"/>
          <w:szCs w:val="24"/>
        </w:rPr>
        <w:t>voće</w:t>
      </w:r>
      <w:proofErr w:type="spellEnd"/>
      <w:r w:rsidRPr="0081590B">
        <w:rPr>
          <w:rFonts w:ascii="Arial" w:hAnsi="Arial" w:cs="Arial"/>
          <w:sz w:val="24"/>
          <w:szCs w:val="24"/>
        </w:rPr>
        <w:t xml:space="preserve"> </w:t>
      </w:r>
      <w:proofErr w:type="spellStart"/>
      <w:r w:rsidRPr="0081590B">
        <w:rPr>
          <w:rFonts w:ascii="Arial" w:hAnsi="Arial" w:cs="Arial"/>
          <w:sz w:val="24"/>
          <w:szCs w:val="24"/>
        </w:rPr>
        <w:t>i</w:t>
      </w:r>
      <w:proofErr w:type="spellEnd"/>
      <w:r w:rsidRPr="0081590B">
        <w:rPr>
          <w:rFonts w:ascii="Arial" w:hAnsi="Arial" w:cs="Arial"/>
          <w:sz w:val="24"/>
          <w:szCs w:val="24"/>
        </w:rPr>
        <w:t xml:space="preserve"> </w:t>
      </w:r>
      <w:proofErr w:type="spellStart"/>
      <w:r w:rsidRPr="0081590B">
        <w:rPr>
          <w:rFonts w:ascii="Arial" w:hAnsi="Arial" w:cs="Arial"/>
          <w:sz w:val="24"/>
          <w:szCs w:val="24"/>
        </w:rPr>
        <w:t>povrće</w:t>
      </w:r>
      <w:proofErr w:type="spellEnd"/>
      <w:r w:rsidRPr="0081590B">
        <w:rPr>
          <w:rFonts w:ascii="Arial" w:hAnsi="Arial" w:cs="Arial"/>
          <w:sz w:val="24"/>
          <w:szCs w:val="24"/>
        </w:rPr>
        <w:t xml:space="preserve"> mora se </w:t>
      </w:r>
      <w:proofErr w:type="spellStart"/>
      <w:r w:rsidRPr="0081590B">
        <w:rPr>
          <w:rFonts w:ascii="Arial" w:hAnsi="Arial" w:cs="Arial"/>
          <w:sz w:val="24"/>
          <w:szCs w:val="24"/>
        </w:rPr>
        <w:t>uskladištavati</w:t>
      </w:r>
      <w:proofErr w:type="spellEnd"/>
      <w:r w:rsidRPr="0081590B">
        <w:rPr>
          <w:rFonts w:ascii="Arial" w:hAnsi="Arial" w:cs="Arial"/>
          <w:sz w:val="24"/>
          <w:szCs w:val="24"/>
        </w:rPr>
        <w:t xml:space="preserve"> </w:t>
      </w:r>
      <w:proofErr w:type="spellStart"/>
      <w:r w:rsidRPr="0081590B">
        <w:rPr>
          <w:rFonts w:ascii="Arial" w:hAnsi="Arial" w:cs="Arial"/>
          <w:sz w:val="24"/>
          <w:szCs w:val="24"/>
        </w:rPr>
        <w:t>i</w:t>
      </w:r>
      <w:proofErr w:type="spellEnd"/>
      <w:r w:rsidRPr="0081590B">
        <w:rPr>
          <w:rFonts w:ascii="Arial" w:hAnsi="Arial" w:cs="Arial"/>
          <w:sz w:val="24"/>
          <w:szCs w:val="24"/>
        </w:rPr>
        <w:t xml:space="preserve"> </w:t>
      </w:r>
      <w:proofErr w:type="spellStart"/>
      <w:r w:rsidRPr="0081590B">
        <w:rPr>
          <w:rFonts w:ascii="Arial" w:hAnsi="Arial" w:cs="Arial"/>
          <w:sz w:val="24"/>
          <w:szCs w:val="24"/>
        </w:rPr>
        <w:t>čuvati</w:t>
      </w:r>
      <w:proofErr w:type="spellEnd"/>
      <w:r w:rsidRPr="0081590B">
        <w:rPr>
          <w:rFonts w:ascii="Arial" w:hAnsi="Arial" w:cs="Arial"/>
          <w:sz w:val="24"/>
          <w:szCs w:val="24"/>
        </w:rPr>
        <w:t xml:space="preserve"> </w:t>
      </w:r>
      <w:proofErr w:type="spellStart"/>
      <w:r w:rsidRPr="0081590B">
        <w:rPr>
          <w:rFonts w:ascii="Arial" w:hAnsi="Arial" w:cs="Arial"/>
          <w:sz w:val="24"/>
          <w:szCs w:val="24"/>
        </w:rPr>
        <w:t>na</w:t>
      </w:r>
      <w:proofErr w:type="spellEnd"/>
      <w:r w:rsidRPr="0081590B">
        <w:rPr>
          <w:rFonts w:ascii="Arial" w:hAnsi="Arial" w:cs="Arial"/>
          <w:sz w:val="24"/>
          <w:szCs w:val="24"/>
        </w:rPr>
        <w:t xml:space="preserve"> </w:t>
      </w:r>
      <w:proofErr w:type="spellStart"/>
      <w:r w:rsidRPr="0081590B">
        <w:rPr>
          <w:rFonts w:ascii="Arial" w:hAnsi="Arial" w:cs="Arial"/>
          <w:sz w:val="24"/>
          <w:szCs w:val="24"/>
        </w:rPr>
        <w:t>način</w:t>
      </w:r>
      <w:proofErr w:type="spellEnd"/>
      <w:r w:rsidRPr="0081590B">
        <w:rPr>
          <w:rFonts w:ascii="Arial" w:hAnsi="Arial" w:cs="Arial"/>
          <w:sz w:val="24"/>
          <w:szCs w:val="24"/>
        </w:rPr>
        <w:t xml:space="preserve"> </w:t>
      </w:r>
      <w:proofErr w:type="spellStart"/>
      <w:r w:rsidRPr="0081590B">
        <w:rPr>
          <w:rFonts w:ascii="Arial" w:hAnsi="Arial" w:cs="Arial"/>
          <w:sz w:val="24"/>
          <w:szCs w:val="24"/>
        </w:rPr>
        <w:t>kojim</w:t>
      </w:r>
      <w:proofErr w:type="spellEnd"/>
      <w:r w:rsidRPr="0081590B">
        <w:rPr>
          <w:rFonts w:ascii="Arial" w:hAnsi="Arial" w:cs="Arial"/>
          <w:sz w:val="24"/>
          <w:szCs w:val="24"/>
        </w:rPr>
        <w:t xml:space="preserve"> se </w:t>
      </w:r>
      <w:proofErr w:type="spellStart"/>
      <w:r w:rsidRPr="0081590B">
        <w:rPr>
          <w:rFonts w:ascii="Arial" w:hAnsi="Arial" w:cs="Arial"/>
          <w:sz w:val="24"/>
          <w:szCs w:val="24"/>
        </w:rPr>
        <w:t>obezbeđuje</w:t>
      </w:r>
      <w:proofErr w:type="spellEnd"/>
      <w:r w:rsidRPr="0081590B">
        <w:rPr>
          <w:rFonts w:ascii="Arial" w:hAnsi="Arial" w:cs="Arial"/>
          <w:sz w:val="24"/>
          <w:szCs w:val="24"/>
        </w:rPr>
        <w:t xml:space="preserve"> </w:t>
      </w:r>
      <w:proofErr w:type="spellStart"/>
      <w:r w:rsidRPr="0081590B">
        <w:rPr>
          <w:rFonts w:ascii="Arial" w:hAnsi="Arial" w:cs="Arial"/>
          <w:sz w:val="24"/>
          <w:szCs w:val="24"/>
        </w:rPr>
        <w:t>očuvanje</w:t>
      </w:r>
      <w:proofErr w:type="spellEnd"/>
      <w:r w:rsidRPr="0081590B">
        <w:rPr>
          <w:rFonts w:ascii="Arial" w:hAnsi="Arial" w:cs="Arial"/>
          <w:sz w:val="24"/>
          <w:szCs w:val="24"/>
        </w:rPr>
        <w:t xml:space="preserve"> </w:t>
      </w:r>
      <w:proofErr w:type="spellStart"/>
      <w:r w:rsidRPr="0081590B">
        <w:rPr>
          <w:rFonts w:ascii="Arial" w:hAnsi="Arial" w:cs="Arial"/>
          <w:sz w:val="24"/>
          <w:szCs w:val="24"/>
        </w:rPr>
        <w:t>kvaliteta</w:t>
      </w:r>
      <w:proofErr w:type="spellEnd"/>
      <w:r w:rsidRPr="0081590B">
        <w:rPr>
          <w:rFonts w:ascii="Arial" w:hAnsi="Arial" w:cs="Arial"/>
          <w:sz w:val="24"/>
          <w:szCs w:val="24"/>
        </w:rPr>
        <w:t xml:space="preserve"> </w:t>
      </w:r>
      <w:proofErr w:type="spellStart"/>
      <w:r w:rsidRPr="0081590B">
        <w:rPr>
          <w:rFonts w:ascii="Arial" w:hAnsi="Arial" w:cs="Arial"/>
          <w:sz w:val="24"/>
          <w:szCs w:val="24"/>
        </w:rPr>
        <w:t>i</w:t>
      </w:r>
      <w:proofErr w:type="spellEnd"/>
      <w:r w:rsidRPr="0081590B">
        <w:rPr>
          <w:rFonts w:ascii="Arial" w:hAnsi="Arial" w:cs="Arial"/>
          <w:sz w:val="24"/>
          <w:szCs w:val="24"/>
        </w:rPr>
        <w:t xml:space="preserve"> </w:t>
      </w:r>
      <w:proofErr w:type="spellStart"/>
      <w:r w:rsidRPr="0081590B">
        <w:rPr>
          <w:rFonts w:ascii="Arial" w:hAnsi="Arial" w:cs="Arial"/>
          <w:sz w:val="24"/>
          <w:szCs w:val="24"/>
        </w:rPr>
        <w:t>higijenske</w:t>
      </w:r>
      <w:proofErr w:type="spellEnd"/>
      <w:r w:rsidRPr="0081590B">
        <w:rPr>
          <w:rFonts w:ascii="Arial" w:hAnsi="Arial" w:cs="Arial"/>
          <w:sz w:val="24"/>
          <w:szCs w:val="24"/>
        </w:rPr>
        <w:t xml:space="preserve"> </w:t>
      </w:r>
      <w:proofErr w:type="spellStart"/>
      <w:r w:rsidRPr="0081590B">
        <w:rPr>
          <w:rFonts w:ascii="Arial" w:hAnsi="Arial" w:cs="Arial"/>
          <w:sz w:val="24"/>
          <w:szCs w:val="24"/>
        </w:rPr>
        <w:t>ispravnosti</w:t>
      </w:r>
      <w:proofErr w:type="spellEnd"/>
      <w:r w:rsidRPr="0081590B">
        <w:rPr>
          <w:rFonts w:ascii="Arial" w:hAnsi="Arial" w:cs="Arial"/>
          <w:sz w:val="24"/>
          <w:szCs w:val="24"/>
        </w:rPr>
        <w:t xml:space="preserve"> do momenta </w:t>
      </w:r>
      <w:proofErr w:type="spellStart"/>
      <w:r w:rsidRPr="0081590B">
        <w:rPr>
          <w:rFonts w:ascii="Arial" w:hAnsi="Arial" w:cs="Arial"/>
          <w:sz w:val="24"/>
          <w:szCs w:val="24"/>
        </w:rPr>
        <w:t>isporuke</w:t>
      </w:r>
      <w:proofErr w:type="spellEnd"/>
      <w:r w:rsidRPr="0081590B">
        <w:rPr>
          <w:rFonts w:ascii="Arial" w:hAnsi="Arial" w:cs="Arial"/>
          <w:sz w:val="24"/>
          <w:szCs w:val="24"/>
        </w:rPr>
        <w:t xml:space="preserve"> </w:t>
      </w:r>
      <w:proofErr w:type="spellStart"/>
      <w:r w:rsidRPr="0081590B">
        <w:rPr>
          <w:rFonts w:ascii="Arial" w:hAnsi="Arial" w:cs="Arial"/>
          <w:sz w:val="24"/>
          <w:szCs w:val="24"/>
        </w:rPr>
        <w:t>neposrednom</w:t>
      </w:r>
      <w:proofErr w:type="spellEnd"/>
      <w:r w:rsidRPr="0081590B">
        <w:rPr>
          <w:rFonts w:ascii="Arial" w:hAnsi="Arial" w:cs="Arial"/>
          <w:sz w:val="24"/>
          <w:szCs w:val="24"/>
        </w:rPr>
        <w:t xml:space="preserve"> </w:t>
      </w:r>
      <w:proofErr w:type="spellStart"/>
      <w:r w:rsidRPr="0081590B">
        <w:rPr>
          <w:rFonts w:ascii="Arial" w:hAnsi="Arial" w:cs="Arial"/>
          <w:sz w:val="24"/>
          <w:szCs w:val="24"/>
        </w:rPr>
        <w:t>potrošaču</w:t>
      </w:r>
      <w:proofErr w:type="spellEnd"/>
      <w:r w:rsidRPr="0081590B">
        <w:rPr>
          <w:rFonts w:ascii="Arial" w:hAnsi="Arial" w:cs="Arial"/>
          <w:sz w:val="24"/>
          <w:szCs w:val="24"/>
        </w:rPr>
        <w:t xml:space="preserve">. </w:t>
      </w:r>
      <w:proofErr w:type="spellStart"/>
      <w:r w:rsidRPr="0081590B">
        <w:rPr>
          <w:rFonts w:ascii="Arial" w:hAnsi="Arial" w:cs="Arial"/>
          <w:sz w:val="24"/>
          <w:szCs w:val="24"/>
        </w:rPr>
        <w:t>Ovi</w:t>
      </w:r>
      <w:proofErr w:type="spellEnd"/>
      <w:r w:rsidRPr="0081590B">
        <w:rPr>
          <w:rFonts w:ascii="Arial" w:hAnsi="Arial" w:cs="Arial"/>
          <w:sz w:val="24"/>
          <w:szCs w:val="24"/>
        </w:rPr>
        <w:t xml:space="preserve"> </w:t>
      </w:r>
      <w:proofErr w:type="spellStart"/>
      <w:r w:rsidRPr="0081590B">
        <w:rPr>
          <w:rFonts w:ascii="Arial" w:hAnsi="Arial" w:cs="Arial"/>
          <w:sz w:val="24"/>
          <w:szCs w:val="24"/>
        </w:rPr>
        <w:t>proizvodi</w:t>
      </w:r>
      <w:proofErr w:type="spellEnd"/>
      <w:r w:rsidRPr="0081590B">
        <w:rPr>
          <w:rFonts w:ascii="Arial" w:hAnsi="Arial" w:cs="Arial"/>
          <w:sz w:val="24"/>
          <w:szCs w:val="24"/>
        </w:rPr>
        <w:t xml:space="preserve"> </w:t>
      </w:r>
      <w:proofErr w:type="spellStart"/>
      <w:r w:rsidRPr="0081590B">
        <w:rPr>
          <w:rFonts w:ascii="Arial" w:hAnsi="Arial" w:cs="Arial"/>
          <w:sz w:val="24"/>
          <w:szCs w:val="24"/>
        </w:rPr>
        <w:t>moraju</w:t>
      </w:r>
      <w:proofErr w:type="spellEnd"/>
      <w:r w:rsidRPr="0081590B">
        <w:rPr>
          <w:rFonts w:ascii="Arial" w:hAnsi="Arial" w:cs="Arial"/>
          <w:sz w:val="24"/>
          <w:szCs w:val="24"/>
        </w:rPr>
        <w:t xml:space="preserve"> se </w:t>
      </w:r>
      <w:proofErr w:type="spellStart"/>
      <w:r w:rsidRPr="0081590B">
        <w:rPr>
          <w:rFonts w:ascii="Arial" w:hAnsi="Arial" w:cs="Arial"/>
          <w:sz w:val="24"/>
          <w:szCs w:val="24"/>
        </w:rPr>
        <w:t>pakovati</w:t>
      </w:r>
      <w:proofErr w:type="spellEnd"/>
      <w:r w:rsidRPr="0081590B">
        <w:rPr>
          <w:rFonts w:ascii="Arial" w:hAnsi="Arial" w:cs="Arial"/>
          <w:sz w:val="24"/>
          <w:szCs w:val="24"/>
        </w:rPr>
        <w:t xml:space="preserve"> </w:t>
      </w:r>
      <w:proofErr w:type="spellStart"/>
      <w:r w:rsidRPr="0081590B">
        <w:rPr>
          <w:rFonts w:ascii="Arial" w:hAnsi="Arial" w:cs="Arial"/>
          <w:sz w:val="24"/>
          <w:szCs w:val="24"/>
        </w:rPr>
        <w:t>samo</w:t>
      </w:r>
      <w:proofErr w:type="spellEnd"/>
      <w:r w:rsidRPr="0081590B">
        <w:rPr>
          <w:rFonts w:ascii="Arial" w:hAnsi="Arial" w:cs="Arial"/>
          <w:sz w:val="24"/>
          <w:szCs w:val="24"/>
        </w:rPr>
        <w:t xml:space="preserve"> u </w:t>
      </w:r>
      <w:proofErr w:type="spellStart"/>
      <w:r w:rsidRPr="0081590B">
        <w:rPr>
          <w:rFonts w:ascii="Arial" w:hAnsi="Arial" w:cs="Arial"/>
          <w:sz w:val="24"/>
          <w:szCs w:val="24"/>
        </w:rPr>
        <w:t>prikladnu</w:t>
      </w:r>
      <w:proofErr w:type="spellEnd"/>
      <w:r w:rsidRPr="0081590B">
        <w:rPr>
          <w:rFonts w:ascii="Arial" w:hAnsi="Arial" w:cs="Arial"/>
          <w:sz w:val="24"/>
          <w:szCs w:val="24"/>
        </w:rPr>
        <w:t xml:space="preserve"> </w:t>
      </w:r>
      <w:proofErr w:type="spellStart"/>
      <w:r w:rsidRPr="0081590B">
        <w:rPr>
          <w:rFonts w:ascii="Arial" w:hAnsi="Arial" w:cs="Arial"/>
          <w:sz w:val="24"/>
          <w:szCs w:val="24"/>
        </w:rPr>
        <w:t>ambalažu</w:t>
      </w:r>
      <w:proofErr w:type="spellEnd"/>
      <w:r w:rsidRPr="0081590B">
        <w:rPr>
          <w:rFonts w:ascii="Arial" w:hAnsi="Arial" w:cs="Arial"/>
          <w:sz w:val="24"/>
          <w:szCs w:val="24"/>
        </w:rPr>
        <w:t xml:space="preserve"> </w:t>
      </w:r>
      <w:proofErr w:type="spellStart"/>
      <w:r w:rsidRPr="0081590B">
        <w:rPr>
          <w:rFonts w:ascii="Arial" w:hAnsi="Arial" w:cs="Arial"/>
          <w:sz w:val="24"/>
          <w:szCs w:val="24"/>
        </w:rPr>
        <w:t>predviđenu</w:t>
      </w:r>
      <w:proofErr w:type="spellEnd"/>
      <w:r w:rsidRPr="0081590B">
        <w:rPr>
          <w:rFonts w:ascii="Arial" w:hAnsi="Arial" w:cs="Arial"/>
          <w:sz w:val="24"/>
          <w:szCs w:val="24"/>
        </w:rPr>
        <w:t xml:space="preserve"> </w:t>
      </w:r>
      <w:proofErr w:type="spellStart"/>
      <w:r w:rsidRPr="0081590B">
        <w:rPr>
          <w:rFonts w:ascii="Arial" w:hAnsi="Arial" w:cs="Arial"/>
          <w:sz w:val="24"/>
          <w:szCs w:val="24"/>
        </w:rPr>
        <w:t>ovim</w:t>
      </w:r>
      <w:proofErr w:type="spellEnd"/>
      <w:r w:rsidRPr="0081590B">
        <w:rPr>
          <w:rFonts w:ascii="Arial" w:hAnsi="Arial" w:cs="Arial"/>
          <w:sz w:val="24"/>
          <w:szCs w:val="24"/>
        </w:rPr>
        <w:t xml:space="preserve"> </w:t>
      </w:r>
      <w:proofErr w:type="spellStart"/>
      <w:r w:rsidRPr="0081590B">
        <w:rPr>
          <w:rFonts w:ascii="Arial" w:hAnsi="Arial" w:cs="Arial"/>
          <w:sz w:val="24"/>
          <w:szCs w:val="24"/>
        </w:rPr>
        <w:t>pravilnikom</w:t>
      </w:r>
      <w:proofErr w:type="spellEnd"/>
      <w:r w:rsidRPr="0081590B">
        <w:rPr>
          <w:rFonts w:ascii="Arial" w:hAnsi="Arial" w:cs="Arial"/>
          <w:sz w:val="24"/>
          <w:szCs w:val="24"/>
        </w:rPr>
        <w:t xml:space="preserve">, </w:t>
      </w:r>
      <w:proofErr w:type="spellStart"/>
      <w:r w:rsidRPr="0081590B">
        <w:rPr>
          <w:rFonts w:ascii="Arial" w:hAnsi="Arial" w:cs="Arial"/>
          <w:sz w:val="24"/>
          <w:szCs w:val="24"/>
        </w:rPr>
        <w:t>kojom</w:t>
      </w:r>
      <w:proofErr w:type="spellEnd"/>
      <w:r w:rsidRPr="0081590B">
        <w:rPr>
          <w:rFonts w:ascii="Arial" w:hAnsi="Arial" w:cs="Arial"/>
          <w:sz w:val="24"/>
          <w:szCs w:val="24"/>
        </w:rPr>
        <w:t xml:space="preserve"> se </w:t>
      </w:r>
      <w:proofErr w:type="spellStart"/>
      <w:r w:rsidRPr="0081590B">
        <w:rPr>
          <w:rFonts w:ascii="Arial" w:hAnsi="Arial" w:cs="Arial"/>
          <w:sz w:val="24"/>
          <w:szCs w:val="24"/>
        </w:rPr>
        <w:t>obezbeđuje</w:t>
      </w:r>
      <w:proofErr w:type="spellEnd"/>
      <w:r w:rsidRPr="0081590B">
        <w:rPr>
          <w:rFonts w:ascii="Arial" w:hAnsi="Arial" w:cs="Arial"/>
          <w:sz w:val="24"/>
          <w:szCs w:val="24"/>
        </w:rPr>
        <w:t xml:space="preserve"> </w:t>
      </w:r>
      <w:proofErr w:type="spellStart"/>
      <w:r w:rsidRPr="0081590B">
        <w:rPr>
          <w:rFonts w:ascii="Arial" w:hAnsi="Arial" w:cs="Arial"/>
          <w:sz w:val="24"/>
          <w:szCs w:val="24"/>
        </w:rPr>
        <w:t>očuvanje</w:t>
      </w:r>
      <w:proofErr w:type="spellEnd"/>
      <w:r w:rsidRPr="0081590B">
        <w:rPr>
          <w:rFonts w:ascii="Arial" w:hAnsi="Arial" w:cs="Arial"/>
          <w:sz w:val="24"/>
          <w:szCs w:val="24"/>
        </w:rPr>
        <w:t xml:space="preserve"> </w:t>
      </w:r>
      <w:proofErr w:type="spellStart"/>
      <w:r w:rsidRPr="0081590B">
        <w:rPr>
          <w:rFonts w:ascii="Arial" w:hAnsi="Arial" w:cs="Arial"/>
          <w:sz w:val="24"/>
          <w:szCs w:val="24"/>
        </w:rPr>
        <w:t>njihovog</w:t>
      </w:r>
      <w:proofErr w:type="spellEnd"/>
      <w:r w:rsidRPr="0081590B">
        <w:rPr>
          <w:rFonts w:ascii="Arial" w:hAnsi="Arial" w:cs="Arial"/>
          <w:sz w:val="24"/>
          <w:szCs w:val="24"/>
        </w:rPr>
        <w:t xml:space="preserve"> </w:t>
      </w:r>
      <w:proofErr w:type="spellStart"/>
      <w:r w:rsidRPr="0081590B">
        <w:rPr>
          <w:rFonts w:ascii="Arial" w:hAnsi="Arial" w:cs="Arial"/>
          <w:sz w:val="24"/>
          <w:szCs w:val="24"/>
        </w:rPr>
        <w:t>kvaliteta</w:t>
      </w:r>
      <w:proofErr w:type="spellEnd"/>
      <w:r w:rsidRPr="0081590B">
        <w:rPr>
          <w:rFonts w:ascii="Arial" w:hAnsi="Arial" w:cs="Arial"/>
          <w:sz w:val="24"/>
          <w:szCs w:val="24"/>
        </w:rPr>
        <w:t xml:space="preserve"> </w:t>
      </w:r>
      <w:proofErr w:type="spellStart"/>
      <w:r w:rsidRPr="0081590B">
        <w:rPr>
          <w:rFonts w:ascii="Arial" w:hAnsi="Arial" w:cs="Arial"/>
          <w:sz w:val="24"/>
          <w:szCs w:val="24"/>
        </w:rPr>
        <w:t>i</w:t>
      </w:r>
      <w:proofErr w:type="spellEnd"/>
      <w:r w:rsidRPr="0081590B">
        <w:rPr>
          <w:rFonts w:ascii="Arial" w:hAnsi="Arial" w:cs="Arial"/>
          <w:sz w:val="24"/>
          <w:szCs w:val="24"/>
        </w:rPr>
        <w:t xml:space="preserve"> </w:t>
      </w:r>
      <w:proofErr w:type="spellStart"/>
      <w:r w:rsidRPr="0081590B">
        <w:rPr>
          <w:rFonts w:ascii="Arial" w:hAnsi="Arial" w:cs="Arial"/>
          <w:sz w:val="24"/>
          <w:szCs w:val="24"/>
        </w:rPr>
        <w:t>higijenske</w:t>
      </w:r>
      <w:proofErr w:type="spellEnd"/>
      <w:r w:rsidRPr="0081590B">
        <w:rPr>
          <w:rFonts w:ascii="Arial" w:hAnsi="Arial" w:cs="Arial"/>
          <w:sz w:val="24"/>
          <w:szCs w:val="24"/>
        </w:rPr>
        <w:t xml:space="preserve"> </w:t>
      </w:r>
      <w:proofErr w:type="spellStart"/>
      <w:r w:rsidRPr="0081590B">
        <w:rPr>
          <w:rFonts w:ascii="Arial" w:hAnsi="Arial" w:cs="Arial"/>
          <w:sz w:val="24"/>
          <w:szCs w:val="24"/>
        </w:rPr>
        <w:t>ispravnosti</w:t>
      </w:r>
      <w:proofErr w:type="spellEnd"/>
      <w:r w:rsidRPr="0081590B">
        <w:rPr>
          <w:rFonts w:ascii="Arial" w:hAnsi="Arial" w:cs="Arial"/>
          <w:sz w:val="24"/>
          <w:szCs w:val="24"/>
        </w:rPr>
        <w:t>.</w:t>
      </w:r>
    </w:p>
    <w:p w:rsidR="0081590B" w:rsidRPr="0081590B" w:rsidRDefault="0081590B" w:rsidP="0081590B">
      <w:pPr>
        <w:jc w:val="both"/>
        <w:rPr>
          <w:rFonts w:ascii="Arial" w:hAnsi="Arial" w:cs="Arial"/>
          <w:sz w:val="24"/>
          <w:szCs w:val="24"/>
        </w:rPr>
      </w:pPr>
      <w:proofErr w:type="spellStart"/>
      <w:r w:rsidRPr="0081590B">
        <w:rPr>
          <w:rFonts w:ascii="Arial" w:hAnsi="Arial" w:cs="Arial"/>
          <w:sz w:val="24"/>
          <w:szCs w:val="24"/>
        </w:rPr>
        <w:t>Svježe</w:t>
      </w:r>
      <w:proofErr w:type="spellEnd"/>
      <w:r w:rsidRPr="0081590B">
        <w:rPr>
          <w:rFonts w:ascii="Arial" w:hAnsi="Arial" w:cs="Arial"/>
          <w:sz w:val="24"/>
          <w:szCs w:val="24"/>
        </w:rPr>
        <w:t xml:space="preserve"> </w:t>
      </w:r>
      <w:proofErr w:type="spellStart"/>
      <w:r w:rsidRPr="0081590B">
        <w:rPr>
          <w:rFonts w:ascii="Arial" w:hAnsi="Arial" w:cs="Arial"/>
          <w:sz w:val="24"/>
          <w:szCs w:val="24"/>
        </w:rPr>
        <w:t>voće</w:t>
      </w:r>
      <w:proofErr w:type="spellEnd"/>
      <w:r w:rsidRPr="0081590B">
        <w:rPr>
          <w:rFonts w:ascii="Arial" w:hAnsi="Arial" w:cs="Arial"/>
          <w:sz w:val="24"/>
          <w:szCs w:val="24"/>
        </w:rPr>
        <w:t xml:space="preserve"> </w:t>
      </w:r>
      <w:proofErr w:type="spellStart"/>
      <w:r w:rsidRPr="0081590B">
        <w:rPr>
          <w:rFonts w:ascii="Arial" w:hAnsi="Arial" w:cs="Arial"/>
          <w:sz w:val="24"/>
          <w:szCs w:val="24"/>
        </w:rPr>
        <w:t>i</w:t>
      </w:r>
      <w:proofErr w:type="spellEnd"/>
      <w:r w:rsidRPr="0081590B">
        <w:rPr>
          <w:rFonts w:ascii="Arial" w:hAnsi="Arial" w:cs="Arial"/>
          <w:sz w:val="24"/>
          <w:szCs w:val="24"/>
        </w:rPr>
        <w:t xml:space="preserve"> </w:t>
      </w:r>
      <w:proofErr w:type="spellStart"/>
      <w:r w:rsidRPr="0081590B">
        <w:rPr>
          <w:rFonts w:ascii="Arial" w:hAnsi="Arial" w:cs="Arial"/>
          <w:sz w:val="24"/>
          <w:szCs w:val="24"/>
        </w:rPr>
        <w:t>povrće</w:t>
      </w:r>
      <w:proofErr w:type="spellEnd"/>
      <w:r w:rsidRPr="0081590B">
        <w:rPr>
          <w:rFonts w:ascii="Arial" w:hAnsi="Arial" w:cs="Arial"/>
          <w:sz w:val="24"/>
          <w:szCs w:val="24"/>
        </w:rPr>
        <w:t xml:space="preserve"> mora se </w:t>
      </w:r>
      <w:proofErr w:type="spellStart"/>
      <w:r w:rsidRPr="0081590B">
        <w:rPr>
          <w:rFonts w:ascii="Arial" w:hAnsi="Arial" w:cs="Arial"/>
          <w:sz w:val="24"/>
          <w:szCs w:val="24"/>
        </w:rPr>
        <w:t>transportovati</w:t>
      </w:r>
      <w:proofErr w:type="spellEnd"/>
      <w:r w:rsidRPr="0081590B">
        <w:rPr>
          <w:rFonts w:ascii="Arial" w:hAnsi="Arial" w:cs="Arial"/>
          <w:sz w:val="24"/>
          <w:szCs w:val="24"/>
        </w:rPr>
        <w:t xml:space="preserve"> </w:t>
      </w:r>
      <w:proofErr w:type="spellStart"/>
      <w:r w:rsidRPr="0081590B">
        <w:rPr>
          <w:rFonts w:ascii="Arial" w:hAnsi="Arial" w:cs="Arial"/>
          <w:sz w:val="24"/>
          <w:szCs w:val="24"/>
        </w:rPr>
        <w:t>odgovarajućim</w:t>
      </w:r>
      <w:proofErr w:type="spellEnd"/>
      <w:r w:rsidRPr="0081590B">
        <w:rPr>
          <w:rFonts w:ascii="Arial" w:hAnsi="Arial" w:cs="Arial"/>
          <w:sz w:val="24"/>
          <w:szCs w:val="24"/>
        </w:rPr>
        <w:t xml:space="preserve"> </w:t>
      </w:r>
      <w:proofErr w:type="spellStart"/>
      <w:r w:rsidRPr="0081590B">
        <w:rPr>
          <w:rFonts w:ascii="Arial" w:hAnsi="Arial" w:cs="Arial"/>
          <w:sz w:val="24"/>
          <w:szCs w:val="24"/>
        </w:rPr>
        <w:t>prevoznim</w:t>
      </w:r>
      <w:proofErr w:type="spellEnd"/>
      <w:r w:rsidRPr="0081590B">
        <w:rPr>
          <w:rFonts w:ascii="Arial" w:hAnsi="Arial" w:cs="Arial"/>
          <w:sz w:val="24"/>
          <w:szCs w:val="24"/>
        </w:rPr>
        <w:t xml:space="preserve"> </w:t>
      </w:r>
      <w:proofErr w:type="spellStart"/>
      <w:r w:rsidRPr="0081590B">
        <w:rPr>
          <w:rFonts w:ascii="Arial" w:hAnsi="Arial" w:cs="Arial"/>
          <w:sz w:val="24"/>
          <w:szCs w:val="24"/>
        </w:rPr>
        <w:t>sredstvima</w:t>
      </w:r>
      <w:proofErr w:type="spellEnd"/>
      <w:r w:rsidRPr="0081590B">
        <w:rPr>
          <w:rFonts w:ascii="Arial" w:hAnsi="Arial" w:cs="Arial"/>
          <w:sz w:val="24"/>
          <w:szCs w:val="24"/>
        </w:rPr>
        <w:t xml:space="preserve"> </w:t>
      </w:r>
      <w:proofErr w:type="spellStart"/>
      <w:r w:rsidRPr="0081590B">
        <w:rPr>
          <w:rFonts w:ascii="Arial" w:hAnsi="Arial" w:cs="Arial"/>
          <w:sz w:val="24"/>
          <w:szCs w:val="24"/>
        </w:rPr>
        <w:t>kojima</w:t>
      </w:r>
      <w:proofErr w:type="spellEnd"/>
      <w:r w:rsidRPr="0081590B">
        <w:rPr>
          <w:rFonts w:ascii="Arial" w:hAnsi="Arial" w:cs="Arial"/>
          <w:sz w:val="24"/>
          <w:szCs w:val="24"/>
        </w:rPr>
        <w:t xml:space="preserve"> se </w:t>
      </w:r>
      <w:proofErr w:type="spellStart"/>
      <w:r w:rsidRPr="0081590B">
        <w:rPr>
          <w:rFonts w:ascii="Arial" w:hAnsi="Arial" w:cs="Arial"/>
          <w:sz w:val="24"/>
          <w:szCs w:val="24"/>
        </w:rPr>
        <w:t>obezbeđuje</w:t>
      </w:r>
      <w:proofErr w:type="spellEnd"/>
      <w:r w:rsidRPr="0081590B">
        <w:rPr>
          <w:rFonts w:ascii="Arial" w:hAnsi="Arial" w:cs="Arial"/>
          <w:sz w:val="24"/>
          <w:szCs w:val="24"/>
        </w:rPr>
        <w:t xml:space="preserve"> </w:t>
      </w:r>
      <w:proofErr w:type="spellStart"/>
      <w:r w:rsidRPr="0081590B">
        <w:rPr>
          <w:rFonts w:ascii="Arial" w:hAnsi="Arial" w:cs="Arial"/>
          <w:sz w:val="24"/>
          <w:szCs w:val="24"/>
        </w:rPr>
        <w:t>očuvanje</w:t>
      </w:r>
      <w:proofErr w:type="spellEnd"/>
      <w:r w:rsidRPr="0081590B">
        <w:rPr>
          <w:rFonts w:ascii="Arial" w:hAnsi="Arial" w:cs="Arial"/>
          <w:sz w:val="24"/>
          <w:szCs w:val="24"/>
        </w:rPr>
        <w:t xml:space="preserve"> </w:t>
      </w:r>
      <w:proofErr w:type="spellStart"/>
      <w:r w:rsidRPr="0081590B">
        <w:rPr>
          <w:rFonts w:ascii="Arial" w:hAnsi="Arial" w:cs="Arial"/>
          <w:sz w:val="24"/>
          <w:szCs w:val="24"/>
        </w:rPr>
        <w:t>kvaliteta</w:t>
      </w:r>
      <w:proofErr w:type="spellEnd"/>
      <w:r w:rsidRPr="0081590B">
        <w:rPr>
          <w:rFonts w:ascii="Arial" w:hAnsi="Arial" w:cs="Arial"/>
          <w:sz w:val="24"/>
          <w:szCs w:val="24"/>
        </w:rPr>
        <w:t xml:space="preserve"> </w:t>
      </w:r>
      <w:proofErr w:type="spellStart"/>
      <w:r w:rsidRPr="0081590B">
        <w:rPr>
          <w:rFonts w:ascii="Arial" w:hAnsi="Arial" w:cs="Arial"/>
          <w:sz w:val="24"/>
          <w:szCs w:val="24"/>
        </w:rPr>
        <w:t>i</w:t>
      </w:r>
      <w:proofErr w:type="spellEnd"/>
      <w:r w:rsidRPr="0081590B">
        <w:rPr>
          <w:rFonts w:ascii="Arial" w:hAnsi="Arial" w:cs="Arial"/>
          <w:sz w:val="24"/>
          <w:szCs w:val="24"/>
        </w:rPr>
        <w:t xml:space="preserve"> </w:t>
      </w:r>
      <w:proofErr w:type="spellStart"/>
      <w:r w:rsidRPr="0081590B">
        <w:rPr>
          <w:rFonts w:ascii="Arial" w:hAnsi="Arial" w:cs="Arial"/>
          <w:sz w:val="24"/>
          <w:szCs w:val="24"/>
        </w:rPr>
        <w:t>higijenske</w:t>
      </w:r>
      <w:proofErr w:type="spellEnd"/>
      <w:r w:rsidRPr="0081590B">
        <w:rPr>
          <w:rFonts w:ascii="Arial" w:hAnsi="Arial" w:cs="Arial"/>
          <w:sz w:val="24"/>
          <w:szCs w:val="24"/>
        </w:rPr>
        <w:t xml:space="preserve"> </w:t>
      </w:r>
      <w:proofErr w:type="spellStart"/>
      <w:r w:rsidRPr="0081590B">
        <w:rPr>
          <w:rFonts w:ascii="Arial" w:hAnsi="Arial" w:cs="Arial"/>
          <w:sz w:val="24"/>
          <w:szCs w:val="24"/>
        </w:rPr>
        <w:t>ispravnosti</w:t>
      </w:r>
      <w:proofErr w:type="spellEnd"/>
      <w:r w:rsidRPr="0081590B">
        <w:rPr>
          <w:rFonts w:ascii="Arial" w:hAnsi="Arial" w:cs="Arial"/>
          <w:sz w:val="24"/>
          <w:szCs w:val="24"/>
        </w:rPr>
        <w:t xml:space="preserve"> do momenta </w:t>
      </w:r>
      <w:proofErr w:type="spellStart"/>
      <w:r w:rsidRPr="0081590B">
        <w:rPr>
          <w:rFonts w:ascii="Arial" w:hAnsi="Arial" w:cs="Arial"/>
          <w:sz w:val="24"/>
          <w:szCs w:val="24"/>
        </w:rPr>
        <w:t>potrošnje</w:t>
      </w:r>
      <w:proofErr w:type="spellEnd"/>
      <w:r w:rsidRPr="0081590B">
        <w:rPr>
          <w:rFonts w:ascii="Arial" w:hAnsi="Arial" w:cs="Arial"/>
          <w:sz w:val="24"/>
          <w:szCs w:val="24"/>
        </w:rPr>
        <w:t>.</w:t>
      </w:r>
      <w:bookmarkStart w:id="2" w:name="clan_6"/>
      <w:bookmarkEnd w:id="2"/>
    </w:p>
    <w:p w:rsidR="0081590B" w:rsidRDefault="0081590B" w:rsidP="0081590B">
      <w:pPr>
        <w:jc w:val="both"/>
        <w:rPr>
          <w:rFonts w:ascii="Arial" w:hAnsi="Arial" w:cs="Arial"/>
          <w:sz w:val="24"/>
          <w:szCs w:val="24"/>
        </w:rPr>
      </w:pPr>
      <w:proofErr w:type="spellStart"/>
      <w:r w:rsidRPr="0081590B">
        <w:rPr>
          <w:rFonts w:ascii="Arial" w:hAnsi="Arial" w:cs="Arial"/>
          <w:sz w:val="24"/>
          <w:szCs w:val="24"/>
        </w:rPr>
        <w:t>Ako</w:t>
      </w:r>
      <w:proofErr w:type="spellEnd"/>
      <w:r w:rsidRPr="0081590B">
        <w:rPr>
          <w:rFonts w:ascii="Arial" w:hAnsi="Arial" w:cs="Arial"/>
          <w:sz w:val="24"/>
          <w:szCs w:val="24"/>
        </w:rPr>
        <w:t xml:space="preserve"> </w:t>
      </w:r>
      <w:proofErr w:type="spellStart"/>
      <w:r w:rsidRPr="0081590B">
        <w:rPr>
          <w:rFonts w:ascii="Arial" w:hAnsi="Arial" w:cs="Arial"/>
          <w:sz w:val="24"/>
          <w:szCs w:val="24"/>
        </w:rPr>
        <w:t>ovim</w:t>
      </w:r>
      <w:proofErr w:type="spellEnd"/>
      <w:r w:rsidRPr="0081590B">
        <w:rPr>
          <w:rFonts w:ascii="Arial" w:hAnsi="Arial" w:cs="Arial"/>
          <w:sz w:val="24"/>
          <w:szCs w:val="24"/>
        </w:rPr>
        <w:t xml:space="preserve"> </w:t>
      </w:r>
      <w:proofErr w:type="spellStart"/>
      <w:r w:rsidRPr="0081590B">
        <w:rPr>
          <w:rFonts w:ascii="Arial" w:hAnsi="Arial" w:cs="Arial"/>
          <w:sz w:val="24"/>
          <w:szCs w:val="24"/>
        </w:rPr>
        <w:t>pravilnikom</w:t>
      </w:r>
      <w:proofErr w:type="spellEnd"/>
      <w:r w:rsidRPr="0081590B">
        <w:rPr>
          <w:rFonts w:ascii="Arial" w:hAnsi="Arial" w:cs="Arial"/>
          <w:sz w:val="24"/>
          <w:szCs w:val="24"/>
        </w:rPr>
        <w:t xml:space="preserve"> </w:t>
      </w:r>
      <w:proofErr w:type="spellStart"/>
      <w:r w:rsidRPr="0081590B">
        <w:rPr>
          <w:rFonts w:ascii="Arial" w:hAnsi="Arial" w:cs="Arial"/>
          <w:sz w:val="24"/>
          <w:szCs w:val="24"/>
        </w:rPr>
        <w:t>nije</w:t>
      </w:r>
      <w:proofErr w:type="spellEnd"/>
      <w:r w:rsidRPr="0081590B">
        <w:rPr>
          <w:rFonts w:ascii="Arial" w:hAnsi="Arial" w:cs="Arial"/>
          <w:sz w:val="24"/>
          <w:szCs w:val="24"/>
        </w:rPr>
        <w:t xml:space="preserve"> </w:t>
      </w:r>
      <w:proofErr w:type="spellStart"/>
      <w:r w:rsidRPr="0081590B">
        <w:rPr>
          <w:rFonts w:ascii="Arial" w:hAnsi="Arial" w:cs="Arial"/>
          <w:sz w:val="24"/>
          <w:szCs w:val="24"/>
        </w:rPr>
        <w:t>drugačije</w:t>
      </w:r>
      <w:proofErr w:type="spellEnd"/>
      <w:r w:rsidRPr="0081590B">
        <w:rPr>
          <w:rFonts w:ascii="Arial" w:hAnsi="Arial" w:cs="Arial"/>
          <w:sz w:val="24"/>
          <w:szCs w:val="24"/>
        </w:rPr>
        <w:t xml:space="preserve"> </w:t>
      </w:r>
      <w:proofErr w:type="spellStart"/>
      <w:r w:rsidRPr="0081590B">
        <w:rPr>
          <w:rFonts w:ascii="Arial" w:hAnsi="Arial" w:cs="Arial"/>
          <w:sz w:val="24"/>
          <w:szCs w:val="24"/>
        </w:rPr>
        <w:t>propisano</w:t>
      </w:r>
      <w:proofErr w:type="spellEnd"/>
      <w:r w:rsidRPr="0081590B">
        <w:rPr>
          <w:rFonts w:ascii="Arial" w:hAnsi="Arial" w:cs="Arial"/>
          <w:sz w:val="24"/>
          <w:szCs w:val="24"/>
        </w:rPr>
        <w:t xml:space="preserve">, </w:t>
      </w:r>
      <w:proofErr w:type="spellStart"/>
      <w:r w:rsidRPr="0081590B">
        <w:rPr>
          <w:rFonts w:ascii="Arial" w:hAnsi="Arial" w:cs="Arial"/>
          <w:sz w:val="24"/>
          <w:szCs w:val="24"/>
        </w:rPr>
        <w:t>njegove</w:t>
      </w:r>
      <w:proofErr w:type="spellEnd"/>
      <w:r w:rsidRPr="0081590B">
        <w:rPr>
          <w:rFonts w:ascii="Arial" w:hAnsi="Arial" w:cs="Arial"/>
          <w:sz w:val="24"/>
          <w:szCs w:val="24"/>
        </w:rPr>
        <w:t xml:space="preserve"> </w:t>
      </w:r>
      <w:proofErr w:type="spellStart"/>
      <w:r w:rsidRPr="0081590B">
        <w:rPr>
          <w:rFonts w:ascii="Arial" w:hAnsi="Arial" w:cs="Arial"/>
          <w:sz w:val="24"/>
          <w:szCs w:val="24"/>
        </w:rPr>
        <w:t>odredbe</w:t>
      </w:r>
      <w:proofErr w:type="spellEnd"/>
      <w:r w:rsidRPr="0081590B">
        <w:rPr>
          <w:rFonts w:ascii="Arial" w:hAnsi="Arial" w:cs="Arial"/>
          <w:sz w:val="24"/>
          <w:szCs w:val="24"/>
        </w:rPr>
        <w:t xml:space="preserve"> </w:t>
      </w:r>
      <w:proofErr w:type="spellStart"/>
      <w:r w:rsidRPr="0081590B">
        <w:rPr>
          <w:rFonts w:ascii="Arial" w:hAnsi="Arial" w:cs="Arial"/>
          <w:sz w:val="24"/>
          <w:szCs w:val="24"/>
        </w:rPr>
        <w:t>obavezne</w:t>
      </w:r>
      <w:proofErr w:type="spellEnd"/>
      <w:r w:rsidRPr="0081590B">
        <w:rPr>
          <w:rFonts w:ascii="Arial" w:hAnsi="Arial" w:cs="Arial"/>
          <w:sz w:val="24"/>
          <w:szCs w:val="24"/>
        </w:rPr>
        <w:t xml:space="preserve"> </w:t>
      </w:r>
      <w:proofErr w:type="spellStart"/>
      <w:r w:rsidRPr="0081590B">
        <w:rPr>
          <w:rFonts w:ascii="Arial" w:hAnsi="Arial" w:cs="Arial"/>
          <w:sz w:val="24"/>
          <w:szCs w:val="24"/>
        </w:rPr>
        <w:t>su</w:t>
      </w:r>
      <w:proofErr w:type="spellEnd"/>
      <w:r w:rsidRPr="0081590B">
        <w:rPr>
          <w:rFonts w:ascii="Arial" w:hAnsi="Arial" w:cs="Arial"/>
          <w:sz w:val="24"/>
          <w:szCs w:val="24"/>
        </w:rPr>
        <w:t xml:space="preserve"> za </w:t>
      </w:r>
      <w:proofErr w:type="spellStart"/>
      <w:r w:rsidRPr="0081590B">
        <w:rPr>
          <w:rFonts w:ascii="Arial" w:hAnsi="Arial" w:cs="Arial"/>
          <w:sz w:val="24"/>
          <w:szCs w:val="24"/>
        </w:rPr>
        <w:t>sve</w:t>
      </w:r>
      <w:proofErr w:type="spellEnd"/>
      <w:r w:rsidRPr="0081590B">
        <w:rPr>
          <w:rFonts w:ascii="Arial" w:hAnsi="Arial" w:cs="Arial"/>
          <w:sz w:val="24"/>
          <w:szCs w:val="24"/>
        </w:rPr>
        <w:t xml:space="preserve"> </w:t>
      </w:r>
      <w:proofErr w:type="spellStart"/>
      <w:r w:rsidRPr="0081590B">
        <w:rPr>
          <w:rFonts w:ascii="Arial" w:hAnsi="Arial" w:cs="Arial"/>
          <w:sz w:val="24"/>
          <w:szCs w:val="24"/>
        </w:rPr>
        <w:t>koji</w:t>
      </w:r>
      <w:proofErr w:type="spellEnd"/>
      <w:r w:rsidRPr="0081590B">
        <w:rPr>
          <w:rFonts w:ascii="Arial" w:hAnsi="Arial" w:cs="Arial"/>
          <w:sz w:val="24"/>
          <w:szCs w:val="24"/>
        </w:rPr>
        <w:t xml:space="preserve"> </w:t>
      </w:r>
      <w:proofErr w:type="spellStart"/>
      <w:r w:rsidRPr="0081590B">
        <w:rPr>
          <w:rFonts w:ascii="Arial" w:hAnsi="Arial" w:cs="Arial"/>
          <w:sz w:val="24"/>
          <w:szCs w:val="24"/>
        </w:rPr>
        <w:t>voće</w:t>
      </w:r>
      <w:proofErr w:type="spellEnd"/>
      <w:r w:rsidRPr="0081590B">
        <w:rPr>
          <w:rFonts w:ascii="Arial" w:hAnsi="Arial" w:cs="Arial"/>
          <w:sz w:val="24"/>
          <w:szCs w:val="24"/>
        </w:rPr>
        <w:t xml:space="preserve"> </w:t>
      </w:r>
      <w:proofErr w:type="spellStart"/>
      <w:r w:rsidRPr="0081590B">
        <w:rPr>
          <w:rFonts w:ascii="Arial" w:hAnsi="Arial" w:cs="Arial"/>
          <w:sz w:val="24"/>
          <w:szCs w:val="24"/>
        </w:rPr>
        <w:t>i</w:t>
      </w:r>
      <w:proofErr w:type="spellEnd"/>
      <w:r w:rsidRPr="0081590B">
        <w:rPr>
          <w:rFonts w:ascii="Arial" w:hAnsi="Arial" w:cs="Arial"/>
          <w:sz w:val="24"/>
          <w:szCs w:val="24"/>
        </w:rPr>
        <w:t xml:space="preserve"> </w:t>
      </w:r>
      <w:proofErr w:type="spellStart"/>
      <w:r w:rsidRPr="0081590B">
        <w:rPr>
          <w:rFonts w:ascii="Arial" w:hAnsi="Arial" w:cs="Arial"/>
          <w:sz w:val="24"/>
          <w:szCs w:val="24"/>
        </w:rPr>
        <w:t>povrće</w:t>
      </w:r>
      <w:proofErr w:type="spellEnd"/>
      <w:r w:rsidRPr="0081590B">
        <w:rPr>
          <w:rFonts w:ascii="Arial" w:hAnsi="Arial" w:cs="Arial"/>
          <w:sz w:val="24"/>
          <w:szCs w:val="24"/>
        </w:rPr>
        <w:t xml:space="preserve"> </w:t>
      </w:r>
      <w:proofErr w:type="spellStart"/>
      <w:r w:rsidRPr="0081590B">
        <w:rPr>
          <w:rFonts w:ascii="Arial" w:hAnsi="Arial" w:cs="Arial"/>
          <w:sz w:val="24"/>
          <w:szCs w:val="24"/>
        </w:rPr>
        <w:t>proizvode</w:t>
      </w:r>
      <w:proofErr w:type="spellEnd"/>
      <w:r w:rsidRPr="0081590B">
        <w:rPr>
          <w:rFonts w:ascii="Arial" w:hAnsi="Arial" w:cs="Arial"/>
          <w:sz w:val="24"/>
          <w:szCs w:val="24"/>
        </w:rPr>
        <w:t xml:space="preserve"> </w:t>
      </w:r>
      <w:proofErr w:type="spellStart"/>
      <w:r w:rsidRPr="0081590B">
        <w:rPr>
          <w:rFonts w:ascii="Arial" w:hAnsi="Arial" w:cs="Arial"/>
          <w:sz w:val="24"/>
          <w:szCs w:val="24"/>
        </w:rPr>
        <w:t>i</w:t>
      </w:r>
      <w:proofErr w:type="spellEnd"/>
      <w:r w:rsidRPr="0081590B">
        <w:rPr>
          <w:rFonts w:ascii="Arial" w:hAnsi="Arial" w:cs="Arial"/>
          <w:sz w:val="24"/>
          <w:szCs w:val="24"/>
        </w:rPr>
        <w:t xml:space="preserve"> </w:t>
      </w:r>
      <w:proofErr w:type="spellStart"/>
      <w:r w:rsidRPr="0081590B">
        <w:rPr>
          <w:rFonts w:ascii="Arial" w:hAnsi="Arial" w:cs="Arial"/>
          <w:sz w:val="24"/>
          <w:szCs w:val="24"/>
        </w:rPr>
        <w:t>stavljaju</w:t>
      </w:r>
      <w:proofErr w:type="spellEnd"/>
      <w:r w:rsidRPr="0081590B">
        <w:rPr>
          <w:rFonts w:ascii="Arial" w:hAnsi="Arial" w:cs="Arial"/>
          <w:sz w:val="24"/>
          <w:szCs w:val="24"/>
        </w:rPr>
        <w:t xml:space="preserve"> u </w:t>
      </w:r>
      <w:proofErr w:type="spellStart"/>
      <w:r w:rsidRPr="0081590B">
        <w:rPr>
          <w:rFonts w:ascii="Arial" w:hAnsi="Arial" w:cs="Arial"/>
          <w:sz w:val="24"/>
          <w:szCs w:val="24"/>
        </w:rPr>
        <w:t>promet</w:t>
      </w:r>
      <w:proofErr w:type="spellEnd"/>
      <w:r w:rsidRPr="0081590B">
        <w:rPr>
          <w:rFonts w:ascii="Arial" w:hAnsi="Arial" w:cs="Arial"/>
          <w:sz w:val="24"/>
          <w:szCs w:val="24"/>
        </w:rPr>
        <w:t>.</w:t>
      </w:r>
    </w:p>
    <w:p w:rsidR="00F932AA" w:rsidRPr="0081590B" w:rsidRDefault="00F932AA" w:rsidP="0081590B">
      <w:pPr>
        <w:jc w:val="both"/>
        <w:rPr>
          <w:rFonts w:ascii="Arial" w:hAnsi="Arial" w:cs="Arial"/>
          <w:sz w:val="24"/>
          <w:szCs w:val="24"/>
        </w:rPr>
      </w:pPr>
      <w:proofErr w:type="spellStart"/>
      <w:r w:rsidRPr="00F932AA">
        <w:rPr>
          <w:rFonts w:ascii="Arial" w:hAnsi="Arial" w:cs="Arial"/>
          <w:sz w:val="24"/>
          <w:szCs w:val="24"/>
        </w:rPr>
        <w:t>Odredbe</w:t>
      </w:r>
      <w:proofErr w:type="spellEnd"/>
      <w:r w:rsidRPr="00F932AA">
        <w:rPr>
          <w:rFonts w:ascii="Arial" w:hAnsi="Arial" w:cs="Arial"/>
          <w:sz w:val="24"/>
          <w:szCs w:val="24"/>
        </w:rPr>
        <w:t xml:space="preserve"> </w:t>
      </w:r>
      <w:proofErr w:type="spellStart"/>
      <w:r w:rsidRPr="00F932AA">
        <w:rPr>
          <w:rFonts w:ascii="Arial" w:hAnsi="Arial" w:cs="Arial"/>
          <w:sz w:val="24"/>
          <w:szCs w:val="24"/>
        </w:rPr>
        <w:t>ovog</w:t>
      </w:r>
      <w:proofErr w:type="spellEnd"/>
      <w:r w:rsidRPr="00F932AA">
        <w:rPr>
          <w:rFonts w:ascii="Arial" w:hAnsi="Arial" w:cs="Arial"/>
          <w:sz w:val="24"/>
          <w:szCs w:val="24"/>
        </w:rPr>
        <w:t xml:space="preserve"> </w:t>
      </w:r>
      <w:proofErr w:type="spellStart"/>
      <w:r w:rsidRPr="00F932AA">
        <w:rPr>
          <w:rFonts w:ascii="Arial" w:hAnsi="Arial" w:cs="Arial"/>
          <w:sz w:val="24"/>
          <w:szCs w:val="24"/>
        </w:rPr>
        <w:t>pravilnika</w:t>
      </w:r>
      <w:proofErr w:type="spellEnd"/>
      <w:r w:rsidRPr="00F932AA">
        <w:rPr>
          <w:rFonts w:ascii="Arial" w:hAnsi="Arial" w:cs="Arial"/>
          <w:sz w:val="24"/>
          <w:szCs w:val="24"/>
        </w:rPr>
        <w:t xml:space="preserve"> </w:t>
      </w:r>
      <w:proofErr w:type="spellStart"/>
      <w:r w:rsidRPr="00F932AA">
        <w:rPr>
          <w:rFonts w:ascii="Arial" w:hAnsi="Arial" w:cs="Arial"/>
          <w:sz w:val="24"/>
          <w:szCs w:val="24"/>
        </w:rPr>
        <w:t>primenjuju</w:t>
      </w:r>
      <w:proofErr w:type="spellEnd"/>
      <w:r w:rsidRPr="00F932AA">
        <w:rPr>
          <w:rFonts w:ascii="Arial" w:hAnsi="Arial" w:cs="Arial"/>
          <w:sz w:val="24"/>
          <w:szCs w:val="24"/>
        </w:rPr>
        <w:t xml:space="preserve"> se </w:t>
      </w:r>
      <w:proofErr w:type="spellStart"/>
      <w:r w:rsidRPr="00F932AA">
        <w:rPr>
          <w:rFonts w:ascii="Arial" w:hAnsi="Arial" w:cs="Arial"/>
          <w:sz w:val="24"/>
          <w:szCs w:val="24"/>
        </w:rPr>
        <w:t>i</w:t>
      </w:r>
      <w:proofErr w:type="spellEnd"/>
      <w:r w:rsidRPr="00F932AA">
        <w:rPr>
          <w:rFonts w:ascii="Arial" w:hAnsi="Arial" w:cs="Arial"/>
          <w:sz w:val="24"/>
          <w:szCs w:val="24"/>
        </w:rPr>
        <w:t xml:space="preserve"> </w:t>
      </w:r>
      <w:proofErr w:type="spellStart"/>
      <w:r w:rsidRPr="00F932AA">
        <w:rPr>
          <w:rFonts w:ascii="Arial" w:hAnsi="Arial" w:cs="Arial"/>
          <w:sz w:val="24"/>
          <w:szCs w:val="24"/>
        </w:rPr>
        <w:t>na</w:t>
      </w:r>
      <w:proofErr w:type="spellEnd"/>
      <w:r w:rsidRPr="00F932AA">
        <w:rPr>
          <w:rFonts w:ascii="Arial" w:hAnsi="Arial" w:cs="Arial"/>
          <w:sz w:val="24"/>
          <w:szCs w:val="24"/>
        </w:rPr>
        <w:t xml:space="preserve"> </w:t>
      </w:r>
      <w:proofErr w:type="spellStart"/>
      <w:r w:rsidRPr="00F932AA">
        <w:rPr>
          <w:rFonts w:ascii="Arial" w:hAnsi="Arial" w:cs="Arial"/>
          <w:sz w:val="24"/>
          <w:szCs w:val="24"/>
        </w:rPr>
        <w:t>uvezeno</w:t>
      </w:r>
      <w:proofErr w:type="spellEnd"/>
      <w:r w:rsidRPr="00F932AA">
        <w:rPr>
          <w:rFonts w:ascii="Arial" w:hAnsi="Arial" w:cs="Arial"/>
          <w:sz w:val="24"/>
          <w:szCs w:val="24"/>
        </w:rPr>
        <w:t xml:space="preserve"> </w:t>
      </w:r>
      <w:proofErr w:type="spellStart"/>
      <w:r w:rsidRPr="00F932AA">
        <w:rPr>
          <w:rFonts w:ascii="Arial" w:hAnsi="Arial" w:cs="Arial"/>
          <w:sz w:val="24"/>
          <w:szCs w:val="24"/>
        </w:rPr>
        <w:t>voće</w:t>
      </w:r>
      <w:proofErr w:type="spellEnd"/>
      <w:r w:rsidRPr="00F932AA">
        <w:rPr>
          <w:rFonts w:ascii="Arial" w:hAnsi="Arial" w:cs="Arial"/>
          <w:sz w:val="24"/>
          <w:szCs w:val="24"/>
        </w:rPr>
        <w:t xml:space="preserve"> </w:t>
      </w:r>
      <w:proofErr w:type="spellStart"/>
      <w:r w:rsidRPr="00F932AA">
        <w:rPr>
          <w:rFonts w:ascii="Arial" w:hAnsi="Arial" w:cs="Arial"/>
          <w:sz w:val="24"/>
          <w:szCs w:val="24"/>
        </w:rPr>
        <w:t>i</w:t>
      </w:r>
      <w:proofErr w:type="spellEnd"/>
      <w:r w:rsidRPr="00F932AA">
        <w:rPr>
          <w:rFonts w:ascii="Arial" w:hAnsi="Arial" w:cs="Arial"/>
          <w:sz w:val="24"/>
          <w:szCs w:val="24"/>
        </w:rPr>
        <w:t xml:space="preserve"> </w:t>
      </w:r>
      <w:proofErr w:type="spellStart"/>
      <w:r w:rsidRPr="00F932AA">
        <w:rPr>
          <w:rFonts w:ascii="Arial" w:hAnsi="Arial" w:cs="Arial"/>
          <w:sz w:val="24"/>
          <w:szCs w:val="24"/>
        </w:rPr>
        <w:t>povrće</w:t>
      </w:r>
      <w:proofErr w:type="spellEnd"/>
      <w:r w:rsidRPr="00F932AA">
        <w:rPr>
          <w:rFonts w:ascii="Arial" w:hAnsi="Arial" w:cs="Arial"/>
          <w:sz w:val="24"/>
          <w:szCs w:val="24"/>
        </w:rPr>
        <w:t>.</w:t>
      </w:r>
    </w:p>
    <w:p w:rsidR="00F932AA" w:rsidRPr="00587864" w:rsidRDefault="00F932AA" w:rsidP="00F932AA">
      <w:pPr>
        <w:jc w:val="both"/>
        <w:rPr>
          <w:rFonts w:ascii="Arial" w:hAnsi="Arial" w:cs="Arial"/>
          <w:sz w:val="24"/>
          <w:szCs w:val="24"/>
        </w:rPr>
      </w:pPr>
      <w:r w:rsidRPr="00587864">
        <w:rPr>
          <w:rFonts w:ascii="Arial" w:hAnsi="Arial" w:cs="Arial"/>
          <w:sz w:val="24"/>
          <w:szCs w:val="24"/>
        </w:rPr>
        <w:t>*</w:t>
      </w:r>
      <w:proofErr w:type="spellStart"/>
      <w:r w:rsidRPr="00587864">
        <w:rPr>
          <w:rFonts w:ascii="Arial" w:hAnsi="Arial" w:cs="Arial"/>
          <w:sz w:val="24"/>
          <w:szCs w:val="24"/>
        </w:rPr>
        <w:t>Ako</w:t>
      </w:r>
      <w:proofErr w:type="spellEnd"/>
      <w:r w:rsidRPr="00587864">
        <w:rPr>
          <w:rFonts w:ascii="Arial" w:hAnsi="Arial" w:cs="Arial"/>
          <w:sz w:val="24"/>
          <w:szCs w:val="24"/>
        </w:rPr>
        <w:t xml:space="preserve"> </w:t>
      </w:r>
      <w:proofErr w:type="spellStart"/>
      <w:r w:rsidRPr="00587864">
        <w:rPr>
          <w:rFonts w:ascii="Arial" w:hAnsi="Arial" w:cs="Arial"/>
          <w:sz w:val="24"/>
          <w:szCs w:val="24"/>
        </w:rPr>
        <w:t>su</w:t>
      </w:r>
      <w:proofErr w:type="spellEnd"/>
      <w:r w:rsidRPr="00587864">
        <w:rPr>
          <w:rFonts w:ascii="Arial" w:hAnsi="Arial" w:cs="Arial"/>
          <w:sz w:val="24"/>
          <w:szCs w:val="24"/>
        </w:rPr>
        <w:t xml:space="preserve"> </w:t>
      </w:r>
      <w:proofErr w:type="spellStart"/>
      <w:r>
        <w:rPr>
          <w:rFonts w:ascii="Arial" w:hAnsi="Arial" w:cs="Arial"/>
          <w:sz w:val="24"/>
          <w:szCs w:val="24"/>
        </w:rPr>
        <w:t>citrusi</w:t>
      </w:r>
      <w:proofErr w:type="spellEnd"/>
      <w:r w:rsidRPr="00587864">
        <w:rPr>
          <w:rFonts w:ascii="Arial" w:hAnsi="Arial" w:cs="Arial"/>
          <w:sz w:val="24"/>
          <w:szCs w:val="24"/>
        </w:rPr>
        <w:t xml:space="preserve"> </w:t>
      </w:r>
      <w:proofErr w:type="spellStart"/>
      <w:r w:rsidRPr="00587864">
        <w:rPr>
          <w:rFonts w:ascii="Arial" w:hAnsi="Arial" w:cs="Arial"/>
          <w:sz w:val="24"/>
          <w:szCs w:val="24"/>
        </w:rPr>
        <w:t>prije</w:t>
      </w:r>
      <w:proofErr w:type="spellEnd"/>
      <w:r w:rsidRPr="00587864">
        <w:rPr>
          <w:rFonts w:ascii="Arial" w:hAnsi="Arial" w:cs="Arial"/>
          <w:sz w:val="24"/>
          <w:szCs w:val="24"/>
        </w:rPr>
        <w:t xml:space="preserve"> </w:t>
      </w:r>
      <w:proofErr w:type="spellStart"/>
      <w:r w:rsidRPr="00587864">
        <w:rPr>
          <w:rFonts w:ascii="Arial" w:hAnsi="Arial" w:cs="Arial"/>
          <w:sz w:val="24"/>
          <w:szCs w:val="24"/>
        </w:rPr>
        <w:t>stavljanja</w:t>
      </w:r>
      <w:proofErr w:type="spellEnd"/>
      <w:r w:rsidRPr="00587864">
        <w:rPr>
          <w:rFonts w:ascii="Arial" w:hAnsi="Arial" w:cs="Arial"/>
          <w:sz w:val="24"/>
          <w:szCs w:val="24"/>
        </w:rPr>
        <w:t xml:space="preserve"> u </w:t>
      </w:r>
      <w:proofErr w:type="spellStart"/>
      <w:r w:rsidRPr="00587864">
        <w:rPr>
          <w:rFonts w:ascii="Arial" w:hAnsi="Arial" w:cs="Arial"/>
          <w:sz w:val="24"/>
          <w:szCs w:val="24"/>
        </w:rPr>
        <w:t>promet</w:t>
      </w:r>
      <w:proofErr w:type="spellEnd"/>
      <w:r w:rsidRPr="00587864">
        <w:rPr>
          <w:rFonts w:ascii="Arial" w:hAnsi="Arial" w:cs="Arial"/>
          <w:sz w:val="24"/>
          <w:szCs w:val="24"/>
        </w:rPr>
        <w:t xml:space="preserve"> (u </w:t>
      </w:r>
      <w:proofErr w:type="spellStart"/>
      <w:r w:rsidRPr="00587864">
        <w:rPr>
          <w:rFonts w:ascii="Arial" w:hAnsi="Arial" w:cs="Arial"/>
          <w:sz w:val="24"/>
          <w:szCs w:val="24"/>
        </w:rPr>
        <w:t>toku</w:t>
      </w:r>
      <w:proofErr w:type="spellEnd"/>
      <w:r w:rsidRPr="00587864">
        <w:rPr>
          <w:rFonts w:ascii="Arial" w:hAnsi="Arial" w:cs="Arial"/>
          <w:sz w:val="24"/>
          <w:szCs w:val="24"/>
        </w:rPr>
        <w:t xml:space="preserve"> </w:t>
      </w:r>
      <w:proofErr w:type="spellStart"/>
      <w:r w:rsidRPr="00587864">
        <w:rPr>
          <w:rFonts w:ascii="Arial" w:hAnsi="Arial" w:cs="Arial"/>
          <w:sz w:val="24"/>
          <w:szCs w:val="24"/>
        </w:rPr>
        <w:t>transporta</w:t>
      </w:r>
      <w:proofErr w:type="spellEnd"/>
      <w:r w:rsidRPr="00587864">
        <w:rPr>
          <w:rFonts w:ascii="Arial" w:hAnsi="Arial" w:cs="Arial"/>
          <w:sz w:val="24"/>
          <w:szCs w:val="24"/>
        </w:rPr>
        <w:t xml:space="preserve"> </w:t>
      </w:r>
      <w:proofErr w:type="spellStart"/>
      <w:r w:rsidRPr="00587864">
        <w:rPr>
          <w:rFonts w:ascii="Arial" w:hAnsi="Arial" w:cs="Arial"/>
          <w:sz w:val="24"/>
          <w:szCs w:val="24"/>
        </w:rPr>
        <w:t>i</w:t>
      </w:r>
      <w:proofErr w:type="spellEnd"/>
      <w:r w:rsidRPr="00587864">
        <w:rPr>
          <w:rFonts w:ascii="Arial" w:hAnsi="Arial" w:cs="Arial"/>
          <w:sz w:val="24"/>
          <w:szCs w:val="24"/>
        </w:rPr>
        <w:t xml:space="preserve"> </w:t>
      </w:r>
      <w:proofErr w:type="spellStart"/>
      <w:r w:rsidRPr="00587864">
        <w:rPr>
          <w:rFonts w:ascii="Arial" w:hAnsi="Arial" w:cs="Arial"/>
          <w:sz w:val="24"/>
          <w:szCs w:val="24"/>
        </w:rPr>
        <w:t>čuvanja</w:t>
      </w:r>
      <w:proofErr w:type="spellEnd"/>
      <w:r w:rsidRPr="00587864">
        <w:rPr>
          <w:rFonts w:ascii="Arial" w:hAnsi="Arial" w:cs="Arial"/>
          <w:sz w:val="24"/>
          <w:szCs w:val="24"/>
        </w:rPr>
        <w:t xml:space="preserve">) </w:t>
      </w:r>
      <w:proofErr w:type="spellStart"/>
      <w:r w:rsidRPr="00587864">
        <w:rPr>
          <w:rFonts w:ascii="Arial" w:hAnsi="Arial" w:cs="Arial"/>
          <w:sz w:val="24"/>
          <w:szCs w:val="24"/>
        </w:rPr>
        <w:t>tretirani</w:t>
      </w:r>
      <w:proofErr w:type="spellEnd"/>
      <w:r w:rsidRPr="00587864">
        <w:rPr>
          <w:rFonts w:ascii="Arial" w:hAnsi="Arial" w:cs="Arial"/>
          <w:sz w:val="24"/>
          <w:szCs w:val="24"/>
        </w:rPr>
        <w:t xml:space="preserve"> </w:t>
      </w:r>
      <w:proofErr w:type="spellStart"/>
      <w:r w:rsidRPr="00587864">
        <w:rPr>
          <w:rFonts w:ascii="Arial" w:hAnsi="Arial" w:cs="Arial"/>
          <w:sz w:val="24"/>
          <w:szCs w:val="24"/>
        </w:rPr>
        <w:t>sredstvima</w:t>
      </w:r>
      <w:proofErr w:type="spellEnd"/>
      <w:r w:rsidRPr="00587864">
        <w:rPr>
          <w:rFonts w:ascii="Arial" w:hAnsi="Arial" w:cs="Arial"/>
          <w:sz w:val="24"/>
          <w:szCs w:val="24"/>
        </w:rPr>
        <w:t xml:space="preserve"> za </w:t>
      </w:r>
      <w:proofErr w:type="spellStart"/>
      <w:r w:rsidRPr="00587864">
        <w:rPr>
          <w:rFonts w:ascii="Arial" w:hAnsi="Arial" w:cs="Arial"/>
          <w:sz w:val="24"/>
          <w:szCs w:val="24"/>
        </w:rPr>
        <w:t>konzerviranje</w:t>
      </w:r>
      <w:proofErr w:type="spellEnd"/>
      <w:r w:rsidRPr="00587864">
        <w:rPr>
          <w:rFonts w:ascii="Arial" w:hAnsi="Arial" w:cs="Arial"/>
          <w:sz w:val="24"/>
          <w:szCs w:val="24"/>
        </w:rPr>
        <w:t xml:space="preserve"> </w:t>
      </w:r>
      <w:proofErr w:type="spellStart"/>
      <w:r w:rsidRPr="00587864">
        <w:rPr>
          <w:rFonts w:ascii="Arial" w:hAnsi="Arial" w:cs="Arial"/>
          <w:sz w:val="24"/>
          <w:szCs w:val="24"/>
        </w:rPr>
        <w:t>ili</w:t>
      </w:r>
      <w:proofErr w:type="spellEnd"/>
      <w:r w:rsidRPr="00587864">
        <w:rPr>
          <w:rFonts w:ascii="Arial" w:hAnsi="Arial" w:cs="Arial"/>
          <w:sz w:val="24"/>
          <w:szCs w:val="24"/>
        </w:rPr>
        <w:t xml:space="preserve"> </w:t>
      </w:r>
      <w:proofErr w:type="spellStart"/>
      <w:r w:rsidRPr="00587864">
        <w:rPr>
          <w:rFonts w:ascii="Arial" w:hAnsi="Arial" w:cs="Arial"/>
          <w:sz w:val="24"/>
          <w:szCs w:val="24"/>
        </w:rPr>
        <w:t>drugim</w:t>
      </w:r>
      <w:proofErr w:type="spellEnd"/>
      <w:r w:rsidRPr="00587864">
        <w:rPr>
          <w:rFonts w:ascii="Arial" w:hAnsi="Arial" w:cs="Arial"/>
          <w:sz w:val="24"/>
          <w:szCs w:val="24"/>
        </w:rPr>
        <w:t xml:space="preserve"> </w:t>
      </w:r>
      <w:proofErr w:type="spellStart"/>
      <w:r w:rsidRPr="00587864">
        <w:rPr>
          <w:rFonts w:ascii="Arial" w:hAnsi="Arial" w:cs="Arial"/>
          <w:sz w:val="24"/>
          <w:szCs w:val="24"/>
        </w:rPr>
        <w:t>hemijskim</w:t>
      </w:r>
      <w:proofErr w:type="spellEnd"/>
      <w:r w:rsidRPr="00587864">
        <w:rPr>
          <w:rFonts w:ascii="Arial" w:hAnsi="Arial" w:cs="Arial"/>
          <w:sz w:val="24"/>
          <w:szCs w:val="24"/>
        </w:rPr>
        <w:t xml:space="preserve"> </w:t>
      </w:r>
      <w:proofErr w:type="spellStart"/>
      <w:r w:rsidRPr="00587864">
        <w:rPr>
          <w:rFonts w:ascii="Arial" w:hAnsi="Arial" w:cs="Arial"/>
          <w:sz w:val="24"/>
          <w:szCs w:val="24"/>
        </w:rPr>
        <w:t>sredstvima</w:t>
      </w:r>
      <w:proofErr w:type="spellEnd"/>
      <w:r w:rsidRPr="00587864">
        <w:rPr>
          <w:rFonts w:ascii="Arial" w:hAnsi="Arial" w:cs="Arial"/>
          <w:sz w:val="24"/>
          <w:szCs w:val="24"/>
        </w:rPr>
        <w:t xml:space="preserve"> u </w:t>
      </w:r>
      <w:proofErr w:type="spellStart"/>
      <w:r w:rsidRPr="00587864">
        <w:rPr>
          <w:rFonts w:ascii="Arial" w:hAnsi="Arial" w:cs="Arial"/>
          <w:sz w:val="24"/>
          <w:szCs w:val="24"/>
        </w:rPr>
        <w:t>cilju</w:t>
      </w:r>
      <w:proofErr w:type="spellEnd"/>
      <w:r w:rsidRPr="00587864">
        <w:rPr>
          <w:rFonts w:ascii="Arial" w:hAnsi="Arial" w:cs="Arial"/>
          <w:sz w:val="24"/>
          <w:szCs w:val="24"/>
        </w:rPr>
        <w:t xml:space="preserve"> </w:t>
      </w:r>
      <w:proofErr w:type="spellStart"/>
      <w:r w:rsidRPr="00587864">
        <w:rPr>
          <w:rFonts w:ascii="Arial" w:hAnsi="Arial" w:cs="Arial"/>
          <w:sz w:val="24"/>
          <w:szCs w:val="24"/>
        </w:rPr>
        <w:t>zaštite</w:t>
      </w:r>
      <w:proofErr w:type="spellEnd"/>
      <w:r w:rsidRPr="00587864">
        <w:rPr>
          <w:rFonts w:ascii="Arial" w:hAnsi="Arial" w:cs="Arial"/>
          <w:sz w:val="24"/>
          <w:szCs w:val="24"/>
        </w:rPr>
        <w:t xml:space="preserve">, </w:t>
      </w:r>
      <w:proofErr w:type="spellStart"/>
      <w:r w:rsidRPr="00587864">
        <w:rPr>
          <w:rFonts w:ascii="Arial" w:hAnsi="Arial" w:cs="Arial"/>
          <w:sz w:val="24"/>
          <w:szCs w:val="24"/>
        </w:rPr>
        <w:t>tada</w:t>
      </w:r>
      <w:proofErr w:type="spellEnd"/>
      <w:r w:rsidRPr="00587864">
        <w:rPr>
          <w:rFonts w:ascii="Arial" w:hAnsi="Arial" w:cs="Arial"/>
          <w:sz w:val="24"/>
          <w:szCs w:val="24"/>
        </w:rPr>
        <w:t xml:space="preserve"> u </w:t>
      </w:r>
      <w:proofErr w:type="spellStart"/>
      <w:r w:rsidRPr="00587864">
        <w:rPr>
          <w:rFonts w:ascii="Arial" w:hAnsi="Arial" w:cs="Arial"/>
          <w:sz w:val="24"/>
          <w:szCs w:val="24"/>
        </w:rPr>
        <w:t>deklaraciji</w:t>
      </w:r>
      <w:proofErr w:type="spellEnd"/>
      <w:r w:rsidRPr="00587864">
        <w:rPr>
          <w:rFonts w:ascii="Arial" w:hAnsi="Arial" w:cs="Arial"/>
          <w:sz w:val="24"/>
          <w:szCs w:val="24"/>
        </w:rPr>
        <w:t xml:space="preserve"> mora </w:t>
      </w:r>
      <w:proofErr w:type="spellStart"/>
      <w:r w:rsidRPr="00587864">
        <w:rPr>
          <w:rFonts w:ascii="Arial" w:hAnsi="Arial" w:cs="Arial"/>
          <w:sz w:val="24"/>
          <w:szCs w:val="24"/>
        </w:rPr>
        <w:t>biti</w:t>
      </w:r>
      <w:proofErr w:type="spellEnd"/>
      <w:r w:rsidRPr="00587864">
        <w:rPr>
          <w:rFonts w:ascii="Arial" w:hAnsi="Arial" w:cs="Arial"/>
          <w:sz w:val="24"/>
          <w:szCs w:val="24"/>
        </w:rPr>
        <w:t xml:space="preserve"> </w:t>
      </w:r>
      <w:proofErr w:type="spellStart"/>
      <w:r w:rsidRPr="00587864">
        <w:rPr>
          <w:rFonts w:ascii="Arial" w:hAnsi="Arial" w:cs="Arial"/>
          <w:sz w:val="24"/>
          <w:szCs w:val="24"/>
        </w:rPr>
        <w:t>označeno</w:t>
      </w:r>
      <w:proofErr w:type="spellEnd"/>
      <w:r w:rsidRPr="00587864">
        <w:rPr>
          <w:rFonts w:ascii="Arial" w:hAnsi="Arial" w:cs="Arial"/>
          <w:sz w:val="24"/>
          <w:szCs w:val="24"/>
        </w:rPr>
        <w:t xml:space="preserve"> da </w:t>
      </w:r>
      <w:proofErr w:type="spellStart"/>
      <w:r w:rsidRPr="00587864">
        <w:rPr>
          <w:rFonts w:ascii="Arial" w:hAnsi="Arial" w:cs="Arial"/>
          <w:sz w:val="24"/>
          <w:szCs w:val="24"/>
        </w:rPr>
        <w:t>su</w:t>
      </w:r>
      <w:proofErr w:type="spellEnd"/>
      <w:r w:rsidRPr="00587864">
        <w:rPr>
          <w:rFonts w:ascii="Arial" w:hAnsi="Arial" w:cs="Arial"/>
          <w:sz w:val="24"/>
          <w:szCs w:val="24"/>
        </w:rPr>
        <w:t xml:space="preserve"> </w:t>
      </w:r>
      <w:proofErr w:type="spellStart"/>
      <w:r w:rsidRPr="00587864">
        <w:rPr>
          <w:rFonts w:ascii="Arial" w:hAnsi="Arial" w:cs="Arial"/>
          <w:sz w:val="24"/>
          <w:szCs w:val="24"/>
        </w:rPr>
        <w:t>takva</w:t>
      </w:r>
      <w:proofErr w:type="spellEnd"/>
      <w:r w:rsidRPr="00587864">
        <w:rPr>
          <w:rFonts w:ascii="Arial" w:hAnsi="Arial" w:cs="Arial"/>
          <w:sz w:val="24"/>
          <w:szCs w:val="24"/>
        </w:rPr>
        <w:t xml:space="preserve"> </w:t>
      </w:r>
      <w:proofErr w:type="spellStart"/>
      <w:r w:rsidRPr="00587864">
        <w:rPr>
          <w:rFonts w:ascii="Arial" w:hAnsi="Arial" w:cs="Arial"/>
          <w:sz w:val="24"/>
          <w:szCs w:val="24"/>
        </w:rPr>
        <w:t>tretiranja</w:t>
      </w:r>
      <w:proofErr w:type="spellEnd"/>
      <w:r w:rsidRPr="00587864">
        <w:rPr>
          <w:rFonts w:ascii="Arial" w:hAnsi="Arial" w:cs="Arial"/>
          <w:sz w:val="24"/>
          <w:szCs w:val="24"/>
        </w:rPr>
        <w:t xml:space="preserve"> </w:t>
      </w:r>
      <w:proofErr w:type="spellStart"/>
      <w:r w:rsidRPr="00587864">
        <w:rPr>
          <w:rFonts w:ascii="Arial" w:hAnsi="Arial" w:cs="Arial"/>
          <w:sz w:val="24"/>
          <w:szCs w:val="24"/>
        </w:rPr>
        <w:t>izvršena</w:t>
      </w:r>
      <w:proofErr w:type="spellEnd"/>
      <w:r w:rsidRPr="00587864">
        <w:rPr>
          <w:rFonts w:ascii="Arial" w:hAnsi="Arial" w:cs="Arial"/>
          <w:sz w:val="24"/>
          <w:szCs w:val="24"/>
        </w:rPr>
        <w:t xml:space="preserve"> </w:t>
      </w:r>
      <w:proofErr w:type="spellStart"/>
      <w:r w:rsidRPr="00587864">
        <w:rPr>
          <w:rFonts w:ascii="Arial" w:hAnsi="Arial" w:cs="Arial"/>
          <w:sz w:val="24"/>
          <w:szCs w:val="24"/>
        </w:rPr>
        <w:t>i</w:t>
      </w:r>
      <w:proofErr w:type="spellEnd"/>
      <w:r w:rsidRPr="00587864">
        <w:rPr>
          <w:rFonts w:ascii="Arial" w:hAnsi="Arial" w:cs="Arial"/>
          <w:sz w:val="24"/>
          <w:szCs w:val="24"/>
        </w:rPr>
        <w:t xml:space="preserve"> </w:t>
      </w:r>
      <w:proofErr w:type="spellStart"/>
      <w:r w:rsidRPr="00587864">
        <w:rPr>
          <w:rFonts w:ascii="Arial" w:hAnsi="Arial" w:cs="Arial"/>
          <w:sz w:val="24"/>
          <w:szCs w:val="24"/>
        </w:rPr>
        <w:t>ukoliko</w:t>
      </w:r>
      <w:proofErr w:type="spellEnd"/>
      <w:r w:rsidRPr="00587864">
        <w:rPr>
          <w:rFonts w:ascii="Arial" w:hAnsi="Arial" w:cs="Arial"/>
          <w:sz w:val="24"/>
          <w:szCs w:val="24"/>
        </w:rPr>
        <w:t xml:space="preserve"> je </w:t>
      </w:r>
      <w:proofErr w:type="spellStart"/>
      <w:r w:rsidRPr="00587864">
        <w:rPr>
          <w:rFonts w:ascii="Arial" w:hAnsi="Arial" w:cs="Arial"/>
          <w:sz w:val="24"/>
          <w:szCs w:val="24"/>
        </w:rPr>
        <w:t>primjenjivo</w:t>
      </w:r>
      <w:proofErr w:type="spellEnd"/>
      <w:r w:rsidRPr="00587864">
        <w:rPr>
          <w:rFonts w:ascii="Arial" w:hAnsi="Arial" w:cs="Arial"/>
          <w:sz w:val="24"/>
          <w:szCs w:val="24"/>
        </w:rPr>
        <w:t xml:space="preserve"> da kora </w:t>
      </w:r>
      <w:proofErr w:type="spellStart"/>
      <w:r w:rsidRPr="00587864">
        <w:rPr>
          <w:rFonts w:ascii="Arial" w:hAnsi="Arial" w:cs="Arial"/>
          <w:sz w:val="24"/>
          <w:szCs w:val="24"/>
        </w:rPr>
        <w:t>agruma</w:t>
      </w:r>
      <w:proofErr w:type="spellEnd"/>
      <w:r w:rsidRPr="00587864">
        <w:rPr>
          <w:rFonts w:ascii="Arial" w:hAnsi="Arial" w:cs="Arial"/>
          <w:sz w:val="24"/>
          <w:szCs w:val="24"/>
        </w:rPr>
        <w:t xml:space="preserve"> </w:t>
      </w:r>
      <w:proofErr w:type="spellStart"/>
      <w:r w:rsidRPr="00587864">
        <w:rPr>
          <w:rFonts w:ascii="Arial" w:hAnsi="Arial" w:cs="Arial"/>
          <w:sz w:val="24"/>
          <w:szCs w:val="24"/>
        </w:rPr>
        <w:t>nije</w:t>
      </w:r>
      <w:proofErr w:type="spellEnd"/>
      <w:r w:rsidRPr="00587864">
        <w:rPr>
          <w:rFonts w:ascii="Arial" w:hAnsi="Arial" w:cs="Arial"/>
          <w:sz w:val="24"/>
          <w:szCs w:val="24"/>
        </w:rPr>
        <w:t xml:space="preserve"> za </w:t>
      </w:r>
      <w:proofErr w:type="spellStart"/>
      <w:r w:rsidRPr="00587864">
        <w:rPr>
          <w:rFonts w:ascii="Arial" w:hAnsi="Arial" w:cs="Arial"/>
          <w:sz w:val="24"/>
          <w:szCs w:val="24"/>
        </w:rPr>
        <w:t>jelo</w:t>
      </w:r>
      <w:proofErr w:type="spellEnd"/>
      <w:r w:rsidRPr="00587864">
        <w:rPr>
          <w:rFonts w:ascii="Arial" w:hAnsi="Arial" w:cs="Arial"/>
          <w:sz w:val="24"/>
          <w:szCs w:val="24"/>
        </w:rPr>
        <w:t>.</w:t>
      </w:r>
    </w:p>
    <w:p w:rsidR="00587864" w:rsidRPr="00587864" w:rsidRDefault="00F932AA" w:rsidP="00587864">
      <w:pPr>
        <w:jc w:val="both"/>
        <w:rPr>
          <w:rFonts w:ascii="Arial" w:hAnsi="Arial" w:cs="Arial"/>
          <w:sz w:val="24"/>
          <w:szCs w:val="24"/>
        </w:rPr>
      </w:pPr>
      <w:r>
        <w:rPr>
          <w:rFonts w:ascii="Arial" w:hAnsi="Arial" w:cs="Arial"/>
          <w:sz w:val="24"/>
          <w:szCs w:val="24"/>
        </w:rPr>
        <w:t>*</w:t>
      </w:r>
      <w:proofErr w:type="spellStart"/>
      <w:r w:rsidR="00587864" w:rsidRPr="00587864">
        <w:rPr>
          <w:rFonts w:ascii="Arial" w:hAnsi="Arial" w:cs="Arial"/>
          <w:sz w:val="24"/>
          <w:szCs w:val="24"/>
        </w:rPr>
        <w:t>Pr</w:t>
      </w:r>
      <w:r>
        <w:rPr>
          <w:rFonts w:ascii="Arial" w:hAnsi="Arial" w:cs="Arial"/>
          <w:sz w:val="24"/>
          <w:szCs w:val="24"/>
        </w:rPr>
        <w:t>ij</w:t>
      </w:r>
      <w:r w:rsidR="00587864" w:rsidRPr="00587864">
        <w:rPr>
          <w:rFonts w:ascii="Arial" w:hAnsi="Arial" w:cs="Arial"/>
          <w:sz w:val="24"/>
          <w:szCs w:val="24"/>
        </w:rPr>
        <w:t>e</w:t>
      </w:r>
      <w:proofErr w:type="spellEnd"/>
      <w:r w:rsidR="00587864" w:rsidRPr="00587864">
        <w:rPr>
          <w:rFonts w:ascii="Arial" w:hAnsi="Arial" w:cs="Arial"/>
          <w:sz w:val="24"/>
          <w:szCs w:val="24"/>
        </w:rPr>
        <w:t xml:space="preserve"> </w:t>
      </w:r>
      <w:proofErr w:type="spellStart"/>
      <w:r w:rsidR="00587864" w:rsidRPr="00587864">
        <w:rPr>
          <w:rFonts w:ascii="Arial" w:hAnsi="Arial" w:cs="Arial"/>
          <w:sz w:val="24"/>
          <w:szCs w:val="24"/>
        </w:rPr>
        <w:t>stavljanja</w:t>
      </w:r>
      <w:proofErr w:type="spellEnd"/>
      <w:r w:rsidR="00587864" w:rsidRPr="00587864">
        <w:rPr>
          <w:rFonts w:ascii="Arial" w:hAnsi="Arial" w:cs="Arial"/>
          <w:sz w:val="24"/>
          <w:szCs w:val="24"/>
        </w:rPr>
        <w:t xml:space="preserve"> u </w:t>
      </w:r>
      <w:proofErr w:type="spellStart"/>
      <w:r w:rsidR="00587864" w:rsidRPr="00587864">
        <w:rPr>
          <w:rFonts w:ascii="Arial" w:hAnsi="Arial" w:cs="Arial"/>
          <w:sz w:val="24"/>
          <w:szCs w:val="24"/>
        </w:rPr>
        <w:t>promet</w:t>
      </w:r>
      <w:proofErr w:type="spellEnd"/>
      <w:r w:rsidR="00587864" w:rsidRPr="00587864">
        <w:rPr>
          <w:rFonts w:ascii="Arial" w:hAnsi="Arial" w:cs="Arial"/>
          <w:sz w:val="24"/>
          <w:szCs w:val="24"/>
        </w:rPr>
        <w:t xml:space="preserve"> </w:t>
      </w:r>
      <w:proofErr w:type="spellStart"/>
      <w:r w:rsidR="00587864" w:rsidRPr="00587864">
        <w:rPr>
          <w:rFonts w:ascii="Arial" w:hAnsi="Arial" w:cs="Arial"/>
          <w:sz w:val="24"/>
          <w:szCs w:val="24"/>
        </w:rPr>
        <w:t>plodovi</w:t>
      </w:r>
      <w:proofErr w:type="spellEnd"/>
      <w:r w:rsidR="00587864" w:rsidRPr="00587864">
        <w:rPr>
          <w:rFonts w:ascii="Arial" w:hAnsi="Arial" w:cs="Arial"/>
          <w:sz w:val="24"/>
          <w:szCs w:val="24"/>
        </w:rPr>
        <w:t xml:space="preserve"> </w:t>
      </w:r>
      <w:proofErr w:type="spellStart"/>
      <w:r w:rsidR="00587864" w:rsidRPr="00587864">
        <w:rPr>
          <w:rFonts w:ascii="Arial" w:hAnsi="Arial" w:cs="Arial"/>
          <w:sz w:val="24"/>
          <w:szCs w:val="24"/>
        </w:rPr>
        <w:t>jabuka</w:t>
      </w:r>
      <w:proofErr w:type="spellEnd"/>
      <w:r w:rsidR="00587864" w:rsidRPr="00587864">
        <w:rPr>
          <w:rFonts w:ascii="Arial" w:hAnsi="Arial" w:cs="Arial"/>
          <w:sz w:val="24"/>
          <w:szCs w:val="24"/>
        </w:rPr>
        <w:t xml:space="preserve"> se </w:t>
      </w:r>
      <w:proofErr w:type="spellStart"/>
      <w:r w:rsidR="00587864" w:rsidRPr="00587864">
        <w:rPr>
          <w:rFonts w:ascii="Arial" w:hAnsi="Arial" w:cs="Arial"/>
          <w:sz w:val="24"/>
          <w:szCs w:val="24"/>
        </w:rPr>
        <w:t>mogu</w:t>
      </w:r>
      <w:proofErr w:type="spellEnd"/>
      <w:r w:rsidR="00587864" w:rsidRPr="00587864">
        <w:rPr>
          <w:rFonts w:ascii="Arial" w:hAnsi="Arial" w:cs="Arial"/>
          <w:sz w:val="24"/>
          <w:szCs w:val="24"/>
        </w:rPr>
        <w:t xml:space="preserve"> </w:t>
      </w:r>
      <w:proofErr w:type="spellStart"/>
      <w:r w:rsidR="00587864" w:rsidRPr="00587864">
        <w:rPr>
          <w:rFonts w:ascii="Arial" w:hAnsi="Arial" w:cs="Arial"/>
          <w:sz w:val="24"/>
          <w:szCs w:val="24"/>
        </w:rPr>
        <w:t>tretirati</w:t>
      </w:r>
      <w:proofErr w:type="spellEnd"/>
      <w:r w:rsidR="00587864" w:rsidRPr="00587864">
        <w:rPr>
          <w:rFonts w:ascii="Arial" w:hAnsi="Arial" w:cs="Arial"/>
          <w:sz w:val="24"/>
          <w:szCs w:val="24"/>
        </w:rPr>
        <w:t xml:space="preserve"> </w:t>
      </w:r>
      <w:proofErr w:type="spellStart"/>
      <w:r w:rsidR="00587864" w:rsidRPr="00587864">
        <w:rPr>
          <w:rFonts w:ascii="Arial" w:hAnsi="Arial" w:cs="Arial"/>
          <w:sz w:val="24"/>
          <w:szCs w:val="24"/>
        </w:rPr>
        <w:t>odgovarajućim</w:t>
      </w:r>
      <w:proofErr w:type="spellEnd"/>
      <w:r w:rsidR="00587864" w:rsidRPr="00587864">
        <w:rPr>
          <w:rFonts w:ascii="Arial" w:hAnsi="Arial" w:cs="Arial"/>
          <w:sz w:val="24"/>
          <w:szCs w:val="24"/>
        </w:rPr>
        <w:t xml:space="preserve"> </w:t>
      </w:r>
      <w:proofErr w:type="spellStart"/>
      <w:r w:rsidR="00587864" w:rsidRPr="00587864">
        <w:rPr>
          <w:rFonts w:ascii="Arial" w:hAnsi="Arial" w:cs="Arial"/>
          <w:sz w:val="24"/>
          <w:szCs w:val="24"/>
        </w:rPr>
        <w:t>sredstvima</w:t>
      </w:r>
      <w:proofErr w:type="spellEnd"/>
      <w:r w:rsidR="00587864" w:rsidRPr="00587864">
        <w:rPr>
          <w:rFonts w:ascii="Arial" w:hAnsi="Arial" w:cs="Arial"/>
          <w:sz w:val="24"/>
          <w:szCs w:val="24"/>
        </w:rPr>
        <w:t xml:space="preserve"> u </w:t>
      </w:r>
      <w:proofErr w:type="spellStart"/>
      <w:r w:rsidR="00587864" w:rsidRPr="00587864">
        <w:rPr>
          <w:rFonts w:ascii="Arial" w:hAnsi="Arial" w:cs="Arial"/>
          <w:sz w:val="24"/>
          <w:szCs w:val="24"/>
        </w:rPr>
        <w:t>cilju</w:t>
      </w:r>
      <w:proofErr w:type="spellEnd"/>
      <w:r w:rsidR="00587864" w:rsidRPr="00587864">
        <w:rPr>
          <w:rFonts w:ascii="Arial" w:hAnsi="Arial" w:cs="Arial"/>
          <w:sz w:val="24"/>
          <w:szCs w:val="24"/>
        </w:rPr>
        <w:t xml:space="preserve"> </w:t>
      </w:r>
      <w:proofErr w:type="spellStart"/>
      <w:r w:rsidR="00587864" w:rsidRPr="00587864">
        <w:rPr>
          <w:rFonts w:ascii="Arial" w:hAnsi="Arial" w:cs="Arial"/>
          <w:sz w:val="24"/>
          <w:szCs w:val="24"/>
        </w:rPr>
        <w:t>zaštite</w:t>
      </w:r>
      <w:proofErr w:type="spellEnd"/>
      <w:r w:rsidR="00587864" w:rsidRPr="00587864">
        <w:rPr>
          <w:rFonts w:ascii="Arial" w:hAnsi="Arial" w:cs="Arial"/>
          <w:sz w:val="24"/>
          <w:szCs w:val="24"/>
        </w:rPr>
        <w:t xml:space="preserve"> </w:t>
      </w:r>
      <w:proofErr w:type="spellStart"/>
      <w:r w:rsidR="00587864" w:rsidRPr="00587864">
        <w:rPr>
          <w:rFonts w:ascii="Arial" w:hAnsi="Arial" w:cs="Arial"/>
          <w:sz w:val="24"/>
          <w:szCs w:val="24"/>
        </w:rPr>
        <w:t>od</w:t>
      </w:r>
      <w:proofErr w:type="spellEnd"/>
      <w:r w:rsidR="00587864" w:rsidRPr="00587864">
        <w:rPr>
          <w:rFonts w:ascii="Arial" w:hAnsi="Arial" w:cs="Arial"/>
          <w:sz w:val="24"/>
          <w:szCs w:val="24"/>
        </w:rPr>
        <w:t xml:space="preserve"> </w:t>
      </w:r>
      <w:proofErr w:type="spellStart"/>
      <w:r w:rsidR="00587864" w:rsidRPr="00587864">
        <w:rPr>
          <w:rFonts w:ascii="Arial" w:hAnsi="Arial" w:cs="Arial"/>
          <w:sz w:val="24"/>
          <w:szCs w:val="24"/>
        </w:rPr>
        <w:t>pret</w:t>
      </w:r>
      <w:r>
        <w:rPr>
          <w:rFonts w:ascii="Arial" w:hAnsi="Arial" w:cs="Arial"/>
          <w:sz w:val="24"/>
          <w:szCs w:val="24"/>
        </w:rPr>
        <w:t>j</w:t>
      </w:r>
      <w:r w:rsidR="00587864" w:rsidRPr="00587864">
        <w:rPr>
          <w:rFonts w:ascii="Arial" w:hAnsi="Arial" w:cs="Arial"/>
          <w:sz w:val="24"/>
          <w:szCs w:val="24"/>
        </w:rPr>
        <w:t>erane</w:t>
      </w:r>
      <w:proofErr w:type="spellEnd"/>
      <w:r w:rsidR="00587864" w:rsidRPr="00587864">
        <w:rPr>
          <w:rFonts w:ascii="Arial" w:hAnsi="Arial" w:cs="Arial"/>
          <w:sz w:val="24"/>
          <w:szCs w:val="24"/>
        </w:rPr>
        <w:t xml:space="preserve"> </w:t>
      </w:r>
      <w:proofErr w:type="spellStart"/>
      <w:r w:rsidR="00587864" w:rsidRPr="00587864">
        <w:rPr>
          <w:rFonts w:ascii="Arial" w:hAnsi="Arial" w:cs="Arial"/>
          <w:sz w:val="24"/>
          <w:szCs w:val="24"/>
        </w:rPr>
        <w:t>dehidracije</w:t>
      </w:r>
      <w:proofErr w:type="spellEnd"/>
      <w:r>
        <w:rPr>
          <w:rFonts w:ascii="Arial" w:hAnsi="Arial" w:cs="Arial"/>
          <w:sz w:val="24"/>
          <w:szCs w:val="24"/>
        </w:rPr>
        <w:t>,</w:t>
      </w:r>
      <w:r w:rsidR="00587864" w:rsidRPr="00587864">
        <w:rPr>
          <w:rFonts w:ascii="Arial" w:hAnsi="Arial" w:cs="Arial"/>
          <w:sz w:val="24"/>
          <w:szCs w:val="24"/>
        </w:rPr>
        <w:t xml:space="preserve"> </w:t>
      </w:r>
      <w:proofErr w:type="spellStart"/>
      <w:r w:rsidR="00587864" w:rsidRPr="00587864">
        <w:rPr>
          <w:rFonts w:ascii="Arial" w:hAnsi="Arial" w:cs="Arial"/>
          <w:sz w:val="24"/>
          <w:szCs w:val="24"/>
        </w:rPr>
        <w:t>ali</w:t>
      </w:r>
      <w:proofErr w:type="spellEnd"/>
      <w:r w:rsidR="00587864" w:rsidRPr="00587864">
        <w:rPr>
          <w:rFonts w:ascii="Arial" w:hAnsi="Arial" w:cs="Arial"/>
          <w:sz w:val="24"/>
          <w:szCs w:val="24"/>
        </w:rPr>
        <w:t xml:space="preserve"> se u </w:t>
      </w:r>
      <w:proofErr w:type="spellStart"/>
      <w:r w:rsidR="00587864" w:rsidRPr="00587864">
        <w:rPr>
          <w:rFonts w:ascii="Arial" w:hAnsi="Arial" w:cs="Arial"/>
          <w:sz w:val="24"/>
          <w:szCs w:val="24"/>
        </w:rPr>
        <w:t>deklaraciji</w:t>
      </w:r>
      <w:proofErr w:type="spellEnd"/>
      <w:r w:rsidR="00587864" w:rsidRPr="00587864">
        <w:rPr>
          <w:rFonts w:ascii="Arial" w:hAnsi="Arial" w:cs="Arial"/>
          <w:sz w:val="24"/>
          <w:szCs w:val="24"/>
        </w:rPr>
        <w:t xml:space="preserve"> mora </w:t>
      </w:r>
      <w:proofErr w:type="spellStart"/>
      <w:r w:rsidR="00587864" w:rsidRPr="00587864">
        <w:rPr>
          <w:rFonts w:ascii="Arial" w:hAnsi="Arial" w:cs="Arial"/>
          <w:sz w:val="24"/>
          <w:szCs w:val="24"/>
        </w:rPr>
        <w:t>označiti</w:t>
      </w:r>
      <w:proofErr w:type="spellEnd"/>
      <w:r w:rsidR="00587864" w:rsidRPr="00587864">
        <w:rPr>
          <w:rFonts w:ascii="Arial" w:hAnsi="Arial" w:cs="Arial"/>
          <w:sz w:val="24"/>
          <w:szCs w:val="24"/>
        </w:rPr>
        <w:t xml:space="preserve"> da je </w:t>
      </w:r>
      <w:proofErr w:type="spellStart"/>
      <w:r w:rsidR="00587864" w:rsidRPr="00587864">
        <w:rPr>
          <w:rFonts w:ascii="Arial" w:hAnsi="Arial" w:cs="Arial"/>
          <w:sz w:val="24"/>
          <w:szCs w:val="24"/>
        </w:rPr>
        <w:t>takva</w:t>
      </w:r>
      <w:proofErr w:type="spellEnd"/>
      <w:r w:rsidR="00587864" w:rsidRPr="00587864">
        <w:rPr>
          <w:rFonts w:ascii="Arial" w:hAnsi="Arial" w:cs="Arial"/>
          <w:sz w:val="24"/>
          <w:szCs w:val="24"/>
        </w:rPr>
        <w:t xml:space="preserve"> </w:t>
      </w:r>
      <w:proofErr w:type="spellStart"/>
      <w:r w:rsidR="00587864" w:rsidRPr="00587864">
        <w:rPr>
          <w:rFonts w:ascii="Arial" w:hAnsi="Arial" w:cs="Arial"/>
          <w:sz w:val="24"/>
          <w:szCs w:val="24"/>
        </w:rPr>
        <w:t>zaštita</w:t>
      </w:r>
      <w:proofErr w:type="spellEnd"/>
      <w:r w:rsidR="00587864" w:rsidRPr="00587864">
        <w:rPr>
          <w:rFonts w:ascii="Arial" w:hAnsi="Arial" w:cs="Arial"/>
          <w:sz w:val="24"/>
          <w:szCs w:val="24"/>
        </w:rPr>
        <w:t xml:space="preserve"> </w:t>
      </w:r>
      <w:proofErr w:type="spellStart"/>
      <w:r w:rsidR="00587864" w:rsidRPr="00587864">
        <w:rPr>
          <w:rFonts w:ascii="Arial" w:hAnsi="Arial" w:cs="Arial"/>
          <w:sz w:val="24"/>
          <w:szCs w:val="24"/>
        </w:rPr>
        <w:t>prim</w:t>
      </w:r>
      <w:r>
        <w:rPr>
          <w:rFonts w:ascii="Arial" w:hAnsi="Arial" w:cs="Arial"/>
          <w:sz w:val="24"/>
          <w:szCs w:val="24"/>
        </w:rPr>
        <w:t>ij</w:t>
      </w:r>
      <w:r w:rsidR="00587864" w:rsidRPr="00587864">
        <w:rPr>
          <w:rFonts w:ascii="Arial" w:hAnsi="Arial" w:cs="Arial"/>
          <w:sz w:val="24"/>
          <w:szCs w:val="24"/>
        </w:rPr>
        <w:t>enjena</w:t>
      </w:r>
      <w:proofErr w:type="spellEnd"/>
      <w:r w:rsidR="00587864" w:rsidRPr="00587864">
        <w:rPr>
          <w:rFonts w:ascii="Arial" w:hAnsi="Arial" w:cs="Arial"/>
          <w:sz w:val="24"/>
          <w:szCs w:val="24"/>
        </w:rPr>
        <w:t xml:space="preserve"> </w:t>
      </w:r>
      <w:proofErr w:type="spellStart"/>
      <w:r w:rsidR="00587864" w:rsidRPr="00587864">
        <w:rPr>
          <w:rFonts w:ascii="Arial" w:hAnsi="Arial" w:cs="Arial"/>
          <w:sz w:val="24"/>
          <w:szCs w:val="24"/>
        </w:rPr>
        <w:t>i</w:t>
      </w:r>
      <w:proofErr w:type="spellEnd"/>
      <w:r w:rsidR="00587864" w:rsidRPr="00587864">
        <w:rPr>
          <w:rFonts w:ascii="Arial" w:hAnsi="Arial" w:cs="Arial"/>
          <w:sz w:val="24"/>
          <w:szCs w:val="24"/>
        </w:rPr>
        <w:t xml:space="preserve"> </w:t>
      </w:r>
      <w:proofErr w:type="spellStart"/>
      <w:r w:rsidR="00587864" w:rsidRPr="00587864">
        <w:rPr>
          <w:rFonts w:ascii="Arial" w:hAnsi="Arial" w:cs="Arial"/>
          <w:sz w:val="24"/>
          <w:szCs w:val="24"/>
        </w:rPr>
        <w:t>un</w:t>
      </w:r>
      <w:r>
        <w:rPr>
          <w:rFonts w:ascii="Arial" w:hAnsi="Arial" w:cs="Arial"/>
          <w:sz w:val="24"/>
          <w:szCs w:val="24"/>
        </w:rPr>
        <w:t>ij</w:t>
      </w:r>
      <w:r w:rsidR="00587864" w:rsidRPr="00587864">
        <w:rPr>
          <w:rFonts w:ascii="Arial" w:hAnsi="Arial" w:cs="Arial"/>
          <w:sz w:val="24"/>
          <w:szCs w:val="24"/>
        </w:rPr>
        <w:t>eti</w:t>
      </w:r>
      <w:proofErr w:type="spellEnd"/>
      <w:r w:rsidR="00587864" w:rsidRPr="00587864">
        <w:rPr>
          <w:rFonts w:ascii="Arial" w:hAnsi="Arial" w:cs="Arial"/>
          <w:sz w:val="24"/>
          <w:szCs w:val="24"/>
        </w:rPr>
        <w:t xml:space="preserve"> </w:t>
      </w:r>
      <w:proofErr w:type="spellStart"/>
      <w:r w:rsidR="00587864" w:rsidRPr="00587864">
        <w:rPr>
          <w:rFonts w:ascii="Arial" w:hAnsi="Arial" w:cs="Arial"/>
          <w:sz w:val="24"/>
          <w:szCs w:val="24"/>
        </w:rPr>
        <w:t>podatak</w:t>
      </w:r>
      <w:proofErr w:type="spellEnd"/>
      <w:r w:rsidR="00587864" w:rsidRPr="00587864">
        <w:rPr>
          <w:rFonts w:ascii="Arial" w:hAnsi="Arial" w:cs="Arial"/>
          <w:sz w:val="24"/>
          <w:szCs w:val="24"/>
        </w:rPr>
        <w:t xml:space="preserve"> o </w:t>
      </w:r>
      <w:proofErr w:type="spellStart"/>
      <w:r w:rsidR="00587864" w:rsidRPr="00587864">
        <w:rPr>
          <w:rFonts w:ascii="Arial" w:hAnsi="Arial" w:cs="Arial"/>
          <w:sz w:val="24"/>
          <w:szCs w:val="24"/>
        </w:rPr>
        <w:t>postupku</w:t>
      </w:r>
      <w:proofErr w:type="spellEnd"/>
      <w:r w:rsidR="00587864" w:rsidRPr="00587864">
        <w:rPr>
          <w:rFonts w:ascii="Arial" w:hAnsi="Arial" w:cs="Arial"/>
          <w:sz w:val="24"/>
          <w:szCs w:val="24"/>
        </w:rPr>
        <w:t xml:space="preserve"> </w:t>
      </w:r>
      <w:proofErr w:type="spellStart"/>
      <w:r w:rsidR="00587864" w:rsidRPr="00587864">
        <w:rPr>
          <w:rFonts w:ascii="Arial" w:hAnsi="Arial" w:cs="Arial"/>
          <w:sz w:val="24"/>
          <w:szCs w:val="24"/>
        </w:rPr>
        <w:t>kojim</w:t>
      </w:r>
      <w:proofErr w:type="spellEnd"/>
      <w:r w:rsidR="00587864" w:rsidRPr="00587864">
        <w:rPr>
          <w:rFonts w:ascii="Arial" w:hAnsi="Arial" w:cs="Arial"/>
          <w:sz w:val="24"/>
          <w:szCs w:val="24"/>
        </w:rPr>
        <w:t xml:space="preserve"> se </w:t>
      </w:r>
      <w:proofErr w:type="spellStart"/>
      <w:r w:rsidR="00587864" w:rsidRPr="00587864">
        <w:rPr>
          <w:rFonts w:ascii="Arial" w:hAnsi="Arial" w:cs="Arial"/>
          <w:sz w:val="24"/>
          <w:szCs w:val="24"/>
        </w:rPr>
        <w:t>zaštitno</w:t>
      </w:r>
      <w:proofErr w:type="spellEnd"/>
      <w:r w:rsidR="00587864" w:rsidRPr="00587864">
        <w:rPr>
          <w:rFonts w:ascii="Arial" w:hAnsi="Arial" w:cs="Arial"/>
          <w:sz w:val="24"/>
          <w:szCs w:val="24"/>
        </w:rPr>
        <w:t xml:space="preserve"> </w:t>
      </w:r>
      <w:proofErr w:type="spellStart"/>
      <w:r w:rsidR="00587864" w:rsidRPr="00587864">
        <w:rPr>
          <w:rFonts w:ascii="Arial" w:hAnsi="Arial" w:cs="Arial"/>
          <w:sz w:val="24"/>
          <w:szCs w:val="24"/>
        </w:rPr>
        <w:t>sredstvo</w:t>
      </w:r>
      <w:proofErr w:type="spellEnd"/>
      <w:r w:rsidR="00587864" w:rsidRPr="00587864">
        <w:rPr>
          <w:rFonts w:ascii="Arial" w:hAnsi="Arial" w:cs="Arial"/>
          <w:sz w:val="24"/>
          <w:szCs w:val="24"/>
        </w:rPr>
        <w:t xml:space="preserve"> </w:t>
      </w:r>
      <w:proofErr w:type="spellStart"/>
      <w:r w:rsidR="00587864" w:rsidRPr="00587864">
        <w:rPr>
          <w:rFonts w:ascii="Arial" w:hAnsi="Arial" w:cs="Arial"/>
          <w:sz w:val="24"/>
          <w:szCs w:val="24"/>
        </w:rPr>
        <w:t>uklanja</w:t>
      </w:r>
      <w:proofErr w:type="spellEnd"/>
      <w:r w:rsidR="00587864" w:rsidRPr="00587864">
        <w:rPr>
          <w:rFonts w:ascii="Arial" w:hAnsi="Arial" w:cs="Arial"/>
          <w:sz w:val="24"/>
          <w:szCs w:val="24"/>
        </w:rPr>
        <w:t>.</w:t>
      </w:r>
    </w:p>
    <w:sectPr w:rsidR="00587864" w:rsidRPr="00587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etaPlusBold-Roman">
    <w:altName w:val="Times New Roman"/>
    <w:panose1 w:val="00000000000000000000"/>
    <w:charset w:val="EE"/>
    <w:family w:val="auto"/>
    <w:notTrueType/>
    <w:pitch w:val="default"/>
    <w:sig w:usb0="00000205" w:usb1="00000000" w:usb2="00000000" w:usb3="00000000" w:csb0="00000006"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Minion Pro Cond">
    <w:altName w:val="Times New Roman"/>
    <w:panose1 w:val="00000000000000000000"/>
    <w:charset w:val="00"/>
    <w:family w:val="roman"/>
    <w:notTrueType/>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B7CFD"/>
    <w:multiLevelType w:val="hybridMultilevel"/>
    <w:tmpl w:val="A5B46276"/>
    <w:lvl w:ilvl="0" w:tplc="B066A494">
      <w:start w:val="1"/>
      <w:numFmt w:val="bullet"/>
      <w:lvlText w:val=""/>
      <w:lvlJc w:val="left"/>
      <w:pPr>
        <w:ind w:left="720" w:hanging="360"/>
      </w:pPr>
      <w:rPr>
        <w:rFonts w:ascii="Wingdings" w:hAnsi="Wingdings" w:hint="default"/>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B86D85"/>
    <w:multiLevelType w:val="hybridMultilevel"/>
    <w:tmpl w:val="9122637C"/>
    <w:lvl w:ilvl="0" w:tplc="E52686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A57E1"/>
    <w:multiLevelType w:val="hybridMultilevel"/>
    <w:tmpl w:val="FDBCB0FA"/>
    <w:lvl w:ilvl="0" w:tplc="F01875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3960E9"/>
    <w:multiLevelType w:val="hybridMultilevel"/>
    <w:tmpl w:val="5A32ACD8"/>
    <w:lvl w:ilvl="0" w:tplc="5A5CE3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3056B47"/>
    <w:multiLevelType w:val="hybridMultilevel"/>
    <w:tmpl w:val="C1E40148"/>
    <w:lvl w:ilvl="0" w:tplc="07280D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DD4AAB"/>
    <w:multiLevelType w:val="hybridMultilevel"/>
    <w:tmpl w:val="6A4690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FE3D75"/>
    <w:multiLevelType w:val="hybridMultilevel"/>
    <w:tmpl w:val="D396CC00"/>
    <w:lvl w:ilvl="0" w:tplc="9586AC44">
      <w:numFmt w:val="bullet"/>
      <w:lvlText w:val="-"/>
      <w:lvlJc w:val="left"/>
      <w:pPr>
        <w:ind w:left="1440" w:hanging="360"/>
      </w:pPr>
      <w:rPr>
        <w:rFonts w:ascii="Arial Narrow" w:eastAsia="Times New Roman" w:hAnsi="Arial Narrow" w:cs="Arial" w:hint="default"/>
        <w:i/>
      </w:rPr>
    </w:lvl>
    <w:lvl w:ilvl="1" w:tplc="181A0003" w:tentative="1">
      <w:start w:val="1"/>
      <w:numFmt w:val="bullet"/>
      <w:lvlText w:val="o"/>
      <w:lvlJc w:val="left"/>
      <w:pPr>
        <w:ind w:left="2160" w:hanging="360"/>
      </w:pPr>
      <w:rPr>
        <w:rFonts w:ascii="Courier New" w:hAnsi="Courier New" w:cs="Courier New" w:hint="default"/>
      </w:rPr>
    </w:lvl>
    <w:lvl w:ilvl="2" w:tplc="181A0005" w:tentative="1">
      <w:start w:val="1"/>
      <w:numFmt w:val="bullet"/>
      <w:lvlText w:val=""/>
      <w:lvlJc w:val="left"/>
      <w:pPr>
        <w:ind w:left="2880" w:hanging="360"/>
      </w:pPr>
      <w:rPr>
        <w:rFonts w:ascii="Wingdings" w:hAnsi="Wingdings" w:hint="default"/>
      </w:rPr>
    </w:lvl>
    <w:lvl w:ilvl="3" w:tplc="181A0001" w:tentative="1">
      <w:start w:val="1"/>
      <w:numFmt w:val="bullet"/>
      <w:lvlText w:val=""/>
      <w:lvlJc w:val="left"/>
      <w:pPr>
        <w:ind w:left="3600" w:hanging="360"/>
      </w:pPr>
      <w:rPr>
        <w:rFonts w:ascii="Symbol" w:hAnsi="Symbol" w:hint="default"/>
      </w:rPr>
    </w:lvl>
    <w:lvl w:ilvl="4" w:tplc="181A0003" w:tentative="1">
      <w:start w:val="1"/>
      <w:numFmt w:val="bullet"/>
      <w:lvlText w:val="o"/>
      <w:lvlJc w:val="left"/>
      <w:pPr>
        <w:ind w:left="4320" w:hanging="360"/>
      </w:pPr>
      <w:rPr>
        <w:rFonts w:ascii="Courier New" w:hAnsi="Courier New" w:cs="Courier New" w:hint="default"/>
      </w:rPr>
    </w:lvl>
    <w:lvl w:ilvl="5" w:tplc="181A0005" w:tentative="1">
      <w:start w:val="1"/>
      <w:numFmt w:val="bullet"/>
      <w:lvlText w:val=""/>
      <w:lvlJc w:val="left"/>
      <w:pPr>
        <w:ind w:left="5040" w:hanging="360"/>
      </w:pPr>
      <w:rPr>
        <w:rFonts w:ascii="Wingdings" w:hAnsi="Wingdings" w:hint="default"/>
      </w:rPr>
    </w:lvl>
    <w:lvl w:ilvl="6" w:tplc="181A0001" w:tentative="1">
      <w:start w:val="1"/>
      <w:numFmt w:val="bullet"/>
      <w:lvlText w:val=""/>
      <w:lvlJc w:val="left"/>
      <w:pPr>
        <w:ind w:left="5760" w:hanging="360"/>
      </w:pPr>
      <w:rPr>
        <w:rFonts w:ascii="Symbol" w:hAnsi="Symbol" w:hint="default"/>
      </w:rPr>
    </w:lvl>
    <w:lvl w:ilvl="7" w:tplc="181A0003" w:tentative="1">
      <w:start w:val="1"/>
      <w:numFmt w:val="bullet"/>
      <w:lvlText w:val="o"/>
      <w:lvlJc w:val="left"/>
      <w:pPr>
        <w:ind w:left="6480" w:hanging="360"/>
      </w:pPr>
      <w:rPr>
        <w:rFonts w:ascii="Courier New" w:hAnsi="Courier New" w:cs="Courier New" w:hint="default"/>
      </w:rPr>
    </w:lvl>
    <w:lvl w:ilvl="8" w:tplc="181A0005" w:tentative="1">
      <w:start w:val="1"/>
      <w:numFmt w:val="bullet"/>
      <w:lvlText w:val=""/>
      <w:lvlJc w:val="left"/>
      <w:pPr>
        <w:ind w:left="7200" w:hanging="360"/>
      </w:pPr>
      <w:rPr>
        <w:rFonts w:ascii="Wingdings" w:hAnsi="Wingdings" w:hint="default"/>
      </w:rPr>
    </w:lvl>
  </w:abstractNum>
  <w:abstractNum w:abstractNumId="7" w15:restartNumberingAfterBreak="0">
    <w:nsid w:val="191D1CDB"/>
    <w:multiLevelType w:val="hybridMultilevel"/>
    <w:tmpl w:val="56BA89B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92E2FBC"/>
    <w:multiLevelType w:val="hybridMultilevel"/>
    <w:tmpl w:val="F2D80B24"/>
    <w:lvl w:ilvl="0" w:tplc="04090009">
      <w:start w:val="1"/>
      <w:numFmt w:val="bullet"/>
      <w:lvlText w:val=""/>
      <w:lvlJc w:val="left"/>
      <w:pPr>
        <w:ind w:left="450" w:hanging="360"/>
      </w:pPr>
      <w:rPr>
        <w:rFonts w:ascii="Wingdings" w:hAnsi="Wingding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1A240B07"/>
    <w:multiLevelType w:val="hybridMultilevel"/>
    <w:tmpl w:val="5A7A6F4E"/>
    <w:lvl w:ilvl="0" w:tplc="04090001">
      <w:start w:val="1"/>
      <w:numFmt w:val="bullet"/>
      <w:lvlText w:val=""/>
      <w:lvlJc w:val="left"/>
      <w:pPr>
        <w:ind w:left="840" w:hanging="48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7163BF"/>
    <w:multiLevelType w:val="hybridMultilevel"/>
    <w:tmpl w:val="DAC694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7B2553"/>
    <w:multiLevelType w:val="hybridMultilevel"/>
    <w:tmpl w:val="F65A7BAA"/>
    <w:lvl w:ilvl="0" w:tplc="04090001">
      <w:start w:val="1"/>
      <w:numFmt w:val="bullet"/>
      <w:lvlText w:val=""/>
      <w:lvlJc w:val="left"/>
      <w:pPr>
        <w:ind w:left="840" w:hanging="48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5A5DFA"/>
    <w:multiLevelType w:val="hybridMultilevel"/>
    <w:tmpl w:val="6D70ED7A"/>
    <w:lvl w:ilvl="0" w:tplc="E52686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5D46EB"/>
    <w:multiLevelType w:val="hybridMultilevel"/>
    <w:tmpl w:val="DDFCBDF6"/>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390E7C76"/>
    <w:multiLevelType w:val="hybridMultilevel"/>
    <w:tmpl w:val="03866CA0"/>
    <w:lvl w:ilvl="0" w:tplc="E52686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AC5C68"/>
    <w:multiLevelType w:val="hybridMultilevel"/>
    <w:tmpl w:val="CF6AD3E6"/>
    <w:lvl w:ilvl="0" w:tplc="2C1A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6" w15:restartNumberingAfterBreak="0">
    <w:nsid w:val="495E5B4A"/>
    <w:multiLevelType w:val="hybridMultilevel"/>
    <w:tmpl w:val="01624870"/>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AF263BF"/>
    <w:multiLevelType w:val="hybridMultilevel"/>
    <w:tmpl w:val="A3F2E5EC"/>
    <w:lvl w:ilvl="0" w:tplc="26620BC4">
      <w:start w:val="1"/>
      <w:numFmt w:val="bullet"/>
      <w:lvlText w:val=""/>
      <w:lvlJc w:val="left"/>
      <w:pPr>
        <w:ind w:left="360" w:hanging="360"/>
      </w:pPr>
      <w:rPr>
        <w:rFonts w:ascii="Wingdings" w:hAnsi="Wingdings"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20B4488"/>
    <w:multiLevelType w:val="hybridMultilevel"/>
    <w:tmpl w:val="8BF4A75C"/>
    <w:lvl w:ilvl="0" w:tplc="E52686B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529E2C29"/>
    <w:multiLevelType w:val="hybridMultilevel"/>
    <w:tmpl w:val="8E6C29D2"/>
    <w:lvl w:ilvl="0" w:tplc="E2BAA3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42E3DE7"/>
    <w:multiLevelType w:val="hybridMultilevel"/>
    <w:tmpl w:val="50CC1CBC"/>
    <w:lvl w:ilvl="0" w:tplc="07280D1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E035D2C"/>
    <w:multiLevelType w:val="hybridMultilevel"/>
    <w:tmpl w:val="5956CE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5E484904"/>
    <w:multiLevelType w:val="hybridMultilevel"/>
    <w:tmpl w:val="BCC8B68A"/>
    <w:lvl w:ilvl="0" w:tplc="849842FE">
      <w:numFmt w:val="bullet"/>
      <w:lvlText w:val="•"/>
      <w:lvlJc w:val="left"/>
      <w:pPr>
        <w:ind w:left="720" w:hanging="360"/>
      </w:pPr>
      <w:rPr>
        <w:rFonts w:ascii="MetaPlusBold-Roman" w:eastAsia="Times New Roman" w:hAnsi="MetaPlusBold-Roman" w:cs="MetaPlusBold-Roman" w:hint="default"/>
        <w:sz w:val="20"/>
      </w:rPr>
    </w:lvl>
    <w:lvl w:ilvl="1" w:tplc="181A0003" w:tentative="1">
      <w:start w:val="1"/>
      <w:numFmt w:val="bullet"/>
      <w:lvlText w:val="o"/>
      <w:lvlJc w:val="left"/>
      <w:pPr>
        <w:ind w:left="1440" w:hanging="360"/>
      </w:pPr>
      <w:rPr>
        <w:rFonts w:ascii="Courier New" w:hAnsi="Courier New" w:cs="Courier New" w:hint="default"/>
      </w:rPr>
    </w:lvl>
    <w:lvl w:ilvl="2" w:tplc="181A0005" w:tentative="1">
      <w:start w:val="1"/>
      <w:numFmt w:val="bullet"/>
      <w:lvlText w:val=""/>
      <w:lvlJc w:val="left"/>
      <w:pPr>
        <w:ind w:left="2160" w:hanging="360"/>
      </w:pPr>
      <w:rPr>
        <w:rFonts w:ascii="Wingdings" w:hAnsi="Wingdings" w:hint="default"/>
      </w:rPr>
    </w:lvl>
    <w:lvl w:ilvl="3" w:tplc="181A0001" w:tentative="1">
      <w:start w:val="1"/>
      <w:numFmt w:val="bullet"/>
      <w:lvlText w:val=""/>
      <w:lvlJc w:val="left"/>
      <w:pPr>
        <w:ind w:left="2880" w:hanging="360"/>
      </w:pPr>
      <w:rPr>
        <w:rFonts w:ascii="Symbol" w:hAnsi="Symbol" w:hint="default"/>
      </w:rPr>
    </w:lvl>
    <w:lvl w:ilvl="4" w:tplc="181A0003" w:tentative="1">
      <w:start w:val="1"/>
      <w:numFmt w:val="bullet"/>
      <w:lvlText w:val="o"/>
      <w:lvlJc w:val="left"/>
      <w:pPr>
        <w:ind w:left="3600" w:hanging="360"/>
      </w:pPr>
      <w:rPr>
        <w:rFonts w:ascii="Courier New" w:hAnsi="Courier New" w:cs="Courier New" w:hint="default"/>
      </w:rPr>
    </w:lvl>
    <w:lvl w:ilvl="5" w:tplc="181A0005" w:tentative="1">
      <w:start w:val="1"/>
      <w:numFmt w:val="bullet"/>
      <w:lvlText w:val=""/>
      <w:lvlJc w:val="left"/>
      <w:pPr>
        <w:ind w:left="4320" w:hanging="360"/>
      </w:pPr>
      <w:rPr>
        <w:rFonts w:ascii="Wingdings" w:hAnsi="Wingdings" w:hint="default"/>
      </w:rPr>
    </w:lvl>
    <w:lvl w:ilvl="6" w:tplc="181A0001" w:tentative="1">
      <w:start w:val="1"/>
      <w:numFmt w:val="bullet"/>
      <w:lvlText w:val=""/>
      <w:lvlJc w:val="left"/>
      <w:pPr>
        <w:ind w:left="5040" w:hanging="360"/>
      </w:pPr>
      <w:rPr>
        <w:rFonts w:ascii="Symbol" w:hAnsi="Symbol" w:hint="default"/>
      </w:rPr>
    </w:lvl>
    <w:lvl w:ilvl="7" w:tplc="181A0003" w:tentative="1">
      <w:start w:val="1"/>
      <w:numFmt w:val="bullet"/>
      <w:lvlText w:val="o"/>
      <w:lvlJc w:val="left"/>
      <w:pPr>
        <w:ind w:left="5760" w:hanging="360"/>
      </w:pPr>
      <w:rPr>
        <w:rFonts w:ascii="Courier New" w:hAnsi="Courier New" w:cs="Courier New" w:hint="default"/>
      </w:rPr>
    </w:lvl>
    <w:lvl w:ilvl="8" w:tplc="181A0005" w:tentative="1">
      <w:start w:val="1"/>
      <w:numFmt w:val="bullet"/>
      <w:lvlText w:val=""/>
      <w:lvlJc w:val="left"/>
      <w:pPr>
        <w:ind w:left="6480" w:hanging="360"/>
      </w:pPr>
      <w:rPr>
        <w:rFonts w:ascii="Wingdings" w:hAnsi="Wingdings" w:hint="default"/>
      </w:rPr>
    </w:lvl>
  </w:abstractNum>
  <w:abstractNum w:abstractNumId="23" w15:restartNumberingAfterBreak="0">
    <w:nsid w:val="5EF23056"/>
    <w:multiLevelType w:val="hybridMultilevel"/>
    <w:tmpl w:val="6F18665E"/>
    <w:lvl w:ilvl="0" w:tplc="081A000B">
      <w:start w:val="1"/>
      <w:numFmt w:val="bullet"/>
      <w:lvlText w:val=""/>
      <w:lvlJc w:val="left"/>
      <w:pPr>
        <w:ind w:left="720" w:hanging="360"/>
      </w:pPr>
      <w:rPr>
        <w:rFonts w:ascii="Wingdings" w:hAnsi="Wingdings"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24" w15:restartNumberingAfterBreak="0">
    <w:nsid w:val="62116183"/>
    <w:multiLevelType w:val="hybridMultilevel"/>
    <w:tmpl w:val="D6866A68"/>
    <w:lvl w:ilvl="0" w:tplc="83C0EFB0">
      <w:start w:val="2"/>
      <w:numFmt w:val="bullet"/>
      <w:lvlText w:val="-"/>
      <w:lvlJc w:val="left"/>
      <w:pPr>
        <w:ind w:left="1440" w:hanging="360"/>
      </w:pPr>
      <w:rPr>
        <w:rFonts w:ascii="Arial" w:eastAsiaTheme="minorHAnsi" w:hAnsi="Arial" w:cs="Aria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B753F08"/>
    <w:multiLevelType w:val="hybridMultilevel"/>
    <w:tmpl w:val="B2B8AF18"/>
    <w:lvl w:ilvl="0" w:tplc="FDAE82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CA94BBE"/>
    <w:multiLevelType w:val="hybridMultilevel"/>
    <w:tmpl w:val="6180D4D8"/>
    <w:lvl w:ilvl="0" w:tplc="6934664A">
      <w:start w:val="1"/>
      <w:numFmt w:val="decimal"/>
      <w:lvlText w:val="%1."/>
      <w:lvlJc w:val="left"/>
      <w:pPr>
        <w:ind w:left="78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72532C88"/>
    <w:multiLevelType w:val="hybridMultilevel"/>
    <w:tmpl w:val="593A93D8"/>
    <w:lvl w:ilvl="0" w:tplc="A0069B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D47494"/>
    <w:multiLevelType w:val="hybridMultilevel"/>
    <w:tmpl w:val="51242E6E"/>
    <w:lvl w:ilvl="0" w:tplc="9C249174">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7"/>
  </w:num>
  <w:num w:numId="4">
    <w:abstractNumId w:val="25"/>
  </w:num>
  <w:num w:numId="5">
    <w:abstractNumId w:val="16"/>
  </w:num>
  <w:num w:numId="6">
    <w:abstractNumId w:val="2"/>
  </w:num>
  <w:num w:numId="7">
    <w:abstractNumId w:val="3"/>
  </w:num>
  <w:num w:numId="8">
    <w:abstractNumId w:val="8"/>
  </w:num>
  <w:num w:numId="9">
    <w:abstractNumId w:val="20"/>
  </w:num>
  <w:num w:numId="10">
    <w:abstractNumId w:val="24"/>
  </w:num>
  <w:num w:numId="11">
    <w:abstractNumId w:val="19"/>
  </w:num>
  <w:num w:numId="12">
    <w:abstractNumId w:val="4"/>
  </w:num>
  <w:num w:numId="13">
    <w:abstractNumId w:val="18"/>
  </w:num>
  <w:num w:numId="14">
    <w:abstractNumId w:val="12"/>
  </w:num>
  <w:num w:numId="15">
    <w:abstractNumId w:val="28"/>
  </w:num>
  <w:num w:numId="16">
    <w:abstractNumId w:val="17"/>
  </w:num>
  <w:num w:numId="17">
    <w:abstractNumId w:val="1"/>
  </w:num>
  <w:num w:numId="18">
    <w:abstractNumId w:val="14"/>
  </w:num>
  <w:num w:numId="19">
    <w:abstractNumId w:val="22"/>
  </w:num>
  <w:num w:numId="20">
    <w:abstractNumId w:val="26"/>
  </w:num>
  <w:num w:numId="21">
    <w:abstractNumId w:val="6"/>
  </w:num>
  <w:num w:numId="22">
    <w:abstractNumId w:val="23"/>
  </w:num>
  <w:num w:numId="23">
    <w:abstractNumId w:val="15"/>
  </w:num>
  <w:num w:numId="24">
    <w:abstractNumId w:val="0"/>
  </w:num>
  <w:num w:numId="25">
    <w:abstractNumId w:val="5"/>
  </w:num>
  <w:num w:numId="26">
    <w:abstractNumId w:val="11"/>
  </w:num>
  <w:num w:numId="27">
    <w:abstractNumId w:val="21"/>
  </w:num>
  <w:num w:numId="28">
    <w:abstractNumId w:val="9"/>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FDD"/>
    <w:rsid w:val="00050B79"/>
    <w:rsid w:val="00051742"/>
    <w:rsid w:val="000574F1"/>
    <w:rsid w:val="00073032"/>
    <w:rsid w:val="00092A85"/>
    <w:rsid w:val="000978C2"/>
    <w:rsid w:val="000A7EDF"/>
    <w:rsid w:val="000C1EDA"/>
    <w:rsid w:val="000D1307"/>
    <w:rsid w:val="000D7F86"/>
    <w:rsid w:val="000F7D3A"/>
    <w:rsid w:val="001363F0"/>
    <w:rsid w:val="00141FFD"/>
    <w:rsid w:val="001468D7"/>
    <w:rsid w:val="00177A76"/>
    <w:rsid w:val="00185AEB"/>
    <w:rsid w:val="00196487"/>
    <w:rsid w:val="001B36EC"/>
    <w:rsid w:val="001D6E0C"/>
    <w:rsid w:val="00245F8D"/>
    <w:rsid w:val="002637A3"/>
    <w:rsid w:val="00296AA3"/>
    <w:rsid w:val="002E6600"/>
    <w:rsid w:val="002E784B"/>
    <w:rsid w:val="002F68AE"/>
    <w:rsid w:val="00310E33"/>
    <w:rsid w:val="00360F19"/>
    <w:rsid w:val="00374B73"/>
    <w:rsid w:val="00392E5C"/>
    <w:rsid w:val="00402A59"/>
    <w:rsid w:val="00462446"/>
    <w:rsid w:val="00476735"/>
    <w:rsid w:val="00477DD5"/>
    <w:rsid w:val="00482D1F"/>
    <w:rsid w:val="004B1E61"/>
    <w:rsid w:val="004B5196"/>
    <w:rsid w:val="00503D13"/>
    <w:rsid w:val="005365E9"/>
    <w:rsid w:val="005378D0"/>
    <w:rsid w:val="0054244F"/>
    <w:rsid w:val="00587864"/>
    <w:rsid w:val="005A018D"/>
    <w:rsid w:val="005C12AE"/>
    <w:rsid w:val="005C2E91"/>
    <w:rsid w:val="005C4699"/>
    <w:rsid w:val="005E300C"/>
    <w:rsid w:val="005F29D5"/>
    <w:rsid w:val="006421DE"/>
    <w:rsid w:val="006560C1"/>
    <w:rsid w:val="006561F8"/>
    <w:rsid w:val="00675393"/>
    <w:rsid w:val="006B57B2"/>
    <w:rsid w:val="006F207E"/>
    <w:rsid w:val="00705F73"/>
    <w:rsid w:val="0073506B"/>
    <w:rsid w:val="00740FFA"/>
    <w:rsid w:val="007435F7"/>
    <w:rsid w:val="00753D03"/>
    <w:rsid w:val="007B45DE"/>
    <w:rsid w:val="007B5FA3"/>
    <w:rsid w:val="007C3F93"/>
    <w:rsid w:val="007F3359"/>
    <w:rsid w:val="007F3FAE"/>
    <w:rsid w:val="0081590B"/>
    <w:rsid w:val="008234AD"/>
    <w:rsid w:val="00836479"/>
    <w:rsid w:val="00845B98"/>
    <w:rsid w:val="008679DE"/>
    <w:rsid w:val="00872F79"/>
    <w:rsid w:val="00875918"/>
    <w:rsid w:val="008855E9"/>
    <w:rsid w:val="008B7874"/>
    <w:rsid w:val="00942799"/>
    <w:rsid w:val="00972459"/>
    <w:rsid w:val="00981936"/>
    <w:rsid w:val="00996842"/>
    <w:rsid w:val="009A6D43"/>
    <w:rsid w:val="009B63B5"/>
    <w:rsid w:val="009D0BC5"/>
    <w:rsid w:val="009D1315"/>
    <w:rsid w:val="009D6B52"/>
    <w:rsid w:val="009F3FDD"/>
    <w:rsid w:val="00A2220D"/>
    <w:rsid w:val="00A23C53"/>
    <w:rsid w:val="00A37841"/>
    <w:rsid w:val="00A44C27"/>
    <w:rsid w:val="00A5556A"/>
    <w:rsid w:val="00A75A60"/>
    <w:rsid w:val="00AA4DCD"/>
    <w:rsid w:val="00AB3412"/>
    <w:rsid w:val="00AC045E"/>
    <w:rsid w:val="00AC09AB"/>
    <w:rsid w:val="00AD0D96"/>
    <w:rsid w:val="00B134C7"/>
    <w:rsid w:val="00B47D5C"/>
    <w:rsid w:val="00B50FDC"/>
    <w:rsid w:val="00B82142"/>
    <w:rsid w:val="00B842D5"/>
    <w:rsid w:val="00BD7C19"/>
    <w:rsid w:val="00BF7D5C"/>
    <w:rsid w:val="00C41E65"/>
    <w:rsid w:val="00C45B41"/>
    <w:rsid w:val="00C72BAC"/>
    <w:rsid w:val="00C77397"/>
    <w:rsid w:val="00CA6710"/>
    <w:rsid w:val="00CE1A15"/>
    <w:rsid w:val="00CF0D13"/>
    <w:rsid w:val="00D20A01"/>
    <w:rsid w:val="00D21845"/>
    <w:rsid w:val="00D27D92"/>
    <w:rsid w:val="00D65D11"/>
    <w:rsid w:val="00DA3F32"/>
    <w:rsid w:val="00DA4480"/>
    <w:rsid w:val="00E12959"/>
    <w:rsid w:val="00E54ED1"/>
    <w:rsid w:val="00E55817"/>
    <w:rsid w:val="00E67921"/>
    <w:rsid w:val="00E7656E"/>
    <w:rsid w:val="00E864C4"/>
    <w:rsid w:val="00E96E6D"/>
    <w:rsid w:val="00EA77CD"/>
    <w:rsid w:val="00EC1CC9"/>
    <w:rsid w:val="00EC4690"/>
    <w:rsid w:val="00EE5DCF"/>
    <w:rsid w:val="00EF37C5"/>
    <w:rsid w:val="00F06576"/>
    <w:rsid w:val="00F10D6E"/>
    <w:rsid w:val="00F36025"/>
    <w:rsid w:val="00F56C12"/>
    <w:rsid w:val="00F932AA"/>
    <w:rsid w:val="00FA3A9E"/>
    <w:rsid w:val="00FA7973"/>
    <w:rsid w:val="00FF2A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C0EAE"/>
  <w15:docId w15:val="{C56F8839-72D4-4065-AC93-951DB2399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57B2"/>
  </w:style>
  <w:style w:type="paragraph" w:styleId="Heading2">
    <w:name w:val="heading 2"/>
    <w:basedOn w:val="Normal"/>
    <w:next w:val="Normal"/>
    <w:link w:val="Heading2Char"/>
    <w:uiPriority w:val="9"/>
    <w:semiHidden/>
    <w:unhideWhenUsed/>
    <w:qFormat/>
    <w:rsid w:val="00EC4690"/>
    <w:pPr>
      <w:keepNext/>
      <w:keepLines/>
      <w:spacing w:before="200" w:after="0"/>
      <w:outlineLvl w:val="1"/>
    </w:pPr>
    <w:rPr>
      <w:rFonts w:asciiTheme="majorHAnsi" w:eastAsiaTheme="majorEastAsia" w:hAnsiTheme="majorHAnsi" w:cstheme="majorBidi"/>
      <w:b/>
      <w:bCs/>
      <w:color w:val="0F6FC6"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73032"/>
    <w:pPr>
      <w:autoSpaceDE w:val="0"/>
      <w:autoSpaceDN w:val="0"/>
      <w:adjustRightInd w:val="0"/>
      <w:spacing w:after="0" w:line="240" w:lineRule="auto"/>
    </w:pPr>
    <w:rPr>
      <w:rFonts w:ascii="Monotype Corsiva" w:hAnsi="Monotype Corsiva" w:cs="Monotype Corsiva"/>
      <w:color w:val="000000"/>
      <w:sz w:val="24"/>
      <w:szCs w:val="24"/>
    </w:rPr>
  </w:style>
  <w:style w:type="paragraph" w:styleId="ListParagraph">
    <w:name w:val="List Paragraph"/>
    <w:basedOn w:val="Normal"/>
    <w:uiPriority w:val="34"/>
    <w:qFormat/>
    <w:rsid w:val="00476735"/>
    <w:pPr>
      <w:ind w:left="720"/>
      <w:contextualSpacing/>
    </w:pPr>
  </w:style>
  <w:style w:type="character" w:customStyle="1" w:styleId="Heading2Char">
    <w:name w:val="Heading 2 Char"/>
    <w:basedOn w:val="DefaultParagraphFont"/>
    <w:link w:val="Heading2"/>
    <w:rsid w:val="00EC4690"/>
    <w:rPr>
      <w:rFonts w:asciiTheme="majorHAnsi" w:eastAsiaTheme="majorEastAsia" w:hAnsiTheme="majorHAnsi" w:cstheme="majorBidi"/>
      <w:b/>
      <w:bCs/>
      <w:color w:val="0F6FC6" w:themeColor="accent1"/>
      <w:sz w:val="26"/>
      <w:szCs w:val="26"/>
    </w:rPr>
  </w:style>
  <w:style w:type="paragraph" w:customStyle="1" w:styleId="T-98bezuvl">
    <w:name w:val="T-9/8 bez uvl"/>
    <w:basedOn w:val="Normal"/>
    <w:rsid w:val="00EC4690"/>
    <w:pPr>
      <w:widowControl w:val="0"/>
      <w:autoSpaceDE w:val="0"/>
      <w:autoSpaceDN w:val="0"/>
      <w:adjustRightInd w:val="0"/>
      <w:spacing w:after="43" w:line="210" w:lineRule="atLeast"/>
      <w:jc w:val="both"/>
    </w:pPr>
    <w:rPr>
      <w:rFonts w:ascii="Minion Pro Cond" w:eastAsia="Times New Roman" w:hAnsi="Minion Pro Cond" w:cs="Minion Pro Cond"/>
      <w:color w:val="000000"/>
      <w:w w:val="95"/>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3136280">
      <w:bodyDiv w:val="1"/>
      <w:marLeft w:val="0"/>
      <w:marRight w:val="0"/>
      <w:marTop w:val="0"/>
      <w:marBottom w:val="0"/>
      <w:divBdr>
        <w:top w:val="none" w:sz="0" w:space="0" w:color="auto"/>
        <w:left w:val="none" w:sz="0" w:space="0" w:color="auto"/>
        <w:bottom w:val="none" w:sz="0" w:space="0" w:color="auto"/>
        <w:right w:val="none" w:sz="0" w:space="0" w:color="auto"/>
      </w:divBdr>
    </w:div>
    <w:div w:id="1927834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1111</Words>
  <Characters>6333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GordanaF</dc:creator>
  <cp:lastModifiedBy>Andreja Boskovic</cp:lastModifiedBy>
  <cp:revision>1</cp:revision>
  <cp:lastPrinted>2014-02-06T14:20:00Z</cp:lastPrinted>
  <dcterms:created xsi:type="dcterms:W3CDTF">2025-01-22T10:08:00Z</dcterms:created>
  <dcterms:modified xsi:type="dcterms:W3CDTF">2025-01-22T10:08:00Z</dcterms:modified>
</cp:coreProperties>
</file>