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580" w:rsidRPr="00221393" w:rsidRDefault="00211580" w:rsidP="00211580">
      <w:pPr>
        <w:spacing w:before="0" w:after="0" w:line="240" w:lineRule="auto"/>
        <w:rPr>
          <w:rFonts w:ascii="Cambria" w:eastAsia="Calibri" w:hAnsi="Cambria" w:cs="Arial"/>
          <w:b/>
          <w:color w:val="000000" w:themeColor="text1"/>
          <w:sz w:val="30"/>
          <w:szCs w:val="30"/>
          <w:lang w:val="sr-Latn-ME"/>
        </w:rPr>
      </w:pPr>
    </w:p>
    <w:p w:rsidR="00211580" w:rsidRPr="00221393" w:rsidRDefault="00211580" w:rsidP="00211580">
      <w:pPr>
        <w:spacing w:before="0" w:after="0" w:line="240" w:lineRule="auto"/>
        <w:rPr>
          <w:rFonts w:ascii="Cambria" w:eastAsia="Calibri" w:hAnsi="Cambria" w:cs="Arial"/>
          <w:color w:val="000000" w:themeColor="text1"/>
          <w:sz w:val="30"/>
          <w:szCs w:val="30"/>
          <w:lang w:val="sr-Latn-ME"/>
        </w:rPr>
      </w:pPr>
      <w:r w:rsidRPr="00221393">
        <w:rPr>
          <w:rFonts w:ascii="Cambria" w:eastAsia="Calibri" w:hAnsi="Cambria" w:cs="Arial"/>
          <w:color w:val="000000" w:themeColor="text1"/>
          <w:sz w:val="30"/>
          <w:szCs w:val="30"/>
          <w:lang w:val="sr-Latn-ME"/>
        </w:rPr>
        <w:t xml:space="preserve">Broj: </w:t>
      </w:r>
      <w:r w:rsidR="00221393" w:rsidRPr="00221393">
        <w:rPr>
          <w:rFonts w:ascii="Cambria" w:eastAsia="Calibri" w:hAnsi="Cambria" w:cs="Arial"/>
          <w:color w:val="000000" w:themeColor="text1"/>
          <w:sz w:val="30"/>
          <w:szCs w:val="30"/>
          <w:lang w:val="sr-Latn-ME"/>
        </w:rPr>
        <w:t>01-076/24-3913</w:t>
      </w:r>
    </w:p>
    <w:p w:rsidR="00211580" w:rsidRPr="00221393" w:rsidRDefault="00211580" w:rsidP="00211580">
      <w:pPr>
        <w:spacing w:before="0" w:after="0" w:line="240" w:lineRule="auto"/>
        <w:rPr>
          <w:rFonts w:ascii="Cambria" w:eastAsia="Calibri" w:hAnsi="Cambria" w:cs="Arial"/>
          <w:color w:val="000000" w:themeColor="text1"/>
          <w:sz w:val="30"/>
          <w:szCs w:val="30"/>
          <w:lang w:val="sr-Latn-ME"/>
        </w:rPr>
      </w:pPr>
      <w:r w:rsidRPr="00221393">
        <w:rPr>
          <w:rFonts w:ascii="Cambria" w:eastAsia="Calibri" w:hAnsi="Cambria" w:cs="Arial"/>
          <w:color w:val="000000" w:themeColor="text1"/>
          <w:sz w:val="30"/>
          <w:szCs w:val="30"/>
          <w:lang w:val="sr-Latn-ME"/>
        </w:rPr>
        <w:t>Podgorica, 2</w:t>
      </w:r>
      <w:r w:rsidR="00221393">
        <w:rPr>
          <w:rFonts w:ascii="Cambria" w:eastAsia="Calibri" w:hAnsi="Cambria" w:cs="Arial"/>
          <w:color w:val="000000" w:themeColor="text1"/>
          <w:sz w:val="30"/>
          <w:szCs w:val="30"/>
          <w:lang w:val="sr-Latn-ME"/>
        </w:rPr>
        <w:t>8</w:t>
      </w:r>
      <w:r w:rsidRPr="00221393">
        <w:rPr>
          <w:rFonts w:ascii="Cambria" w:eastAsia="Calibri" w:hAnsi="Cambria" w:cs="Arial"/>
          <w:color w:val="000000" w:themeColor="text1"/>
          <w:sz w:val="30"/>
          <w:szCs w:val="30"/>
          <w:lang w:val="sr-Latn-ME"/>
        </w:rPr>
        <w:t>.10.2024. godine</w:t>
      </w:r>
    </w:p>
    <w:p w:rsidR="00211580" w:rsidRPr="00221393" w:rsidRDefault="00211580" w:rsidP="00211580">
      <w:pPr>
        <w:spacing w:before="0" w:after="0" w:line="240" w:lineRule="auto"/>
        <w:rPr>
          <w:rFonts w:ascii="Cambria" w:eastAsia="Calibri" w:hAnsi="Cambria" w:cs="Arial"/>
          <w:color w:val="000000" w:themeColor="text1"/>
          <w:sz w:val="30"/>
          <w:szCs w:val="30"/>
          <w:lang w:val="sr-Latn-ME"/>
        </w:rPr>
      </w:pPr>
    </w:p>
    <w:p w:rsidR="00211580" w:rsidRPr="00221393" w:rsidRDefault="00211580" w:rsidP="00211580">
      <w:pPr>
        <w:spacing w:before="0" w:after="0" w:line="240" w:lineRule="auto"/>
        <w:rPr>
          <w:rFonts w:ascii="Cambria" w:eastAsia="Calibri" w:hAnsi="Cambria" w:cs="Arial"/>
          <w:bCs/>
          <w:color w:val="000000" w:themeColor="text1"/>
          <w:sz w:val="30"/>
          <w:szCs w:val="30"/>
          <w:shd w:val="clear" w:color="auto" w:fill="FEFEFE"/>
          <w:lang w:val="sr-Latn-ME"/>
        </w:rPr>
      </w:pPr>
      <w:r w:rsidRPr="00221393">
        <w:rPr>
          <w:rFonts w:ascii="Cambria" w:eastAsia="Calibri" w:hAnsi="Cambria" w:cs="Arial"/>
          <w:color w:val="000000" w:themeColor="text1"/>
          <w:sz w:val="30"/>
          <w:szCs w:val="30"/>
          <w:lang w:val="sr-Latn-ME"/>
        </w:rPr>
        <w:t xml:space="preserve">                                                                                     </w:t>
      </w:r>
    </w:p>
    <w:p w:rsidR="00211580" w:rsidRPr="00221393" w:rsidRDefault="00221393" w:rsidP="00211580">
      <w:pPr>
        <w:spacing w:before="0" w:after="0" w:line="240" w:lineRule="auto"/>
        <w:rPr>
          <w:rFonts w:ascii="Cambria" w:eastAsia="Calibri" w:hAnsi="Cambria" w:cs="Arial"/>
          <w:bCs/>
          <w:color w:val="000000" w:themeColor="text1"/>
          <w:sz w:val="30"/>
          <w:szCs w:val="30"/>
          <w:shd w:val="clear" w:color="auto" w:fill="FEFEFE"/>
          <w:lang w:val="sr-Latn-ME"/>
        </w:rPr>
      </w:pPr>
      <w:r w:rsidRPr="00221393">
        <w:rPr>
          <w:rFonts w:ascii="Cambria" w:eastAsia="Calibri" w:hAnsi="Cambria" w:cs="Arial"/>
          <w:bCs/>
          <w:color w:val="000000" w:themeColor="text1"/>
          <w:sz w:val="30"/>
          <w:szCs w:val="30"/>
          <w:shd w:val="clear" w:color="auto" w:fill="FEFEFE"/>
          <w:lang w:val="sr-Latn-ME"/>
        </w:rPr>
        <w:t xml:space="preserve">Koalicija </w:t>
      </w:r>
      <w:r w:rsidR="00211580" w:rsidRPr="00221393">
        <w:rPr>
          <w:rFonts w:ascii="Cambria" w:eastAsia="Calibri" w:hAnsi="Cambria" w:cs="Arial"/>
          <w:bCs/>
          <w:color w:val="000000" w:themeColor="text1"/>
          <w:sz w:val="30"/>
          <w:szCs w:val="30"/>
          <w:shd w:val="clear" w:color="auto" w:fill="FEFEFE"/>
          <w:lang w:val="sr-Latn-ME"/>
        </w:rPr>
        <w:t>Albanska alijansa,</w:t>
      </w:r>
    </w:p>
    <w:p w:rsidR="00211580" w:rsidRPr="00221393" w:rsidRDefault="00211580" w:rsidP="00211580">
      <w:pPr>
        <w:spacing w:before="0" w:after="0" w:line="240" w:lineRule="auto"/>
        <w:rPr>
          <w:rFonts w:ascii="Cambria" w:eastAsia="Calibri" w:hAnsi="Cambria" w:cs="Arial"/>
          <w:bCs/>
          <w:color w:val="000000" w:themeColor="text1"/>
          <w:sz w:val="30"/>
          <w:szCs w:val="30"/>
          <w:shd w:val="clear" w:color="auto" w:fill="FEFEFE"/>
          <w:lang w:val="sr-Latn-ME"/>
        </w:rPr>
      </w:pPr>
      <w:r w:rsidRPr="00221393">
        <w:rPr>
          <w:rFonts w:ascii="Cambria" w:eastAsia="Calibri" w:hAnsi="Cambria" w:cs="Arial"/>
          <w:bCs/>
          <w:color w:val="000000" w:themeColor="text1"/>
          <w:sz w:val="30"/>
          <w:szCs w:val="30"/>
          <w:shd w:val="clear" w:color="auto" w:fill="FEFEFE"/>
          <w:lang w:val="sr-Latn-ME"/>
        </w:rPr>
        <w:t>Poslanik</w:t>
      </w:r>
      <w:r w:rsidR="00221393" w:rsidRPr="00221393">
        <w:rPr>
          <w:rFonts w:ascii="Cambria" w:eastAsia="Calibri" w:hAnsi="Cambria" w:cs="Arial"/>
          <w:bCs/>
          <w:color w:val="000000" w:themeColor="text1"/>
          <w:sz w:val="30"/>
          <w:szCs w:val="30"/>
          <w:shd w:val="clear" w:color="auto" w:fill="FEFEFE"/>
          <w:lang w:val="sr-Latn-ME"/>
        </w:rPr>
        <w:t>, g-din</w:t>
      </w:r>
      <w:r w:rsidRPr="00221393">
        <w:rPr>
          <w:rFonts w:ascii="Cambria" w:eastAsia="Calibri" w:hAnsi="Cambria" w:cs="Arial"/>
          <w:bCs/>
          <w:color w:val="000000" w:themeColor="text1"/>
          <w:sz w:val="30"/>
          <w:szCs w:val="30"/>
          <w:shd w:val="clear" w:color="auto" w:fill="FEFEFE"/>
          <w:lang w:val="sr-Latn-ME"/>
        </w:rPr>
        <w:t xml:space="preserve"> Ilir Čapuni</w:t>
      </w:r>
    </w:p>
    <w:p w:rsidR="00211580" w:rsidRPr="00221393" w:rsidRDefault="00211580" w:rsidP="00211580">
      <w:pPr>
        <w:spacing w:before="0" w:after="0" w:line="240" w:lineRule="auto"/>
        <w:rPr>
          <w:rFonts w:ascii="Cambria" w:eastAsia="Calibri" w:hAnsi="Cambria" w:cs="Arial"/>
          <w:b/>
          <w:bCs/>
          <w:color w:val="000000" w:themeColor="text1"/>
          <w:sz w:val="30"/>
          <w:szCs w:val="30"/>
          <w:shd w:val="clear" w:color="auto" w:fill="FEFEFE"/>
          <w:lang w:val="sr-Latn-ME"/>
        </w:rPr>
      </w:pPr>
    </w:p>
    <w:p w:rsidR="00211580" w:rsidRPr="00221393" w:rsidRDefault="00211580" w:rsidP="00211580">
      <w:pPr>
        <w:spacing w:before="0" w:after="0" w:line="240" w:lineRule="auto"/>
        <w:rPr>
          <w:rFonts w:ascii="Cambria" w:eastAsia="Calibri" w:hAnsi="Cambria" w:cs="Arial"/>
          <w:bCs/>
          <w:color w:val="000000" w:themeColor="text1"/>
          <w:sz w:val="30"/>
          <w:szCs w:val="30"/>
          <w:shd w:val="clear" w:color="auto" w:fill="FEFEFE"/>
          <w:lang w:val="sr-Latn-ME"/>
        </w:rPr>
      </w:pPr>
    </w:p>
    <w:p w:rsidR="00211580" w:rsidRPr="00221393" w:rsidRDefault="00211580" w:rsidP="00211580">
      <w:pPr>
        <w:spacing w:before="0" w:after="0" w:line="240" w:lineRule="auto"/>
        <w:jc w:val="center"/>
        <w:rPr>
          <w:rFonts w:ascii="Cambria" w:eastAsia="Calibri" w:hAnsi="Cambria" w:cs="Arial"/>
          <w:bCs/>
          <w:color w:val="000000" w:themeColor="text1"/>
          <w:sz w:val="30"/>
          <w:szCs w:val="30"/>
          <w:shd w:val="clear" w:color="auto" w:fill="FEFEFE"/>
          <w:lang w:val="sr-Latn-ME"/>
        </w:rPr>
      </w:pPr>
      <w:r w:rsidRPr="00221393">
        <w:rPr>
          <w:rFonts w:ascii="Cambria" w:eastAsia="Calibri" w:hAnsi="Cambria" w:cs="Arial"/>
          <w:b/>
          <w:color w:val="000000" w:themeColor="text1"/>
          <w:sz w:val="30"/>
          <w:szCs w:val="30"/>
          <w:lang w:val="sr-Latn-ME"/>
        </w:rPr>
        <w:t>POSLANIČKO PITANJE</w:t>
      </w:r>
    </w:p>
    <w:p w:rsidR="00211580" w:rsidRPr="00221393" w:rsidRDefault="00211580" w:rsidP="00211580">
      <w:pPr>
        <w:spacing w:before="0" w:after="0" w:line="240" w:lineRule="auto"/>
        <w:rPr>
          <w:rFonts w:ascii="Cambria" w:eastAsia="Calibri" w:hAnsi="Cambria" w:cs="Arial"/>
          <w:color w:val="000000" w:themeColor="text1"/>
          <w:sz w:val="30"/>
          <w:szCs w:val="30"/>
        </w:rPr>
      </w:pPr>
    </w:p>
    <w:p w:rsidR="00211580" w:rsidRPr="00221393" w:rsidRDefault="00211580" w:rsidP="00211580">
      <w:pPr>
        <w:spacing w:before="0" w:after="0" w:line="240" w:lineRule="auto"/>
        <w:rPr>
          <w:rFonts w:ascii="Cambria" w:eastAsia="Calibri" w:hAnsi="Cambria" w:cs="Arial"/>
          <w:color w:val="000000" w:themeColor="text1"/>
          <w:sz w:val="30"/>
          <w:szCs w:val="30"/>
          <w:lang w:val="sr-Latn-ME"/>
        </w:rPr>
      </w:pPr>
    </w:p>
    <w:p w:rsidR="00211580" w:rsidRPr="00221393" w:rsidRDefault="00211580" w:rsidP="00211580">
      <w:pPr>
        <w:autoSpaceDE w:val="0"/>
        <w:autoSpaceDN w:val="0"/>
        <w:adjustRightInd w:val="0"/>
        <w:spacing w:line="240" w:lineRule="auto"/>
        <w:rPr>
          <w:rFonts w:ascii="Cambria" w:eastAsia="Times New Roman" w:hAnsi="Cambria" w:cs="Arial"/>
          <w:sz w:val="30"/>
          <w:szCs w:val="30"/>
          <w:lang w:val="hr-HR" w:eastAsia="en-GB"/>
        </w:rPr>
      </w:pPr>
      <w:r w:rsidRPr="00221393">
        <w:rPr>
          <w:rFonts w:ascii="Cambria" w:eastAsia="Times New Roman" w:hAnsi="Cambria" w:cs="Arial"/>
          <w:sz w:val="30"/>
          <w:szCs w:val="30"/>
          <w:lang w:val="hr-HR" w:eastAsia="en-GB"/>
        </w:rPr>
        <w:t>Što će biti sa Solanom Ulcinj? Koja je vizija i koji su naredni koraci?“.</w:t>
      </w:r>
    </w:p>
    <w:p w:rsidR="00211580" w:rsidRPr="00221393" w:rsidRDefault="00211580" w:rsidP="00211580">
      <w:pPr>
        <w:spacing w:before="0" w:after="0" w:line="240" w:lineRule="auto"/>
        <w:ind w:firstLine="284"/>
        <w:rPr>
          <w:rFonts w:ascii="Cambria" w:eastAsia="Calibri" w:hAnsi="Cambria" w:cs="Arial"/>
          <w:color w:val="000000" w:themeColor="text1"/>
          <w:sz w:val="30"/>
          <w:szCs w:val="30"/>
          <w:lang w:val="sr-Latn-ME"/>
        </w:rPr>
      </w:pPr>
    </w:p>
    <w:p w:rsidR="00211580" w:rsidRPr="00221393" w:rsidRDefault="00211580" w:rsidP="00211580">
      <w:pPr>
        <w:spacing w:before="0" w:after="0" w:line="240" w:lineRule="auto"/>
        <w:ind w:firstLine="284"/>
        <w:jc w:val="center"/>
        <w:rPr>
          <w:rFonts w:ascii="Cambria" w:eastAsia="Calibri" w:hAnsi="Cambria" w:cs="Arial"/>
          <w:b/>
          <w:color w:val="000000" w:themeColor="text1"/>
          <w:sz w:val="30"/>
          <w:szCs w:val="30"/>
          <w:lang w:val="sr-Latn-ME"/>
        </w:rPr>
      </w:pPr>
      <w:r w:rsidRPr="00221393">
        <w:rPr>
          <w:rFonts w:ascii="Cambria" w:eastAsia="Calibri" w:hAnsi="Cambria" w:cs="Arial"/>
          <w:b/>
          <w:color w:val="000000" w:themeColor="text1"/>
          <w:sz w:val="30"/>
          <w:szCs w:val="30"/>
          <w:lang w:val="sr-Latn-ME"/>
        </w:rPr>
        <w:t>ODGOVOR</w:t>
      </w:r>
    </w:p>
    <w:p w:rsidR="00211580" w:rsidRPr="00221393" w:rsidRDefault="00211580" w:rsidP="00211580">
      <w:pPr>
        <w:spacing w:before="0" w:after="0" w:line="240" w:lineRule="auto"/>
        <w:rPr>
          <w:rFonts w:ascii="Cambria" w:eastAsia="Calibri" w:hAnsi="Cambria" w:cs="Arial"/>
          <w:color w:val="000000" w:themeColor="text1"/>
          <w:sz w:val="30"/>
          <w:szCs w:val="30"/>
          <w:lang w:val="sr-Latn-ME"/>
        </w:rPr>
      </w:pPr>
    </w:p>
    <w:p w:rsidR="00211580" w:rsidRPr="00221393" w:rsidRDefault="00211580" w:rsidP="00211580">
      <w:pPr>
        <w:rPr>
          <w:rFonts w:ascii="Cambria" w:hAnsi="Cambria"/>
          <w:sz w:val="30"/>
          <w:szCs w:val="30"/>
        </w:rPr>
      </w:pPr>
      <w:r w:rsidRPr="00221393">
        <w:rPr>
          <w:rFonts w:ascii="Cambria" w:hAnsi="Cambria"/>
          <w:sz w:val="30"/>
          <w:szCs w:val="30"/>
        </w:rPr>
        <w:t>Poštovani poslaniče Čapuni,</w:t>
      </w:r>
    </w:p>
    <w:p w:rsidR="00211580" w:rsidRPr="00221393" w:rsidRDefault="00211580" w:rsidP="00211580">
      <w:pPr>
        <w:rPr>
          <w:rFonts w:ascii="Cambria" w:hAnsi="Cambria"/>
          <w:sz w:val="30"/>
          <w:szCs w:val="30"/>
        </w:rPr>
      </w:pPr>
      <w:r w:rsidRPr="00221393">
        <w:rPr>
          <w:rFonts w:ascii="Cambria" w:hAnsi="Cambria"/>
          <w:sz w:val="30"/>
          <w:szCs w:val="30"/>
        </w:rPr>
        <w:t xml:space="preserve">Siguran sam da Vi bolje od mene znate koliko je problem ulcinjske solane kompleksan. Tome u prilog govori i činjenica </w:t>
      </w:r>
      <w:r w:rsidRPr="00221393">
        <w:rPr>
          <w:rFonts w:ascii="Cambria" w:hAnsi="Cambria"/>
          <w:sz w:val="30"/>
          <w:szCs w:val="30"/>
          <w:lang w:val="sr-Latn-RS"/>
        </w:rPr>
        <w:t>d</w:t>
      </w:r>
      <w:r w:rsidRPr="00221393">
        <w:rPr>
          <w:rFonts w:ascii="Cambria" w:hAnsi="Cambria"/>
          <w:sz w:val="30"/>
          <w:szCs w:val="30"/>
        </w:rPr>
        <w:t xml:space="preserve">a je država (uključujući i Opštinu) decenijama bez odgovarajućeg rješenja. </w:t>
      </w:r>
    </w:p>
    <w:p w:rsidR="00211580" w:rsidRPr="00221393" w:rsidRDefault="00211580" w:rsidP="00211580">
      <w:pPr>
        <w:rPr>
          <w:rFonts w:ascii="Cambria" w:hAnsi="Cambria"/>
          <w:sz w:val="30"/>
          <w:szCs w:val="30"/>
        </w:rPr>
      </w:pPr>
      <w:r w:rsidRPr="00221393">
        <w:rPr>
          <w:rFonts w:ascii="Cambria" w:hAnsi="Cambria"/>
          <w:sz w:val="30"/>
          <w:szCs w:val="30"/>
        </w:rPr>
        <w:t>Ulcinjska solana nekadašnji privredni gigant, jedno je od najatraktivnijih staništa ptica, turisti</w:t>
      </w:r>
      <w:r w:rsidRPr="00221393">
        <w:rPr>
          <w:rFonts w:ascii="Cambria" w:hAnsi="Cambria"/>
          <w:sz w:val="30"/>
          <w:szCs w:val="30"/>
          <w:lang w:val="sr-Latn-RS"/>
        </w:rPr>
        <w:t>č</w:t>
      </w:r>
      <w:r w:rsidRPr="00221393">
        <w:rPr>
          <w:rFonts w:ascii="Cambria" w:hAnsi="Cambria"/>
          <w:sz w:val="30"/>
          <w:szCs w:val="30"/>
        </w:rPr>
        <w:t>ka atrakcija, park prirode</w:t>
      </w:r>
      <w:r w:rsidRPr="00221393">
        <w:rPr>
          <w:rFonts w:ascii="Cambria" w:hAnsi="Cambria"/>
          <w:sz w:val="30"/>
          <w:szCs w:val="30"/>
          <w:lang w:val="sr-Latn-RS"/>
        </w:rPr>
        <w:t xml:space="preserve">, </w:t>
      </w:r>
      <w:r w:rsidRPr="00221393">
        <w:rPr>
          <w:rFonts w:ascii="Cambria" w:hAnsi="Cambria"/>
          <w:sz w:val="30"/>
          <w:szCs w:val="30"/>
        </w:rPr>
        <w:t>a danas i jo</w:t>
      </w:r>
      <w:r w:rsidRPr="00221393">
        <w:rPr>
          <w:rFonts w:ascii="Cambria" w:hAnsi="Cambria"/>
          <w:sz w:val="30"/>
          <w:szCs w:val="30"/>
          <w:lang w:val="sr-Latn-RS"/>
        </w:rPr>
        <w:t>š</w:t>
      </w:r>
      <w:r w:rsidRPr="00221393">
        <w:rPr>
          <w:rFonts w:ascii="Cambria" w:hAnsi="Cambria"/>
          <w:sz w:val="30"/>
          <w:szCs w:val="30"/>
        </w:rPr>
        <w:t xml:space="preserve"> jedna </w:t>
      </w:r>
      <w:r w:rsidRPr="00221393">
        <w:rPr>
          <w:rFonts w:ascii="Cambria" w:hAnsi="Cambria"/>
          <w:sz w:val="30"/>
          <w:szCs w:val="30"/>
          <w:lang w:val="sr-Latn-RS"/>
        </w:rPr>
        <w:t>ž</w:t>
      </w:r>
      <w:r w:rsidRPr="00221393">
        <w:rPr>
          <w:rFonts w:ascii="Cambria" w:hAnsi="Cambria"/>
          <w:sz w:val="30"/>
          <w:szCs w:val="30"/>
        </w:rPr>
        <w:t xml:space="preserve">rtva tranzicije, zajedno sa onima koji su svoju egzistenciju vezali za njen potencijal. </w:t>
      </w:r>
    </w:p>
    <w:p w:rsidR="00211580" w:rsidRPr="00221393" w:rsidRDefault="00211580" w:rsidP="00211580">
      <w:pPr>
        <w:rPr>
          <w:rFonts w:ascii="Cambria" w:hAnsi="Cambria"/>
          <w:sz w:val="30"/>
          <w:szCs w:val="30"/>
        </w:rPr>
      </w:pPr>
      <w:r w:rsidRPr="00221393">
        <w:rPr>
          <w:rFonts w:ascii="Cambria" w:hAnsi="Cambria"/>
          <w:sz w:val="30"/>
          <w:szCs w:val="30"/>
        </w:rPr>
        <w:t>To je, po</w:t>
      </w:r>
      <w:r w:rsidRPr="00221393">
        <w:rPr>
          <w:rFonts w:ascii="Cambria" w:hAnsi="Cambria"/>
          <w:sz w:val="30"/>
          <w:szCs w:val="30"/>
          <w:lang w:val="sr-Latn-RS"/>
        </w:rPr>
        <w:t>š</w:t>
      </w:r>
      <w:r w:rsidRPr="00221393">
        <w:rPr>
          <w:rFonts w:ascii="Cambria" w:hAnsi="Cambria"/>
          <w:sz w:val="30"/>
          <w:szCs w:val="30"/>
        </w:rPr>
        <w:t>tovani poslani</w:t>
      </w:r>
      <w:r w:rsidRPr="00221393">
        <w:rPr>
          <w:rFonts w:ascii="Cambria" w:hAnsi="Cambria"/>
          <w:sz w:val="30"/>
          <w:szCs w:val="30"/>
          <w:lang w:val="sr-Latn-RS"/>
        </w:rPr>
        <w:t>č</w:t>
      </w:r>
      <w:r w:rsidRPr="00221393">
        <w:rPr>
          <w:rFonts w:ascii="Cambria" w:hAnsi="Cambria"/>
          <w:sz w:val="30"/>
          <w:szCs w:val="30"/>
        </w:rPr>
        <w:t>e, sramota Crne Gore</w:t>
      </w:r>
      <w:r w:rsidRPr="00221393">
        <w:rPr>
          <w:rFonts w:ascii="Cambria" w:hAnsi="Cambria"/>
          <w:sz w:val="30"/>
          <w:szCs w:val="30"/>
          <w:lang w:val="sr-Latn-RS"/>
        </w:rPr>
        <w:t xml:space="preserve">, a </w:t>
      </w:r>
      <w:r w:rsidRPr="00221393">
        <w:rPr>
          <w:rFonts w:ascii="Cambria" w:hAnsi="Cambria"/>
          <w:sz w:val="30"/>
          <w:szCs w:val="30"/>
        </w:rPr>
        <w:t>slika i prilika vrijednosti jednog sistema koji je sve, ama ba</w:t>
      </w:r>
      <w:r w:rsidRPr="00221393">
        <w:rPr>
          <w:rFonts w:ascii="Cambria" w:hAnsi="Cambria"/>
          <w:sz w:val="30"/>
          <w:szCs w:val="30"/>
          <w:lang w:val="sr-Latn-RS"/>
        </w:rPr>
        <w:t>š</w:t>
      </w:r>
      <w:r w:rsidRPr="00221393">
        <w:rPr>
          <w:rFonts w:ascii="Cambria" w:hAnsi="Cambria"/>
          <w:sz w:val="30"/>
          <w:szCs w:val="30"/>
        </w:rPr>
        <w:t xml:space="preserve"> sve, podredio li</w:t>
      </w:r>
      <w:r w:rsidRPr="00221393">
        <w:rPr>
          <w:rFonts w:ascii="Cambria" w:hAnsi="Cambria"/>
          <w:sz w:val="30"/>
          <w:szCs w:val="30"/>
          <w:lang w:val="sr-Latn-RS"/>
        </w:rPr>
        <w:t>č</w:t>
      </w:r>
      <w:r w:rsidRPr="00221393">
        <w:rPr>
          <w:rFonts w:ascii="Cambria" w:hAnsi="Cambria"/>
          <w:sz w:val="30"/>
          <w:szCs w:val="30"/>
        </w:rPr>
        <w:t xml:space="preserve">nim interesima privelgovanih pojedinaca. Jer koga je briga za biodiverzitet ako je pogodno građavinsko zemljište. Od odluke da se Solana proda za 800 hiljada eura pa na ovamo, ništa nije urađeno u interesu očuvanja njene vrijednosti i valorizacije potencijala. </w:t>
      </w:r>
    </w:p>
    <w:p w:rsidR="00211580" w:rsidRPr="00221393" w:rsidRDefault="00211580" w:rsidP="00211580">
      <w:pPr>
        <w:rPr>
          <w:rFonts w:ascii="Cambria" w:hAnsi="Cambria"/>
          <w:sz w:val="30"/>
          <w:szCs w:val="30"/>
        </w:rPr>
      </w:pPr>
      <w:r w:rsidRPr="00221393">
        <w:rPr>
          <w:rFonts w:ascii="Cambria" w:hAnsi="Cambria"/>
          <w:sz w:val="30"/>
          <w:szCs w:val="30"/>
        </w:rPr>
        <w:lastRenderedPageBreak/>
        <w:t>Tranzicija, ili bolje reći oni koji su njom rukovodili, nijesu imali milosti prema Solani, pa smo od giganta dobili firmu koja je u stečaju od 2005. Zato je baš odgovor na ulcinjsku enigmu, jedan od prioriteta rada Ministarstva ekologije, održivog razvoja i razvoja sjevera.</w:t>
      </w:r>
    </w:p>
    <w:p w:rsidR="00211580" w:rsidRPr="00221393" w:rsidRDefault="00211580" w:rsidP="00211580">
      <w:pPr>
        <w:rPr>
          <w:rFonts w:ascii="Cambria" w:hAnsi="Cambria"/>
          <w:sz w:val="30"/>
          <w:szCs w:val="30"/>
        </w:rPr>
      </w:pPr>
      <w:r w:rsidRPr="00221393">
        <w:rPr>
          <w:rFonts w:ascii="Cambria" w:hAnsi="Cambria"/>
          <w:sz w:val="30"/>
          <w:szCs w:val="30"/>
        </w:rPr>
        <w:t>Ali da ne ulazimo u detalje jer bismo potrajali. Da je lako posti</w:t>
      </w:r>
      <w:r w:rsidRPr="00221393">
        <w:rPr>
          <w:rFonts w:ascii="Cambria" w:hAnsi="Cambria"/>
          <w:sz w:val="30"/>
          <w:szCs w:val="30"/>
          <w:lang w:val="sr-Latn-RS"/>
        </w:rPr>
        <w:t>ć</w:t>
      </w:r>
      <w:r w:rsidRPr="00221393">
        <w:rPr>
          <w:rFonts w:ascii="Cambria" w:hAnsi="Cambria"/>
          <w:sz w:val="30"/>
          <w:szCs w:val="30"/>
        </w:rPr>
        <w:t>i odgovor siguran sam da bi to nekom u prethodom periodu po</w:t>
      </w:r>
      <w:r w:rsidRPr="00221393">
        <w:rPr>
          <w:rFonts w:ascii="Cambria" w:hAnsi="Cambria"/>
          <w:sz w:val="30"/>
          <w:szCs w:val="30"/>
          <w:lang w:val="sr-Latn-RS"/>
        </w:rPr>
        <w:t>š</w:t>
      </w:r>
      <w:r w:rsidRPr="00221393">
        <w:rPr>
          <w:rFonts w:ascii="Cambria" w:hAnsi="Cambria"/>
          <w:sz w:val="30"/>
          <w:szCs w:val="30"/>
        </w:rPr>
        <w:t xml:space="preserve">lo za rukom. Ne bi, kao </w:t>
      </w:r>
      <w:r w:rsidRPr="00221393">
        <w:rPr>
          <w:rFonts w:ascii="Cambria" w:hAnsi="Cambria"/>
          <w:sz w:val="30"/>
          <w:szCs w:val="30"/>
          <w:lang w:val="sr-Latn-RS"/>
        </w:rPr>
        <w:t>š</w:t>
      </w:r>
      <w:r w:rsidRPr="00221393">
        <w:rPr>
          <w:rFonts w:ascii="Cambria" w:hAnsi="Cambria"/>
          <w:sz w:val="30"/>
          <w:szCs w:val="30"/>
        </w:rPr>
        <w:t>to je slu</w:t>
      </w:r>
      <w:r w:rsidRPr="00221393">
        <w:rPr>
          <w:rFonts w:ascii="Cambria" w:hAnsi="Cambria"/>
          <w:sz w:val="30"/>
          <w:szCs w:val="30"/>
          <w:lang w:val="sr-Latn-RS"/>
        </w:rPr>
        <w:t>č</w:t>
      </w:r>
      <w:r w:rsidRPr="00221393">
        <w:rPr>
          <w:rFonts w:ascii="Cambria" w:hAnsi="Cambria"/>
          <w:sz w:val="30"/>
          <w:szCs w:val="30"/>
        </w:rPr>
        <w:t>aj, i ovo pitanje do</w:t>
      </w:r>
      <w:r w:rsidRPr="00221393">
        <w:rPr>
          <w:rFonts w:ascii="Cambria" w:hAnsi="Cambria"/>
          <w:sz w:val="30"/>
          <w:szCs w:val="30"/>
          <w:lang w:val="sr-Latn-RS"/>
        </w:rPr>
        <w:t>č</w:t>
      </w:r>
      <w:r w:rsidRPr="00221393">
        <w:rPr>
          <w:rFonts w:ascii="Cambria" w:hAnsi="Cambria"/>
          <w:sz w:val="30"/>
          <w:szCs w:val="30"/>
        </w:rPr>
        <w:t xml:space="preserve">ekalo 44. Vladu. </w:t>
      </w:r>
    </w:p>
    <w:p w:rsidR="00211580" w:rsidRPr="00221393" w:rsidRDefault="00211580" w:rsidP="00211580">
      <w:pPr>
        <w:rPr>
          <w:rFonts w:ascii="Cambria" w:hAnsi="Cambria"/>
          <w:sz w:val="30"/>
          <w:szCs w:val="30"/>
        </w:rPr>
      </w:pPr>
      <w:r w:rsidRPr="00221393">
        <w:rPr>
          <w:rFonts w:ascii="Cambria" w:hAnsi="Cambria"/>
          <w:sz w:val="30"/>
          <w:szCs w:val="30"/>
        </w:rPr>
        <w:t>Slo</w:t>
      </w:r>
      <w:r w:rsidRPr="00221393">
        <w:rPr>
          <w:rFonts w:ascii="Cambria" w:hAnsi="Cambria"/>
          <w:sz w:val="30"/>
          <w:szCs w:val="30"/>
          <w:lang w:val="sr-Latn-RS"/>
        </w:rPr>
        <w:t>ž</w:t>
      </w:r>
      <w:r w:rsidRPr="00221393">
        <w:rPr>
          <w:rFonts w:ascii="Cambria" w:hAnsi="Cambria"/>
          <w:sz w:val="30"/>
          <w:szCs w:val="30"/>
        </w:rPr>
        <w:t>i</w:t>
      </w:r>
      <w:r w:rsidRPr="00221393">
        <w:rPr>
          <w:rFonts w:ascii="Cambria" w:hAnsi="Cambria"/>
          <w:sz w:val="30"/>
          <w:szCs w:val="30"/>
          <w:lang w:val="sr-Latn-RS"/>
        </w:rPr>
        <w:t>će</w:t>
      </w:r>
      <w:r w:rsidRPr="00221393">
        <w:rPr>
          <w:rFonts w:ascii="Cambria" w:hAnsi="Cambria"/>
          <w:sz w:val="30"/>
          <w:szCs w:val="30"/>
        </w:rPr>
        <w:t>mo se ipak da je u prethodnih godinu dana iskazana spremnost nadle</w:t>
      </w:r>
      <w:r w:rsidRPr="00221393">
        <w:rPr>
          <w:rFonts w:ascii="Cambria" w:hAnsi="Cambria"/>
          <w:sz w:val="30"/>
          <w:szCs w:val="30"/>
          <w:lang w:val="sr-Latn-RS"/>
        </w:rPr>
        <w:t>ž</w:t>
      </w:r>
      <w:r w:rsidRPr="00221393">
        <w:rPr>
          <w:rFonts w:ascii="Cambria" w:hAnsi="Cambria"/>
          <w:sz w:val="30"/>
          <w:szCs w:val="30"/>
        </w:rPr>
        <w:t>nog resora da pristupi rje</w:t>
      </w:r>
      <w:r w:rsidRPr="00221393">
        <w:rPr>
          <w:rFonts w:ascii="Cambria" w:hAnsi="Cambria"/>
          <w:sz w:val="30"/>
          <w:szCs w:val="30"/>
          <w:lang w:val="sr-Latn-RS"/>
        </w:rPr>
        <w:t>š</w:t>
      </w:r>
      <w:r w:rsidRPr="00221393">
        <w:rPr>
          <w:rFonts w:ascii="Cambria" w:hAnsi="Cambria"/>
          <w:sz w:val="30"/>
          <w:szCs w:val="30"/>
        </w:rPr>
        <w:t xml:space="preserve">avanju ovog pitanja. </w:t>
      </w:r>
    </w:p>
    <w:p w:rsidR="00211580" w:rsidRPr="00221393" w:rsidRDefault="00211580" w:rsidP="00211580">
      <w:pPr>
        <w:rPr>
          <w:rFonts w:ascii="Cambria" w:hAnsi="Cambria"/>
          <w:sz w:val="30"/>
          <w:szCs w:val="30"/>
        </w:rPr>
      </w:pPr>
      <w:r w:rsidRPr="00221393">
        <w:rPr>
          <w:rFonts w:ascii="Cambria" w:hAnsi="Cambria"/>
          <w:sz w:val="30"/>
          <w:szCs w:val="30"/>
        </w:rPr>
        <w:t>To potvrđuju i brojni sastanci između ministarstava i predstavnika opštine Ulcinj, sa ciljem iznalaženja adekvatnog modela za osnivanje d.o.o. Park prirode „Ulcinjska solana“, kao jednog od potencijalnih rješenja.</w:t>
      </w:r>
    </w:p>
    <w:p w:rsidR="00211580" w:rsidRPr="00221393" w:rsidRDefault="00211580" w:rsidP="00211580">
      <w:pPr>
        <w:rPr>
          <w:rFonts w:ascii="Cambria" w:hAnsi="Cambria"/>
          <w:sz w:val="30"/>
          <w:szCs w:val="30"/>
        </w:rPr>
      </w:pPr>
      <w:r w:rsidRPr="00221393">
        <w:rPr>
          <w:rFonts w:ascii="Cambria" w:hAnsi="Cambria"/>
          <w:sz w:val="30"/>
          <w:szCs w:val="30"/>
        </w:rPr>
        <w:t xml:space="preserve">Saglasni smo, vjerujem, da je rješavanje ovog pitanja ključno i sa aspekta realizacije obaveza iz Akcionog plana za zaštitu životne sredine i klimtske promjene – Poglavlja 27, ali i u cilju obezbjeđivanja održivosti i unaprijeđenja stanja ovog zaštićenog područja. </w:t>
      </w:r>
    </w:p>
    <w:p w:rsidR="00211580" w:rsidRPr="00221393" w:rsidRDefault="00211580" w:rsidP="00211580">
      <w:pPr>
        <w:rPr>
          <w:rFonts w:ascii="Cambria" w:hAnsi="Cambria"/>
          <w:sz w:val="30"/>
          <w:szCs w:val="30"/>
        </w:rPr>
      </w:pPr>
      <w:r w:rsidRPr="00221393">
        <w:rPr>
          <w:rFonts w:ascii="Cambria" w:hAnsi="Cambria"/>
          <w:sz w:val="30"/>
          <w:szCs w:val="30"/>
        </w:rPr>
        <w:t xml:space="preserve">U sklopu završnog mjerila 5 pomenutog Akcionog plana, Crna Gora se obavezala na davanje odgovarajućeg statusa zaštite Ulcinjskoj solani i efikasnog sprovođenja neophodnih mjera zaštite koje vode do poboljšanja njenog statusa očuvanja. To planiramo da ispunimo, kao što ispunjavamo sve obaveze iz integracionog procesa. </w:t>
      </w:r>
    </w:p>
    <w:p w:rsidR="00211580" w:rsidRPr="00221393" w:rsidRDefault="00211580" w:rsidP="00211580">
      <w:pPr>
        <w:rPr>
          <w:rFonts w:ascii="Cambria" w:hAnsi="Cambria"/>
          <w:sz w:val="30"/>
          <w:szCs w:val="30"/>
        </w:rPr>
      </w:pPr>
      <w:r w:rsidRPr="00221393">
        <w:rPr>
          <w:rFonts w:ascii="Cambria" w:hAnsi="Cambria"/>
          <w:sz w:val="30"/>
          <w:szCs w:val="30"/>
        </w:rPr>
        <w:t>Ulcinjska solana je gradski, ali i veliki nacionalni potencijal, zato je neophodno je voditi računa o očuvanju biodiverziteta, jer je taj prostor dom mnogim biljnim i životnjiskim vrstama.</w:t>
      </w:r>
    </w:p>
    <w:p w:rsidR="00211580" w:rsidRPr="00221393" w:rsidRDefault="00211580" w:rsidP="00211580">
      <w:pPr>
        <w:rPr>
          <w:rFonts w:ascii="Cambria" w:hAnsi="Cambria"/>
          <w:sz w:val="30"/>
          <w:szCs w:val="30"/>
        </w:rPr>
      </w:pPr>
      <w:r w:rsidRPr="00221393">
        <w:rPr>
          <w:rFonts w:ascii="Cambria" w:hAnsi="Cambria"/>
          <w:sz w:val="30"/>
          <w:szCs w:val="30"/>
        </w:rPr>
        <w:t>Uz ekološku, imamo i ekonomsku notu, o kojoj moramo voditi računa, a pronalaženje adekvatnog odgovora jeste prioritet, zato ohrabrujem resorno ministarstvo, Ministarstvo finansija i čelnike opštine da pronađu model za uspostavljanje upravljačke strukture, što je naredni veliki korak za solanu.</w:t>
      </w:r>
    </w:p>
    <w:p w:rsidR="00211580" w:rsidRDefault="00211580" w:rsidP="00211580">
      <w:pPr>
        <w:rPr>
          <w:rFonts w:ascii="Cambria" w:hAnsi="Cambria"/>
          <w:sz w:val="30"/>
          <w:szCs w:val="30"/>
        </w:rPr>
      </w:pPr>
      <w:r w:rsidRPr="00221393">
        <w:rPr>
          <w:rFonts w:ascii="Cambria" w:hAnsi="Cambria"/>
          <w:sz w:val="30"/>
          <w:szCs w:val="30"/>
        </w:rPr>
        <w:t>Stoga Vas pozivam da u zajedni</w:t>
      </w:r>
      <w:r w:rsidRPr="00221393">
        <w:rPr>
          <w:rFonts w:ascii="Cambria" w:hAnsi="Cambria"/>
          <w:sz w:val="30"/>
          <w:szCs w:val="30"/>
          <w:lang w:val="sr-Latn-RS"/>
        </w:rPr>
        <w:t>č</w:t>
      </w:r>
      <w:r w:rsidRPr="00221393">
        <w:rPr>
          <w:rFonts w:ascii="Cambria" w:hAnsi="Cambria"/>
          <w:sz w:val="30"/>
          <w:szCs w:val="30"/>
        </w:rPr>
        <w:t>kom dijalogu prona</w:t>
      </w:r>
      <w:r w:rsidRPr="00221393">
        <w:rPr>
          <w:rFonts w:ascii="Cambria" w:hAnsi="Cambria"/>
          <w:sz w:val="30"/>
          <w:szCs w:val="30"/>
          <w:lang w:val="sr-Latn-RS"/>
        </w:rPr>
        <w:t>đ</w:t>
      </w:r>
      <w:r w:rsidRPr="00221393">
        <w:rPr>
          <w:rFonts w:ascii="Cambria" w:hAnsi="Cambria"/>
          <w:sz w:val="30"/>
          <w:szCs w:val="30"/>
        </w:rPr>
        <w:t>emo rje</w:t>
      </w:r>
      <w:r w:rsidRPr="00221393">
        <w:rPr>
          <w:rFonts w:ascii="Cambria" w:hAnsi="Cambria"/>
          <w:sz w:val="30"/>
          <w:szCs w:val="30"/>
          <w:lang w:val="sr-Latn-RS"/>
        </w:rPr>
        <w:t>š</w:t>
      </w:r>
      <w:r w:rsidRPr="00221393">
        <w:rPr>
          <w:rFonts w:ascii="Cambria" w:hAnsi="Cambria"/>
          <w:sz w:val="30"/>
          <w:szCs w:val="30"/>
        </w:rPr>
        <w:t>enje usmjereno isklju</w:t>
      </w:r>
      <w:r w:rsidRPr="00221393">
        <w:rPr>
          <w:rFonts w:ascii="Cambria" w:hAnsi="Cambria"/>
          <w:sz w:val="30"/>
          <w:szCs w:val="30"/>
          <w:lang w:val="sr-Latn-RS"/>
        </w:rPr>
        <w:t>č</w:t>
      </w:r>
      <w:r w:rsidRPr="00221393">
        <w:rPr>
          <w:rFonts w:ascii="Cambria" w:hAnsi="Cambria"/>
          <w:sz w:val="30"/>
          <w:szCs w:val="30"/>
        </w:rPr>
        <w:t>ivo na interese Solane i podru</w:t>
      </w:r>
      <w:r w:rsidRPr="00221393">
        <w:rPr>
          <w:rFonts w:ascii="Cambria" w:hAnsi="Cambria"/>
          <w:sz w:val="30"/>
          <w:szCs w:val="30"/>
          <w:lang w:val="sr-Latn-RS"/>
        </w:rPr>
        <w:t>čj</w:t>
      </w:r>
      <w:r w:rsidRPr="00221393">
        <w:rPr>
          <w:rFonts w:ascii="Cambria" w:hAnsi="Cambria"/>
          <w:sz w:val="30"/>
          <w:szCs w:val="30"/>
        </w:rPr>
        <w:t>a na kome se nalazi. Ne nikako, da shodno dodsada</w:t>
      </w:r>
      <w:r w:rsidRPr="00221393">
        <w:rPr>
          <w:rFonts w:ascii="Cambria" w:hAnsi="Cambria"/>
          <w:sz w:val="30"/>
          <w:szCs w:val="30"/>
          <w:lang w:val="sr-Latn-RS"/>
        </w:rPr>
        <w:t>š</w:t>
      </w:r>
      <w:r w:rsidRPr="00221393">
        <w:rPr>
          <w:rFonts w:ascii="Cambria" w:hAnsi="Cambria"/>
          <w:sz w:val="30"/>
          <w:szCs w:val="30"/>
        </w:rPr>
        <w:t>njoj praksi, jedno ovako va</w:t>
      </w:r>
      <w:r w:rsidRPr="00221393">
        <w:rPr>
          <w:rFonts w:ascii="Cambria" w:hAnsi="Cambria"/>
          <w:sz w:val="30"/>
          <w:szCs w:val="30"/>
          <w:lang w:val="sr-Latn-RS"/>
        </w:rPr>
        <w:t>ž</w:t>
      </w:r>
      <w:r w:rsidRPr="00221393">
        <w:rPr>
          <w:rFonts w:ascii="Cambria" w:hAnsi="Cambria"/>
          <w:sz w:val="30"/>
          <w:szCs w:val="30"/>
        </w:rPr>
        <w:t xml:space="preserve">no pitanje </w:t>
      </w:r>
      <w:r w:rsidRPr="00221393">
        <w:rPr>
          <w:rFonts w:ascii="Cambria" w:hAnsi="Cambria"/>
          <w:sz w:val="30"/>
          <w:szCs w:val="30"/>
        </w:rPr>
        <w:lastRenderedPageBreak/>
        <w:t>podredimo li</w:t>
      </w:r>
      <w:r w:rsidRPr="00221393">
        <w:rPr>
          <w:rFonts w:ascii="Cambria" w:hAnsi="Cambria"/>
          <w:sz w:val="30"/>
          <w:szCs w:val="30"/>
          <w:lang w:val="sr-Latn-RS"/>
        </w:rPr>
        <w:t>č</w:t>
      </w:r>
      <w:r w:rsidRPr="00221393">
        <w:rPr>
          <w:rFonts w:ascii="Cambria" w:hAnsi="Cambria"/>
          <w:sz w:val="30"/>
          <w:szCs w:val="30"/>
        </w:rPr>
        <w:t>nim i politi</w:t>
      </w:r>
      <w:r w:rsidRPr="00221393">
        <w:rPr>
          <w:rFonts w:ascii="Cambria" w:hAnsi="Cambria"/>
          <w:sz w:val="30"/>
          <w:szCs w:val="30"/>
          <w:lang w:val="sr-Latn-RS"/>
        </w:rPr>
        <w:t>č</w:t>
      </w:r>
      <w:r w:rsidRPr="00221393">
        <w:rPr>
          <w:rFonts w:ascii="Cambria" w:hAnsi="Cambria"/>
          <w:sz w:val="30"/>
          <w:szCs w:val="30"/>
        </w:rPr>
        <w:t>kim interesima. Od takve prakse svi zajedno moramo praviti otklon.</w:t>
      </w:r>
    </w:p>
    <w:p w:rsidR="00221393" w:rsidRPr="00221393" w:rsidRDefault="00221393" w:rsidP="00211580">
      <w:pPr>
        <w:rPr>
          <w:rFonts w:ascii="Cambria" w:hAnsi="Cambria"/>
          <w:sz w:val="30"/>
          <w:szCs w:val="30"/>
        </w:rPr>
      </w:pPr>
    </w:p>
    <w:p w:rsidR="00211580" w:rsidRDefault="00211580" w:rsidP="00211580">
      <w:pPr>
        <w:spacing w:before="0" w:after="0" w:line="240" w:lineRule="auto"/>
        <w:rPr>
          <w:rFonts w:ascii="Cambria" w:eastAsia="Calibri" w:hAnsi="Cambria" w:cs="Arial"/>
          <w:color w:val="000000" w:themeColor="text1"/>
          <w:sz w:val="30"/>
          <w:szCs w:val="30"/>
          <w:lang w:val="sr-Latn-ME"/>
        </w:rPr>
      </w:pPr>
      <w:r w:rsidRPr="00221393">
        <w:rPr>
          <w:rFonts w:ascii="Cambria" w:eastAsia="Calibri" w:hAnsi="Cambria" w:cs="Arial"/>
          <w:color w:val="000000" w:themeColor="text1"/>
          <w:sz w:val="30"/>
          <w:szCs w:val="30"/>
          <w:lang w:val="sr-Latn-ME"/>
        </w:rPr>
        <w:t xml:space="preserve">S poštovanjem, </w:t>
      </w:r>
    </w:p>
    <w:p w:rsidR="00221393" w:rsidRPr="00221393" w:rsidRDefault="00221393" w:rsidP="00211580">
      <w:pPr>
        <w:spacing w:before="0" w:after="0" w:line="240" w:lineRule="auto"/>
        <w:rPr>
          <w:rFonts w:ascii="Cambria" w:eastAsia="Calibri" w:hAnsi="Cambria" w:cs="Arial"/>
          <w:color w:val="000000" w:themeColor="text1"/>
          <w:sz w:val="30"/>
          <w:szCs w:val="30"/>
          <w:lang w:val="sr-Latn-ME"/>
        </w:rPr>
      </w:pPr>
      <w:bookmarkStart w:id="0" w:name="_GoBack"/>
      <w:bookmarkEnd w:id="0"/>
    </w:p>
    <w:p w:rsidR="00211580" w:rsidRPr="00221393" w:rsidRDefault="00211580" w:rsidP="00211580">
      <w:pPr>
        <w:spacing w:before="0" w:after="0" w:line="240" w:lineRule="auto"/>
        <w:jc w:val="right"/>
        <w:rPr>
          <w:rFonts w:ascii="Cambria" w:eastAsia="Calibri" w:hAnsi="Cambria" w:cs="Arial"/>
          <w:b/>
          <w:color w:val="000000" w:themeColor="text1"/>
          <w:sz w:val="30"/>
          <w:szCs w:val="30"/>
          <w:lang w:val="sr-Latn-ME"/>
        </w:rPr>
      </w:pPr>
      <w:r w:rsidRPr="00221393">
        <w:rPr>
          <w:rFonts w:ascii="Cambria" w:eastAsia="Calibri" w:hAnsi="Cambria" w:cs="Arial"/>
          <w:color w:val="000000" w:themeColor="text1"/>
          <w:sz w:val="30"/>
          <w:szCs w:val="30"/>
          <w:lang w:val="sr-Latn-ME"/>
        </w:rPr>
        <w:t xml:space="preserve">                                                                                                           </w:t>
      </w:r>
      <w:r w:rsidRPr="00221393">
        <w:rPr>
          <w:rFonts w:ascii="Cambria" w:eastAsia="Calibri" w:hAnsi="Cambria" w:cs="Arial"/>
          <w:b/>
          <w:color w:val="000000" w:themeColor="text1"/>
          <w:sz w:val="30"/>
          <w:szCs w:val="30"/>
          <w:lang w:val="sr-Latn-ME"/>
        </w:rPr>
        <w:t>PREDSJEDNIK</w:t>
      </w:r>
    </w:p>
    <w:p w:rsidR="00211580" w:rsidRPr="00221393" w:rsidRDefault="00211580" w:rsidP="00211580">
      <w:pPr>
        <w:spacing w:before="0" w:after="0" w:line="240" w:lineRule="auto"/>
        <w:jc w:val="right"/>
        <w:rPr>
          <w:rFonts w:ascii="Cambria" w:eastAsia="Calibri" w:hAnsi="Cambria" w:cs="Arial"/>
          <w:b/>
          <w:color w:val="000000" w:themeColor="text1"/>
          <w:sz w:val="30"/>
          <w:szCs w:val="30"/>
          <w:lang w:val="sr-Latn-ME"/>
        </w:rPr>
      </w:pPr>
      <w:r w:rsidRPr="00221393">
        <w:rPr>
          <w:rFonts w:ascii="Cambria" w:eastAsia="Calibri" w:hAnsi="Cambria" w:cs="Arial"/>
          <w:b/>
          <w:color w:val="000000" w:themeColor="text1"/>
          <w:sz w:val="30"/>
          <w:szCs w:val="30"/>
          <w:lang w:val="sr-Latn-ME"/>
        </w:rPr>
        <w:tab/>
      </w:r>
      <w:r w:rsidRPr="00221393">
        <w:rPr>
          <w:rFonts w:ascii="Cambria" w:eastAsia="Calibri" w:hAnsi="Cambria" w:cs="Arial"/>
          <w:b/>
          <w:color w:val="000000" w:themeColor="text1"/>
          <w:sz w:val="30"/>
          <w:szCs w:val="30"/>
          <w:lang w:val="sr-Latn-ME"/>
        </w:rPr>
        <w:tab/>
        <w:t xml:space="preserve">                                                                              mr Milojko Spajić</w:t>
      </w:r>
    </w:p>
    <w:p w:rsidR="00211580" w:rsidRPr="00221393" w:rsidRDefault="00211580" w:rsidP="00211580">
      <w:pPr>
        <w:tabs>
          <w:tab w:val="left" w:pos="7890"/>
        </w:tabs>
        <w:spacing w:before="0" w:after="0" w:line="240" w:lineRule="auto"/>
        <w:jc w:val="right"/>
        <w:rPr>
          <w:rFonts w:ascii="Cambria" w:eastAsia="Calibri" w:hAnsi="Cambria" w:cs="Arial"/>
          <w:color w:val="000000" w:themeColor="text1"/>
          <w:sz w:val="30"/>
          <w:szCs w:val="30"/>
          <w:lang w:val="sr-Latn-ME"/>
        </w:rPr>
      </w:pPr>
    </w:p>
    <w:p w:rsidR="00211580" w:rsidRPr="00221393" w:rsidRDefault="00211580" w:rsidP="00211580">
      <w:pPr>
        <w:rPr>
          <w:rFonts w:ascii="Cambria" w:hAnsi="Cambria"/>
          <w:sz w:val="30"/>
          <w:szCs w:val="30"/>
        </w:rPr>
      </w:pPr>
    </w:p>
    <w:p w:rsidR="008663C8" w:rsidRPr="00221393" w:rsidRDefault="008663C8">
      <w:pPr>
        <w:rPr>
          <w:rFonts w:ascii="Cambria" w:hAnsi="Cambria"/>
          <w:sz w:val="30"/>
          <w:szCs w:val="30"/>
        </w:rPr>
      </w:pPr>
    </w:p>
    <w:sectPr w:rsidR="008663C8" w:rsidRPr="00221393">
      <w:headerReference w:type="default" r:id="rId6"/>
      <w:headerReference w:type="first" r:id="rId7"/>
      <w:footerReference w:type="first" r:id="rId8"/>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CBF" w:rsidRDefault="00C96CBF">
      <w:pPr>
        <w:spacing w:before="0" w:after="0" w:line="240" w:lineRule="auto"/>
      </w:pPr>
      <w:r>
        <w:separator/>
      </w:r>
    </w:p>
  </w:endnote>
  <w:endnote w:type="continuationSeparator" w:id="0">
    <w:p w:rsidR="00C96CBF" w:rsidRDefault="00C96C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rsidR="00910BD5" w:rsidRDefault="00C96C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0BD5" w:rsidRDefault="00C96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CBF" w:rsidRDefault="00C96CBF">
      <w:pPr>
        <w:spacing w:before="0" w:after="0" w:line="240" w:lineRule="auto"/>
      </w:pPr>
      <w:r>
        <w:separator/>
      </w:r>
    </w:p>
  </w:footnote>
  <w:footnote w:type="continuationSeparator" w:id="0">
    <w:p w:rsidR="00C96CBF" w:rsidRDefault="00C96C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C96CB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C96CBF">
    <w:pPr>
      <w:pStyle w:val="Title"/>
    </w:pPr>
    <w:r>
      <w:rPr>
        <w:noProof/>
      </w:rPr>
      <mc:AlternateContent>
        <mc:Choice Requires="wps">
          <w:drawing>
            <wp:anchor distT="45720" distB="45720" distL="114300" distR="114300" simplePos="0" relativeHeight="251661312" behindDoc="0" locked="0" layoutInCell="1" allowOverlap="1" wp14:anchorId="702D9215" wp14:editId="1F4A3228">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rsidR="00F536EC" w:rsidRDefault="00C96CBF">
                          <w:pPr>
                            <w:spacing w:before="0" w:after="0" w:line="240" w:lineRule="auto"/>
                            <w:jc w:val="right"/>
                            <w:rPr>
                              <w:sz w:val="20"/>
                            </w:rPr>
                          </w:pPr>
                          <w:r>
                            <w:rPr>
                              <w:sz w:val="20"/>
                            </w:rPr>
                            <w:t xml:space="preserve">Adresa: Karađorđeva bb, </w:t>
                          </w:r>
                        </w:p>
                        <w:p w:rsidR="00F536EC" w:rsidRDefault="00C96CBF">
                          <w:pPr>
                            <w:spacing w:before="0" w:after="0" w:line="240" w:lineRule="auto"/>
                            <w:jc w:val="right"/>
                            <w:rPr>
                              <w:sz w:val="20"/>
                            </w:rPr>
                          </w:pPr>
                          <w:r>
                            <w:rPr>
                              <w:sz w:val="20"/>
                            </w:rPr>
                            <w:t>81000 Podgorica, Crna Gora</w:t>
                          </w:r>
                        </w:p>
                        <w:p w:rsidR="00F536EC" w:rsidRDefault="00C96CBF">
                          <w:pPr>
                            <w:spacing w:before="0" w:after="0" w:line="240" w:lineRule="auto"/>
                            <w:jc w:val="right"/>
                            <w:rPr>
                              <w:sz w:val="20"/>
                            </w:rPr>
                          </w:pPr>
                          <w:r>
                            <w:rPr>
                              <w:sz w:val="20"/>
                            </w:rPr>
                            <w:t>tel: +382 20 242 530</w:t>
                          </w:r>
                        </w:p>
                        <w:p w:rsidR="00F536EC" w:rsidRDefault="00C96CBF">
                          <w:pPr>
                            <w:spacing w:before="0" w:after="0" w:line="240" w:lineRule="auto"/>
                            <w:jc w:val="right"/>
                            <w:rPr>
                              <w:sz w:val="20"/>
                            </w:rPr>
                          </w:pPr>
                          <w:r>
                            <w:rPr>
                              <w:sz w:val="20"/>
                            </w:rPr>
                            <w:t>fax: +382 20 242 329</w:t>
                          </w:r>
                        </w:p>
                        <w:p w:rsidR="00F536EC" w:rsidRDefault="00C96CBF">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2D9215"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" stroked="f">
              <v:textbox style="mso-fit-shape-to-text:t">
                <w:txbxContent>
                  <w:p w:rsidR="00F536EC" w:rsidRDefault="00000000">
                    <w:pPr>
                      <w:spacing w:before="0" w:after="0" w:line="240" w:lineRule="auto"/>
                      <w:jc w:val="right"/>
                      <w:rPr>
                        <w:sz w:val="20"/>
                      </w:rPr>
                    </w:pPr>
                    <w:r>
                      <w:rPr>
                        <w:sz w:val="20"/>
                      </w:rPr>
                      <w:t xml:space="preserve">Adresa: Karađorđeva bb, </w:t>
                    </w:r>
                  </w:p>
                  <w:p w:rsidR="00F536EC" w:rsidRDefault="00000000">
                    <w:pPr>
                      <w:spacing w:before="0" w:after="0" w:line="240" w:lineRule="auto"/>
                      <w:jc w:val="right"/>
                      <w:rPr>
                        <w:sz w:val="20"/>
                      </w:rPr>
                    </w:pPr>
                    <w:r>
                      <w:rPr>
                        <w:sz w:val="20"/>
                      </w:rPr>
                      <w:t>81000 Podgorica, Crna Gora</w:t>
                    </w:r>
                  </w:p>
                  <w:p w:rsidR="00F536EC" w:rsidRDefault="00000000">
                    <w:pPr>
                      <w:spacing w:before="0" w:after="0" w:line="240" w:lineRule="auto"/>
                      <w:jc w:val="right"/>
                      <w:rPr>
                        <w:sz w:val="20"/>
                      </w:rPr>
                    </w:pPr>
                    <w:r>
                      <w:rPr>
                        <w:sz w:val="20"/>
                      </w:rPr>
                      <w:t>tel: +382 20 242 530</w:t>
                    </w:r>
                  </w:p>
                  <w:p w:rsidR="00F536EC" w:rsidRDefault="00000000">
                    <w:pPr>
                      <w:spacing w:before="0" w:after="0" w:line="240" w:lineRule="auto"/>
                      <w:jc w:val="right"/>
                      <w:rPr>
                        <w:sz w:val="20"/>
                      </w:rPr>
                    </w:pPr>
                    <w:r>
                      <w:rPr>
                        <w:sz w:val="20"/>
                      </w:rPr>
                      <w:t>fax: +382 20 242 329</w:t>
                    </w:r>
                  </w:p>
                  <w:p w:rsidR="00F536EC" w:rsidRDefault="00000000">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14:anchorId="7C72EC30" wp14:editId="5FDBEE76">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DCD0FC" id="Straight Connector 27" o:spid="_x0000_s1026" style="position:absolute;z-index:251660288;visibility:visible;mso-wrap-style:square;mso-wrap-distance-left:8.95pt;mso-wrap-distance-top:0;mso-wrap-distance-right:8.95pt;mso-wrap-distance-bottom:0;mso-position-horizontal:absolute;mso-position-horizontal-relative:text;mso-position-vertical:absolute;mso-position-vertical-relative:text" from="48.95pt,4.15pt" to="48.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" strokecolor="#d5b03d" strokeweight="1.5pt">
              <v:stroke joinstyle="miter"/>
            </v:line>
          </w:pict>
        </mc:Fallback>
      </mc:AlternateContent>
    </w:r>
    <w:r>
      <w:rPr>
        <w:noProof/>
      </w:rPr>
      <w:drawing>
        <wp:anchor distT="0" distB="0" distL="114300" distR="114300" simplePos="0" relativeHeight="251659264" behindDoc="0" locked="0" layoutInCell="1" allowOverlap="1" wp14:anchorId="13581CFB" wp14:editId="365C832E">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proofErr w:type="spellStart"/>
    <w:r>
      <w:t>Crna</w:t>
    </w:r>
    <w:proofErr w:type="spellEnd"/>
    <w:r>
      <w:t xml:space="preserve"> Gora</w:t>
    </w:r>
  </w:p>
  <w:p w:rsidR="00F536EC" w:rsidRDefault="00C96CBF">
    <w:pPr>
      <w:pStyle w:val="Title"/>
      <w:spacing w:after="0"/>
    </w:pPr>
    <w:r>
      <w:t xml:space="preserve">Vlada Crne Gore </w:t>
    </w:r>
  </w:p>
  <w:p w:rsidR="00F536EC" w:rsidRDefault="00C96CBF">
    <w:pPr>
      <w:pStyle w:val="Title"/>
      <w:spacing w:after="0"/>
    </w:pPr>
    <w:proofErr w:type="spellStart"/>
    <w:r>
      <w:t>Predsjednik</w:t>
    </w:r>
    <w:proofErr w:type="spellEnd"/>
    <w:r>
      <w:t xml:space="preserve"> Vlade</w:t>
    </w:r>
  </w:p>
  <w:p w:rsidR="00F536EC" w:rsidRDefault="00C96CBF">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80"/>
    <w:rsid w:val="00211580"/>
    <w:rsid w:val="00221393"/>
    <w:rsid w:val="008663C8"/>
    <w:rsid w:val="00C96C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0F48"/>
  <w15:chartTrackingRefBased/>
  <w15:docId w15:val="{CC71F389-DEC3-1342-A677-27CA2E0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580"/>
    <w:pPr>
      <w:spacing w:before="120" w:after="120" w:line="264" w:lineRule="auto"/>
      <w:jc w:val="both"/>
    </w:pPr>
    <w:rPr>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580"/>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211580"/>
    <w:rPr>
      <w:szCs w:val="22"/>
      <w:lang w:val="sr-Latn-CS"/>
    </w:rPr>
  </w:style>
  <w:style w:type="paragraph" w:styleId="Header">
    <w:name w:val="header"/>
    <w:basedOn w:val="Normal"/>
    <w:link w:val="HeaderChar"/>
    <w:uiPriority w:val="99"/>
    <w:unhideWhenUsed/>
    <w:rsid w:val="0021158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11580"/>
    <w:rPr>
      <w:szCs w:val="22"/>
      <w:lang w:val="sr-Latn-CS"/>
    </w:rPr>
  </w:style>
  <w:style w:type="paragraph" w:styleId="Title">
    <w:name w:val="Title"/>
    <w:basedOn w:val="Normal"/>
    <w:next w:val="Normal"/>
    <w:link w:val="TitleChar"/>
    <w:uiPriority w:val="10"/>
    <w:qFormat/>
    <w:rsid w:val="00211580"/>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TitleChar">
    <w:name w:val="Title Char"/>
    <w:basedOn w:val="DefaultParagraphFont"/>
    <w:link w:val="Title"/>
    <w:uiPriority w:val="10"/>
    <w:rsid w:val="00211580"/>
    <w:rPr>
      <w:rFonts w:ascii="Calibri" w:eastAsia="Times New Roman" w:hAnsi="Calibri" w:cs="Times New Roman"/>
      <w:spacing w:val="-10"/>
      <w:kern w:val="28"/>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Tanja Musterovic</cp:lastModifiedBy>
  <cp:revision>2</cp:revision>
  <dcterms:created xsi:type="dcterms:W3CDTF">2024-10-28T16:40:00Z</dcterms:created>
  <dcterms:modified xsi:type="dcterms:W3CDTF">2024-10-29T07:18:00Z</dcterms:modified>
</cp:coreProperties>
</file>