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AD29E3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Septembar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 w:rsidR="00D54DF2"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>.</w:t>
      </w:r>
      <w:r w:rsidR="007519DC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290"/>
        <w:gridCol w:w="2082"/>
      </w:tblGrid>
      <w:tr w:rsidR="001C2530" w:rsidRPr="00300955" w:rsidTr="007519DC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23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93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005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65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Agron Ibrahimi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DRŽAVNI SEKRETAR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78496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2.202,76</w:t>
            </w:r>
            <w:r w:rsidR="00193F76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193F76" w:rsidRPr="00193F76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7519DC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Pr="00D54DF2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1.554,43 </w:t>
            </w: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33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,42 €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6. 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Sabina Muratović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D54DF2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193F7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193F7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</w:t>
            </w:r>
            <w:r w:rsidR="00784966">
              <w:rPr>
                <w:rFonts w:ascii="Arial" w:hAnsi="Arial" w:cs="Arial"/>
                <w:noProof/>
                <w:sz w:val="22"/>
                <w:lang w:val="en-US"/>
              </w:rPr>
              <w:t>512,41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193F76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7.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Isad Kurpejović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3F76" w:rsidRPr="00193F76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93F76" w:rsidRDefault="00C102D9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817,87</w:t>
            </w:r>
            <w:r w:rsidR="00B84A03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B84A03"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B84A03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8.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Dževad Purišić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</w:t>
            </w: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.d. GENERALNI DIREKTOR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84A03" w:rsidRDefault="00FF6594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</w:t>
            </w:r>
            <w:r w:rsidR="00C102D9">
              <w:rPr>
                <w:rFonts w:ascii="Arial" w:hAnsi="Arial" w:cs="Arial"/>
                <w:noProof/>
                <w:sz w:val="22"/>
                <w:lang w:val="en-US"/>
              </w:rPr>
              <w:t>694,47</w:t>
            </w:r>
            <w:bookmarkStart w:id="0" w:name="_GoBack"/>
            <w:bookmarkEnd w:id="0"/>
            <w:r w:rsidR="00B84A03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B84A03"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B84A03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9.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Mileva Brajušković </w:t>
            </w:r>
            <w:r w:rsidR="001714A2">
              <w:rPr>
                <w:rFonts w:ascii="Arial" w:hAnsi="Arial" w:cs="Arial"/>
                <w:noProof/>
                <w:sz w:val="22"/>
                <w:lang w:val="en-US"/>
              </w:rPr>
              <w:t>Popović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4A03" w:rsidRDefault="00B84A03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B84A03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v.d.GENERALNA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84A03" w:rsidRDefault="00784966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</w:t>
            </w:r>
            <w:r w:rsidR="00A34EB9">
              <w:rPr>
                <w:rFonts w:ascii="Arial" w:hAnsi="Arial" w:cs="Arial"/>
                <w:noProof/>
                <w:sz w:val="22"/>
                <w:lang w:val="en-US"/>
              </w:rPr>
              <w:t>526,42</w:t>
            </w:r>
            <w:r w:rsidR="00B84A03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B84A03" w:rsidRPr="00B84A03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73C" w:rsidRDefault="003D373C" w:rsidP="00A6505B">
      <w:pPr>
        <w:spacing w:before="0" w:after="0" w:line="240" w:lineRule="auto"/>
      </w:pPr>
      <w:r>
        <w:separator/>
      </w:r>
    </w:p>
  </w:endnote>
  <w:endnote w:type="continuationSeparator" w:id="0">
    <w:p w:rsidR="003D373C" w:rsidRDefault="003D373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73C" w:rsidRDefault="003D373C" w:rsidP="00A6505B">
      <w:pPr>
        <w:spacing w:before="0" w:after="0" w:line="240" w:lineRule="auto"/>
      </w:pPr>
      <w:r>
        <w:separator/>
      </w:r>
    </w:p>
  </w:footnote>
  <w:footnote w:type="continuationSeparator" w:id="0">
    <w:p w:rsidR="003D373C" w:rsidRDefault="003D373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0423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14A2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3F76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D74AC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D373C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1B89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43436"/>
    <w:rsid w:val="007519DC"/>
    <w:rsid w:val="00754DDD"/>
    <w:rsid w:val="00756578"/>
    <w:rsid w:val="00765FC3"/>
    <w:rsid w:val="0077100B"/>
    <w:rsid w:val="00784966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304E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41BA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1F17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07D2A"/>
    <w:rsid w:val="00A16692"/>
    <w:rsid w:val="00A169BC"/>
    <w:rsid w:val="00A16C71"/>
    <w:rsid w:val="00A34EB9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29E3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37C8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A03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E7199"/>
    <w:rsid w:val="00BF464E"/>
    <w:rsid w:val="00BF62A9"/>
    <w:rsid w:val="00BF7BC9"/>
    <w:rsid w:val="00BF7E3D"/>
    <w:rsid w:val="00C01AD2"/>
    <w:rsid w:val="00C0282D"/>
    <w:rsid w:val="00C02C8B"/>
    <w:rsid w:val="00C10215"/>
    <w:rsid w:val="00C102D9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14B9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3A5C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0E28"/>
    <w:rsid w:val="00FD5B0F"/>
    <w:rsid w:val="00FE4CFA"/>
    <w:rsid w:val="00FF1EC9"/>
    <w:rsid w:val="00FF368D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753F2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273F04-5B85-4853-9C1B-A431A7BB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Danica Kascelan</cp:lastModifiedBy>
  <cp:revision>3</cp:revision>
  <cp:lastPrinted>2024-10-02T08:01:00Z</cp:lastPrinted>
  <dcterms:created xsi:type="dcterms:W3CDTF">2025-12-02T06:42:00Z</dcterms:created>
  <dcterms:modified xsi:type="dcterms:W3CDTF">2025-12-02T06:44:00Z</dcterms:modified>
  <cp:category/>
</cp:coreProperties>
</file>